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18"/>
          <w:szCs w:val="18"/>
          <w:shd w:val="pct10" w:color="auto" w:fill="FFFFFF"/>
        </w:rPr>
      </w:pPr>
    </w:p>
    <w:p>
      <w:pPr>
        <w:widowControl/>
        <w:spacing w:line="440" w:lineRule="exact"/>
        <w:ind w:firstLine="723" w:firstLineChars="200"/>
        <w:jc w:val="center"/>
        <w:rPr>
          <w:b/>
          <w:color w:val="000000"/>
          <w:sz w:val="36"/>
          <w:szCs w:val="36"/>
        </w:rPr>
      </w:pPr>
      <w:r>
        <w:rPr>
          <w:rFonts w:hint="eastAsia"/>
          <w:b/>
          <w:color w:val="000000"/>
          <w:sz w:val="36"/>
          <w:szCs w:val="36"/>
        </w:rPr>
        <w:t>《自然系列丛书：形态、功能和民间传说》</w:t>
      </w:r>
    </w:p>
    <w:p>
      <w:pPr>
        <w:widowControl/>
        <w:spacing w:line="440" w:lineRule="exact"/>
        <w:ind w:firstLine="723" w:firstLineChars="200"/>
        <w:jc w:val="center"/>
        <w:rPr>
          <w:b/>
          <w:i w:val="0"/>
          <w:iCs/>
          <w:color w:val="000000"/>
          <w:sz w:val="36"/>
          <w:szCs w:val="36"/>
        </w:rPr>
      </w:pPr>
      <w:r>
        <w:rPr>
          <w:b/>
          <w:i w:val="0"/>
          <w:iCs/>
          <w:color w:val="000000"/>
          <w:sz w:val="36"/>
          <w:szCs w:val="36"/>
        </w:rPr>
        <w:t>THE LITTLE BOOKS OF NATURE</w:t>
      </w:r>
      <w:r>
        <w:rPr>
          <w:b/>
          <w:i/>
          <w:color w:val="000000"/>
          <w:sz w:val="36"/>
          <w:szCs w:val="36"/>
        </w:rPr>
        <w:t xml:space="preserve"> </w:t>
      </w:r>
      <w:r>
        <w:rPr>
          <w:b/>
          <w:i w:val="0"/>
          <w:iCs/>
          <w:color w:val="000000"/>
          <w:sz w:val="36"/>
          <w:szCs w:val="36"/>
        </w:rPr>
        <w:t>Series: Form, Function, &amp; Folklore</w:t>
      </w:r>
    </w:p>
    <w:p>
      <w:pPr>
        <w:rPr>
          <w:b/>
          <w:color w:val="000000"/>
          <w:szCs w:val="21"/>
        </w:rPr>
      </w:pPr>
    </w:p>
    <w:p>
      <w:pPr>
        <w:rPr>
          <w:rFonts w:hint="default" w:eastAsia="宋体"/>
          <w:b/>
          <w:color w:val="000000"/>
          <w:szCs w:val="21"/>
          <w:lang w:val="en-US" w:eastAsia="zh-CN"/>
        </w:rPr>
      </w:pPr>
      <w:r>
        <w:rPr>
          <w:rFonts w:hint="eastAsia"/>
          <w:b/>
          <w:color w:val="000000"/>
          <w:szCs w:val="21"/>
          <w:lang w:val="en-US" w:eastAsia="zh-CN"/>
        </w:rPr>
        <w:t>******************</w:t>
      </w:r>
    </w:p>
    <w:p>
      <w:pPr>
        <w:rPr>
          <w:b/>
          <w:color w:val="000000"/>
          <w:szCs w:val="21"/>
        </w:rPr>
      </w:pPr>
      <w:r>
        <w:drawing>
          <wp:anchor distT="0" distB="0" distL="114300" distR="114300" simplePos="0" relativeHeight="251660288" behindDoc="0" locked="0" layoutInCell="1" allowOverlap="1">
            <wp:simplePos x="0" y="0"/>
            <wp:positionH relativeFrom="margin">
              <wp:posOffset>4291330</wp:posOffset>
            </wp:positionH>
            <wp:positionV relativeFrom="paragraph">
              <wp:posOffset>4445</wp:posOffset>
            </wp:positionV>
            <wp:extent cx="1111885" cy="1957705"/>
            <wp:effectExtent l="0" t="0" r="0" b="4445"/>
            <wp:wrapSquare wrapText="bothSides"/>
            <wp:docPr id="18" name="图片 18" descr="https://m.media-amazon.com/images/I/41o477DYHI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ttps://m.media-amazon.com/images/I/41o477DYHI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11885" cy="1957705"/>
                    </a:xfrm>
                    <a:prstGeom prst="rect">
                      <a:avLst/>
                    </a:prstGeom>
                    <a:noFill/>
                    <a:ln>
                      <a:noFill/>
                    </a:ln>
                  </pic:spPr>
                </pic:pic>
              </a:graphicData>
            </a:graphic>
          </wp:anchor>
        </w:drawing>
      </w:r>
      <w:r>
        <w:rPr>
          <w:b/>
          <w:color w:val="000000"/>
          <w:szCs w:val="21"/>
        </w:rPr>
        <w:t>中文书名：</w:t>
      </w:r>
      <w:r>
        <w:rPr>
          <w:rFonts w:hint="eastAsia"/>
          <w:b/>
          <w:color w:val="000000"/>
          <w:szCs w:val="21"/>
        </w:rPr>
        <w:t>《蝴蝶之书》</w:t>
      </w:r>
    </w:p>
    <w:p>
      <w:pPr>
        <w:rPr>
          <w:b/>
          <w:color w:val="000000"/>
          <w:szCs w:val="21"/>
        </w:rPr>
      </w:pPr>
      <w:r>
        <w:rPr>
          <w:b/>
          <w:color w:val="000000"/>
          <w:szCs w:val="21"/>
        </w:rPr>
        <w:t>英文书名：</w:t>
      </w:r>
      <w:bookmarkStart w:id="0" w:name="OLE_LINK1"/>
      <w:r>
        <w:rPr>
          <w:b/>
          <w:color w:val="000000"/>
          <w:szCs w:val="21"/>
        </w:rPr>
        <w:t>THE LITTLE BOOK OF BUTTERFLIES</w:t>
      </w:r>
      <w:bookmarkEnd w:id="0"/>
    </w:p>
    <w:p>
      <w:pPr>
        <w:jc w:val="left"/>
        <w:rPr>
          <w:b/>
          <w:bCs/>
        </w:rPr>
      </w:pPr>
      <w:r>
        <w:rPr>
          <w:b/>
          <w:bCs/>
        </w:rPr>
        <w:t>作    者：</w:t>
      </w:r>
      <w:r>
        <w:rPr>
          <w:b/>
          <w:color w:val="000000"/>
          <w:szCs w:val="21"/>
        </w:rPr>
        <w:t xml:space="preserve">Andrei </w:t>
      </w:r>
      <w:r>
        <w:rPr>
          <w:rFonts w:hint="eastAsia"/>
          <w:b/>
          <w:color w:val="000000"/>
          <w:szCs w:val="21"/>
        </w:rPr>
        <w:t>and</w:t>
      </w:r>
      <w:r>
        <w:rPr>
          <w:b/>
          <w:color w:val="000000"/>
          <w:szCs w:val="21"/>
        </w:rPr>
        <w:t xml:space="preserve"> Alexandra Sourakov</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rFonts w:hint="default" w:eastAsia="宋体"/>
          <w:b/>
          <w:color w:val="000000"/>
          <w:szCs w:val="21"/>
          <w:lang w:val="en-US" w:eastAsia="zh-CN"/>
        </w:rPr>
      </w:pPr>
      <w:r>
        <w:rPr>
          <w:b/>
          <w:color w:val="000000"/>
          <w:szCs w:val="21"/>
        </w:rPr>
        <w:t>出版时间：</w:t>
      </w:r>
      <w:r>
        <w:rPr>
          <w:rFonts w:hint="eastAsia"/>
          <w:b/>
          <w:color w:val="000000"/>
          <w:szCs w:val="21"/>
        </w:rPr>
        <w:t>202</w:t>
      </w:r>
      <w:r>
        <w:rPr>
          <w:rFonts w:hint="eastAsia"/>
          <w:b/>
          <w:color w:val="000000"/>
          <w:szCs w:val="21"/>
          <w:lang w:val="en-US" w:eastAsia="zh-CN"/>
        </w:rPr>
        <w:t>4</w:t>
      </w:r>
      <w:r>
        <w:rPr>
          <w:rFonts w:hint="eastAsia"/>
          <w:b/>
          <w:color w:val="000000"/>
          <w:szCs w:val="21"/>
        </w:rPr>
        <w:t>年</w:t>
      </w:r>
      <w:r>
        <w:rPr>
          <w:rFonts w:hint="eastAsia"/>
          <w:b/>
          <w:color w:val="000000"/>
          <w:szCs w:val="21"/>
          <w:lang w:val="en-US" w:eastAsia="zh-CN"/>
        </w:rPr>
        <w:t>4月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0" w:firstLineChars="200"/>
      </w:pPr>
      <w:r>
        <w:rPr>
          <w:iCs/>
        </w:rPr>
        <w:t>《蝴蝶</w:t>
      </w:r>
      <w:r>
        <w:rPr>
          <w:rFonts w:hint="eastAsia"/>
          <w:iCs/>
        </w:rPr>
        <w:t>之</w:t>
      </w:r>
      <w:r>
        <w:rPr>
          <w:iCs/>
        </w:rPr>
        <w:t>书》</w:t>
      </w:r>
      <w:r>
        <w:t>是为自然历史爱好者专业编写的一系列书籍中的首批书目之一</w:t>
      </w:r>
      <w:r>
        <w:rPr>
          <w:rFonts w:hint="eastAsia"/>
        </w:rPr>
        <w:t>，它拥有</w:t>
      </w:r>
      <w:r>
        <w:t>令人惊叹的精美插图。其他</w:t>
      </w:r>
      <w:r>
        <w:rPr>
          <w:rFonts w:hint="eastAsia"/>
        </w:rPr>
        <w:t>书籍</w:t>
      </w:r>
      <w:r>
        <w:t>涵</w:t>
      </w:r>
      <w:r>
        <w:rPr>
          <w:rFonts w:hint="eastAsia"/>
        </w:rPr>
        <w:t>了</w:t>
      </w:r>
      <w:r>
        <w:t>盖树木、蜘蛛和甲虫。</w:t>
      </w:r>
    </w:p>
    <w:p>
      <w:pPr>
        <w:ind w:firstLine="420" w:firstLineChars="200"/>
      </w:pPr>
    </w:p>
    <w:p>
      <w:pPr>
        <w:ind w:firstLine="420" w:firstLineChars="200"/>
      </w:pPr>
      <w:r>
        <w:t>每本书都以</w:t>
      </w:r>
      <w:r>
        <w:rPr>
          <w:rFonts w:hint="eastAsia"/>
        </w:rPr>
        <w:t>混合的</w:t>
      </w:r>
      <w:r>
        <w:t>风格构建，充满了事实、神话和民间传说，以提供易于理解</w:t>
      </w:r>
      <w:r>
        <w:rPr>
          <w:rFonts w:hint="eastAsia"/>
        </w:rPr>
        <w:t>的</w:t>
      </w:r>
      <w:r>
        <w:t>和愉快的参考。</w:t>
      </w:r>
      <w:r>
        <w:rPr>
          <w:rFonts w:hint="eastAsia"/>
        </w:rPr>
        <w:t>每一册都涵盖了一系列主题，从解剖学和多样性，到栖息地和保护，再到繁殖和生活方式</w:t>
      </w:r>
      <w:r>
        <w:t xml:space="preserve">。 </w:t>
      </w:r>
    </w:p>
    <w:p>
      <w:pPr>
        <w:ind w:firstLine="420" w:firstLineChars="200"/>
      </w:pPr>
    </w:p>
    <w:p>
      <w:pPr>
        <w:ind w:firstLine="420" w:firstLineChars="200"/>
      </w:pPr>
      <w:r>
        <w:t>这个迷人的系列具有很高的生产价值，包括</w:t>
      </w:r>
      <w:r>
        <w:rPr>
          <w:rFonts w:hint="eastAsia"/>
        </w:rPr>
        <w:t>触觉封面和箔块</w:t>
      </w:r>
      <w:r>
        <w:t>，非常适合作为所有自然世界崇拜者的理想</w:t>
      </w:r>
      <w:r>
        <w:rPr>
          <w:rFonts w:hint="eastAsia"/>
        </w:rPr>
        <w:t>礼品</w:t>
      </w:r>
      <w:r>
        <w:t>或自购</w:t>
      </w:r>
      <w:r>
        <w:rPr>
          <w:rFonts w:hint="eastAsia"/>
        </w:rPr>
        <w:t>商品</w:t>
      </w:r>
      <w:r>
        <w:t>。</w:t>
      </w:r>
    </w:p>
    <w:p/>
    <w:p>
      <w:pPr>
        <w:ind w:firstLine="422" w:firstLineChars="200"/>
        <w:rPr>
          <w:b/>
        </w:rPr>
      </w:pPr>
      <w:r>
        <w:rPr>
          <w:rFonts w:hint="eastAsia"/>
          <w:b/>
        </w:rPr>
        <w:t>一本迷人的，图文并茂的，口袋大小的探索这世间蝴蝶的书籍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《蝴蝶</w:t>
      </w:r>
      <w:r>
        <w:rPr>
          <w:rFonts w:hint="eastAsia"/>
          <w:iCs/>
        </w:rPr>
        <w:t>之</w:t>
      </w:r>
      <w:r>
        <w:rPr>
          <w:iCs/>
        </w:rPr>
        <w:t>书》</w:t>
      </w:r>
      <w:r>
        <w:t>是一本关于世界蝴蝶的通俗易懂且令人愉快的迷你参考书，配有彩色照片和原创彩色艺术作品，</w:t>
      </w:r>
      <w:r>
        <w:rPr>
          <w:rFonts w:hint="eastAsia"/>
        </w:rPr>
        <w:t>文笔优美</w:t>
      </w:r>
      <w:r>
        <w:t>，插图精美，并附有来自世界各地的例子。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的事实和关于世界各地神话、民间传说和现代文化中的蝴蝶的部分。</w:t>
      </w:r>
      <w:r>
        <w:rPr>
          <w:rFonts w:hint="eastAsia"/>
        </w:rPr>
        <w:t>这些内容表明此书是了解</w:t>
      </w:r>
      <w:r>
        <w:t>蝴蝶惊人生活的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p>
    <w:p>
      <w:pPr>
        <w:rPr>
          <w:b/>
          <w:color w:val="000000"/>
          <w:szCs w:val="21"/>
        </w:rPr>
      </w:pPr>
      <w:r>
        <w:rPr>
          <w:b/>
          <w:color w:val="000000"/>
          <w:szCs w:val="21"/>
        </w:rPr>
        <w:t>作者简介：</w:t>
      </w:r>
    </w:p>
    <w:p>
      <w:pPr>
        <w:rPr>
          <w:b/>
          <w:color w:val="000000"/>
          <w:szCs w:val="21"/>
        </w:rPr>
      </w:pPr>
    </w:p>
    <w:p>
      <w:pPr>
        <w:ind w:firstLine="420" w:firstLineChars="200"/>
        <w:rPr>
          <w:color w:val="000000"/>
          <w:szCs w:val="21"/>
        </w:rPr>
      </w:pPr>
      <w:r>
        <w:drawing>
          <wp:anchor distT="0" distB="0" distL="114300" distR="114300" simplePos="0" relativeHeight="251662336" behindDoc="1" locked="0" layoutInCell="1" allowOverlap="1">
            <wp:simplePos x="0" y="0"/>
            <wp:positionH relativeFrom="column">
              <wp:posOffset>913765</wp:posOffset>
            </wp:positionH>
            <wp:positionV relativeFrom="paragraph">
              <wp:posOffset>16510</wp:posOffset>
            </wp:positionV>
            <wp:extent cx="719455" cy="719455"/>
            <wp:effectExtent l="0" t="0" r="4445" b="4445"/>
            <wp:wrapTight wrapText="bothSides">
              <wp:wrapPolygon>
                <wp:start x="0" y="0"/>
                <wp:lineTo x="0" y="21162"/>
                <wp:lineTo x="21162" y="21162"/>
                <wp:lineTo x="21162" y="0"/>
                <wp:lineTo x="0" y="0"/>
              </wp:wrapPolygon>
            </wp:wrapTight>
            <wp:docPr id="4" name="图片 4" descr="https://pup-assets.imgix.net/onix/images/alexandra_a_sourakov.jpg?w=350&amp;h=3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pup-assets.imgix.net/onix/images/alexandra_a_sourakov.jpg?w=350&amp;h=350&amp;fit=crop&amp;auto=for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19455" cy="719455"/>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margin">
              <wp:align>left</wp:align>
            </wp:positionH>
            <wp:positionV relativeFrom="paragraph">
              <wp:posOffset>18415</wp:posOffset>
            </wp:positionV>
            <wp:extent cx="720090" cy="720090"/>
            <wp:effectExtent l="0" t="0" r="3810" b="3810"/>
            <wp:wrapTight wrapText="bothSides">
              <wp:wrapPolygon>
                <wp:start x="0" y="0"/>
                <wp:lineTo x="0" y="21143"/>
                <wp:lineTo x="21143" y="21143"/>
                <wp:lineTo x="21143" y="0"/>
                <wp:lineTo x="0" y="0"/>
              </wp:wrapPolygon>
            </wp:wrapTight>
            <wp:docPr id="3" name="图片 3" descr="https://pup-assets.imgix.net/onix/images/andrei_sourakov.jpg?w=350&amp;h=3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pup-assets.imgix.net/onix/images/andrei_sourakov.jpg?w=350&amp;h=350&amp;fit=crop&amp;auto=for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20090" cy="720090"/>
                    </a:xfrm>
                    <a:prstGeom prst="rect">
                      <a:avLst/>
                    </a:prstGeom>
                    <a:noFill/>
                    <a:ln>
                      <a:noFill/>
                    </a:ln>
                  </pic:spPr>
                </pic:pic>
              </a:graphicData>
            </a:graphic>
          </wp:anchor>
        </w:drawing>
      </w:r>
      <w:r>
        <w:rPr>
          <w:b/>
          <w:color w:val="000000"/>
          <w:szCs w:val="21"/>
        </w:rPr>
        <w:t>安德烈·苏拉科夫（Andrei Sourakov</w:t>
      </w:r>
      <w:r>
        <w:rPr>
          <w:b/>
          <w:bCs/>
          <w:color w:val="000000"/>
          <w:szCs w:val="21"/>
        </w:rPr>
        <w:t>）</w:t>
      </w:r>
      <w:r>
        <w:rPr>
          <w:color w:val="000000"/>
          <w:szCs w:val="21"/>
        </w:rPr>
        <w:t>是佛罗里达自然历史博物馆麦奎尔鳞翅目和生物多样性中心的藏品协调员。他研究飞蛾已有四十多年了。安德烈的女儿</w:t>
      </w:r>
      <w:r>
        <w:rPr>
          <w:b/>
          <w:color w:val="000000"/>
          <w:szCs w:val="21"/>
        </w:rPr>
        <w:t>亚历山德拉·苏拉科夫（Alexandra Sourakov</w:t>
      </w:r>
      <w:r>
        <w:rPr>
          <w:b/>
          <w:bCs/>
          <w:color w:val="000000"/>
          <w:szCs w:val="21"/>
        </w:rPr>
        <w:t>）</w:t>
      </w:r>
      <w:r>
        <w:rPr>
          <w:color w:val="000000"/>
          <w:szCs w:val="21"/>
        </w:rPr>
        <w:t>从小就对蝴蝶感兴趣，当时她开始与父亲一起在佛罗里达自然历史博物馆进行实地考察和志愿服务。</w:t>
      </w:r>
    </w:p>
    <w:p>
      <w:pPr>
        <w:ind w:firstLine="422" w:firstLineChars="200"/>
        <w:rPr>
          <w:color w:val="000000"/>
          <w:szCs w:val="21"/>
        </w:rPr>
      </w:pPr>
      <w:r>
        <w:rPr>
          <w:rFonts w:hint="eastAsia"/>
          <w:b/>
          <w:bCs/>
          <w:color w:val="000000"/>
          <w:szCs w:val="21"/>
        </w:rPr>
        <w:t>图格赛</w:t>
      </w:r>
      <w:r>
        <w:rPr>
          <w:b/>
          <w:bCs/>
          <w:color w:val="000000"/>
          <w:szCs w:val="21"/>
        </w:rPr>
        <w:t>·</w:t>
      </w:r>
      <w:r>
        <w:rPr>
          <w:rFonts w:hint="eastAsia"/>
          <w:b/>
          <w:bCs/>
          <w:color w:val="000000"/>
          <w:szCs w:val="21"/>
        </w:rPr>
        <w:t>奥卡</w:t>
      </w:r>
      <w:r>
        <w:rPr>
          <w:color w:val="000000"/>
          <w:szCs w:val="21"/>
        </w:rPr>
        <w:t xml:space="preserve"> </w:t>
      </w:r>
      <w:r>
        <w:rPr>
          <w:rFonts w:hint="eastAsia"/>
          <w:b/>
          <w:color w:val="000000"/>
          <w:szCs w:val="21"/>
        </w:rPr>
        <w:t>（</w:t>
      </w:r>
      <w:r>
        <w:rPr>
          <w:b/>
          <w:color w:val="000000"/>
          <w:szCs w:val="21"/>
        </w:rPr>
        <w:t>Tugce Okay</w:t>
      </w:r>
      <w:r>
        <w:rPr>
          <w:rFonts w:hint="eastAsia"/>
          <w:b/>
          <w:color w:val="000000"/>
          <w:szCs w:val="21"/>
        </w:rPr>
        <w:t>）</w:t>
      </w:r>
      <w:r>
        <w:rPr>
          <w:color w:val="000000"/>
          <w:szCs w:val="21"/>
        </w:rPr>
        <w:t>是一位自然历史插画家，主要从事水彩画创作。她的作品出现在许多书籍和杂志上。</w:t>
      </w:r>
    </w:p>
    <w:p>
      <w:pPr>
        <w:widowControl/>
        <w:rPr>
          <w:color w:val="000000"/>
          <w:szCs w:val="20"/>
        </w:rPr>
      </w:pPr>
    </w:p>
    <w:p>
      <w:pPr>
        <w:rPr>
          <w:color w:val="000000"/>
          <w:szCs w:val="20"/>
        </w:rPr>
      </w:pPr>
      <w:r>
        <w:rPr>
          <w:rFonts w:hint="eastAsia"/>
          <w:b/>
          <w:color w:val="000000"/>
          <w:szCs w:val="21"/>
          <w:lang w:val="en-US" w:eastAsia="zh-CN"/>
        </w:rPr>
        <w:t>******************</w:t>
      </w:r>
    </w:p>
    <w:p>
      <w:pPr>
        <w:rPr>
          <w:b/>
          <w:color w:val="000000"/>
          <w:szCs w:val="21"/>
        </w:rPr>
      </w:pPr>
      <w:r>
        <w:drawing>
          <wp:anchor distT="0" distB="0" distL="114300" distR="114300" simplePos="0" relativeHeight="251663360" behindDoc="0" locked="0" layoutInCell="1" allowOverlap="1">
            <wp:simplePos x="0" y="0"/>
            <wp:positionH relativeFrom="margin">
              <wp:align>right</wp:align>
            </wp:positionH>
            <wp:positionV relativeFrom="paragraph">
              <wp:posOffset>9525</wp:posOffset>
            </wp:positionV>
            <wp:extent cx="1111885" cy="1957070"/>
            <wp:effectExtent l="0" t="0" r="0" b="5080"/>
            <wp:wrapSquare wrapText="bothSides"/>
            <wp:docPr id="26" name="图片 26" descr="https://pup-assets.imgix.net/onix/images/9780691251790.jpg?w=41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s://pup-assets.imgix.net/onix/images/9780691251790.jpg?w=410&amp;auto=form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11885" cy="1957070"/>
                    </a:xfrm>
                    <a:prstGeom prst="rect">
                      <a:avLst/>
                    </a:prstGeom>
                    <a:noFill/>
                    <a:ln>
                      <a:noFill/>
                    </a:ln>
                  </pic:spPr>
                </pic:pic>
              </a:graphicData>
            </a:graphic>
          </wp:anchor>
        </w:drawing>
      </w:r>
      <w:r>
        <w:rPr>
          <w:b/>
          <w:color w:val="000000"/>
          <w:szCs w:val="21"/>
        </w:rPr>
        <w:t>中文书名：</w:t>
      </w:r>
      <w:r>
        <w:rPr>
          <w:rFonts w:hint="eastAsia"/>
          <w:b/>
          <w:color w:val="000000"/>
          <w:szCs w:val="21"/>
        </w:rPr>
        <w:t>《树木之书》</w:t>
      </w:r>
    </w:p>
    <w:p>
      <w:pPr>
        <w:rPr>
          <w:b/>
          <w:color w:val="000000"/>
          <w:szCs w:val="21"/>
        </w:rPr>
      </w:pPr>
      <w:r>
        <w:rPr>
          <w:b/>
          <w:color w:val="000000"/>
          <w:szCs w:val="21"/>
        </w:rPr>
        <w:t>英文书名：THE LITTLE BOOK OF TREES</w:t>
      </w:r>
    </w:p>
    <w:p>
      <w:pPr>
        <w:jc w:val="left"/>
        <w:rPr>
          <w:b/>
          <w:bCs/>
        </w:rPr>
      </w:pPr>
      <w:r>
        <w:rPr>
          <w:b/>
          <w:bCs/>
        </w:rPr>
        <w:t>作    者：</w:t>
      </w:r>
      <w:r>
        <w:rPr>
          <w:b/>
          <w:color w:val="000000"/>
          <w:szCs w:val="21"/>
        </w:rPr>
        <w:t>Herman Shugart and Peter White</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rFonts w:hint="default" w:eastAsia="宋体"/>
          <w:b/>
          <w:color w:val="000000"/>
          <w:szCs w:val="21"/>
          <w:lang w:val="en-US" w:eastAsia="zh-CN"/>
        </w:rPr>
      </w:pPr>
      <w:r>
        <w:rPr>
          <w:b/>
          <w:color w:val="000000"/>
          <w:szCs w:val="21"/>
        </w:rPr>
        <w:t>出版时间：</w:t>
      </w:r>
      <w:r>
        <w:rPr>
          <w:rFonts w:hint="eastAsia"/>
          <w:b/>
          <w:color w:val="000000"/>
          <w:szCs w:val="21"/>
        </w:rPr>
        <w:t>202</w:t>
      </w:r>
      <w:r>
        <w:rPr>
          <w:rFonts w:hint="eastAsia"/>
          <w:b/>
          <w:color w:val="000000"/>
          <w:szCs w:val="21"/>
          <w:lang w:val="en-US" w:eastAsia="zh-CN"/>
        </w:rPr>
        <w:t>4</w:t>
      </w:r>
      <w:r>
        <w:rPr>
          <w:rFonts w:hint="eastAsia"/>
          <w:b/>
          <w:color w:val="000000"/>
          <w:szCs w:val="21"/>
        </w:rPr>
        <w:t>年</w:t>
      </w:r>
      <w:r>
        <w:rPr>
          <w:rFonts w:hint="eastAsia"/>
          <w:b/>
          <w:color w:val="000000"/>
          <w:szCs w:val="21"/>
          <w:lang w:val="en-US" w:eastAsia="zh-CN"/>
        </w:rPr>
        <w:t>4月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的对世界树木探索</w:t>
      </w:r>
      <w:r>
        <w:rPr>
          <w:rFonts w:hint="eastAsia"/>
          <w:b/>
        </w:rPr>
        <w:t>的书籍。</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《树木</w:t>
      </w:r>
      <w:r>
        <w:rPr>
          <w:rFonts w:hint="eastAsia"/>
          <w:iCs/>
        </w:rPr>
        <w:t>之</w:t>
      </w:r>
      <w:r>
        <w:rPr>
          <w:iCs/>
        </w:rPr>
        <w:t>书》</w:t>
      </w:r>
      <w:r>
        <w:t>是一本关于世界树木的通俗易懂且令人愉快的迷你参考书，配有彩色照片和原创彩色艺术作品，书写专业，插图精美，并附有来自世界各地的例子。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树木</w:t>
      </w:r>
      <w:r>
        <w:t>的部分。</w:t>
      </w:r>
      <w:r>
        <w:rPr>
          <w:rFonts w:hint="eastAsia"/>
        </w:rPr>
        <w:t>这些内容表明此书是了解树木</w:t>
      </w:r>
      <w:r>
        <w:t>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1"/>
        </w:rPr>
      </w:pPr>
      <w:r>
        <w:drawing>
          <wp:anchor distT="0" distB="0" distL="114300" distR="114300" simplePos="0" relativeHeight="251664384" behindDoc="1" locked="0" layoutInCell="1" allowOverlap="1">
            <wp:simplePos x="0" y="0"/>
            <wp:positionH relativeFrom="margin">
              <wp:align>left</wp:align>
            </wp:positionH>
            <wp:positionV relativeFrom="paragraph">
              <wp:posOffset>22860</wp:posOffset>
            </wp:positionV>
            <wp:extent cx="1138555" cy="1138555"/>
            <wp:effectExtent l="0" t="0" r="4445" b="4445"/>
            <wp:wrapTight wrapText="bothSides">
              <wp:wrapPolygon>
                <wp:start x="0" y="0"/>
                <wp:lineTo x="0" y="21323"/>
                <wp:lineTo x="21323" y="21323"/>
                <wp:lineTo x="21323" y="0"/>
                <wp:lineTo x="0" y="0"/>
              </wp:wrapPolygon>
            </wp:wrapTight>
            <wp:docPr id="27" name="图片 27" descr="https://pup-assets.imgix.net/onix/images/herman_shugart.jpg?w=350&amp;h=3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s://pup-assets.imgix.net/onix/images/herman_shugart.jpg?w=350&amp;h=350&amp;fit=crop&amp;auto=for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38555" cy="1138555"/>
                    </a:xfrm>
                    <a:prstGeom prst="rect">
                      <a:avLst/>
                    </a:prstGeom>
                    <a:noFill/>
                    <a:ln>
                      <a:noFill/>
                    </a:ln>
                  </pic:spPr>
                </pic:pic>
              </a:graphicData>
            </a:graphic>
          </wp:anchor>
        </w:drawing>
      </w:r>
      <w:r>
        <w:rPr>
          <w:b/>
          <w:color w:val="000000"/>
          <w:szCs w:val="21"/>
        </w:rPr>
        <w:t>赫尔曼·舒加特（Herman Shugart</w:t>
      </w:r>
      <w:r>
        <w:rPr>
          <w:b/>
          <w:bCs/>
          <w:color w:val="000000"/>
          <w:szCs w:val="21"/>
        </w:rPr>
        <w:t>）</w:t>
      </w:r>
      <w:r>
        <w:rPr>
          <w:color w:val="000000"/>
          <w:szCs w:val="21"/>
        </w:rPr>
        <w:t xml:space="preserve">是弗吉尼亚大学自然历史名誉教授。 舒加特博士是一位系统生态学家，其主要研究兴趣集中在森林生态系统的模拟建模上。他开发并测试了生物地球化学循环、能量流动和次生演替的模型。在他最近的工作中，他使用计算机模型来模拟小森林地块上每棵树的生长、出生和死亡。 </w:t>
      </w:r>
    </w:p>
    <w:p>
      <w:pPr>
        <w:widowControl/>
        <w:ind w:firstLine="420" w:firstLineChars="200"/>
        <w:rPr>
          <w:color w:val="000000"/>
          <w:szCs w:val="21"/>
        </w:rPr>
      </w:pPr>
    </w:p>
    <w:p>
      <w:pPr>
        <w:widowControl/>
        <w:ind w:firstLine="420" w:firstLineChars="200"/>
        <w:rPr>
          <w:color w:val="000000"/>
          <w:szCs w:val="21"/>
        </w:rPr>
      </w:pPr>
      <w:r>
        <w:drawing>
          <wp:anchor distT="0" distB="0" distL="114300" distR="114300" simplePos="0" relativeHeight="251665408" behindDoc="1" locked="0" layoutInCell="1" allowOverlap="1">
            <wp:simplePos x="0" y="0"/>
            <wp:positionH relativeFrom="margin">
              <wp:align>left</wp:align>
            </wp:positionH>
            <wp:positionV relativeFrom="paragraph">
              <wp:posOffset>152400</wp:posOffset>
            </wp:positionV>
            <wp:extent cx="1137285" cy="1137285"/>
            <wp:effectExtent l="0" t="0" r="5715" b="5715"/>
            <wp:wrapTight wrapText="bothSides">
              <wp:wrapPolygon>
                <wp:start x="0" y="0"/>
                <wp:lineTo x="0" y="21347"/>
                <wp:lineTo x="21347" y="21347"/>
                <wp:lineTo x="21347" y="0"/>
                <wp:lineTo x="0" y="0"/>
              </wp:wrapPolygon>
            </wp:wrapTight>
            <wp:docPr id="28" name="图片 28" descr="https://pup-assets.imgix.net/onix/images/peter_white.jpg?w=350&amp;h=3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s://pup-assets.imgix.net/onix/images/peter_white.jpg?w=350&amp;h=350&amp;fit=crop&amp;auto=form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37285" cy="1137285"/>
                    </a:xfrm>
                    <a:prstGeom prst="rect">
                      <a:avLst/>
                    </a:prstGeom>
                    <a:noFill/>
                    <a:ln>
                      <a:noFill/>
                    </a:ln>
                  </pic:spPr>
                </pic:pic>
              </a:graphicData>
            </a:graphic>
          </wp:anchor>
        </w:drawing>
      </w:r>
      <w:r>
        <w:rPr>
          <w:b/>
          <w:color w:val="000000"/>
          <w:szCs w:val="21"/>
        </w:rPr>
        <w:t>彼得·怀特（Peter White</w:t>
      </w:r>
      <w:r>
        <w:rPr>
          <w:b/>
          <w:bCs/>
          <w:color w:val="000000"/>
          <w:szCs w:val="21"/>
        </w:rPr>
        <w:t>）</w:t>
      </w:r>
      <w:r>
        <w:rPr>
          <w:color w:val="000000"/>
          <w:szCs w:val="21"/>
        </w:rPr>
        <w:t>是北卡罗来纳大学教堂山分校（University of North Carolina， Chapel Hill）的生物学名誉教授。彼得·怀特（Peter White）是一位植物生态学家，对群落，植物区系，生物地理学，物种丰富度，相似性和β多样性的距离衰减，保护生物学以及干扰和斑块动力学感兴趣。从1986年到2014年，彼得·怀特</w:t>
      </w:r>
      <w:r>
        <w:rPr>
          <w:rFonts w:hint="eastAsia"/>
          <w:color w:val="000000"/>
          <w:szCs w:val="21"/>
        </w:rPr>
        <w:t>带领北卡罗来纳大学植物园经历了一段令人兴奋的变化和成长时期</w:t>
      </w:r>
      <w:r>
        <w:rPr>
          <w:color w:val="000000"/>
          <w:szCs w:val="21"/>
        </w:rPr>
        <w:t>。 在这个职位上，他和工作人员试图重新定义植物园的范围，</w:t>
      </w:r>
      <w:r>
        <w:rPr>
          <w:rFonts w:hint="eastAsia"/>
          <w:color w:val="000000"/>
          <w:szCs w:val="21"/>
        </w:rPr>
        <w:t>将重点放在保护、可持续性上，并将花园作为与自然的愈合界面和门户</w:t>
      </w:r>
      <w:r>
        <w:rPr>
          <w:color w:val="000000"/>
          <w:szCs w:val="21"/>
        </w:rPr>
        <w:t>。</w:t>
      </w:r>
    </w:p>
    <w:p>
      <w:pPr>
        <w:widowControl/>
        <w:rPr>
          <w:color w:val="000000"/>
          <w:szCs w:val="21"/>
        </w:rPr>
      </w:pPr>
    </w:p>
    <w:p>
      <w:pPr>
        <w:rPr>
          <w:color w:val="000000"/>
          <w:szCs w:val="21"/>
        </w:rPr>
      </w:pPr>
      <w:r>
        <w:rPr>
          <w:rFonts w:hint="eastAsia"/>
          <w:b/>
          <w:color w:val="000000"/>
          <w:szCs w:val="21"/>
          <w:lang w:val="en-US" w:eastAsia="zh-CN"/>
        </w:rPr>
        <w:t>******************</w:t>
      </w:r>
    </w:p>
    <w:p>
      <w:pPr>
        <w:rPr>
          <w:b/>
          <w:color w:val="000000"/>
          <w:szCs w:val="21"/>
        </w:rPr>
      </w:pPr>
      <w:r>
        <w:drawing>
          <wp:anchor distT="0" distB="0" distL="114300" distR="114300" simplePos="0" relativeHeight="251666432" behindDoc="0" locked="0" layoutInCell="1" allowOverlap="1">
            <wp:simplePos x="0" y="0"/>
            <wp:positionH relativeFrom="margin">
              <wp:align>right</wp:align>
            </wp:positionH>
            <wp:positionV relativeFrom="paragraph">
              <wp:posOffset>8255</wp:posOffset>
            </wp:positionV>
            <wp:extent cx="1111885" cy="1957070"/>
            <wp:effectExtent l="0" t="0" r="0" b="5080"/>
            <wp:wrapSquare wrapText="bothSides"/>
            <wp:docPr id="29" name="图片 29" descr="https://pup-assets.imgix.net/onix/images/9780691251820.jpg?w=41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s://pup-assets.imgix.net/onix/images/9780691251820.jpg?w=410&amp;auto=for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11885" cy="1957070"/>
                    </a:xfrm>
                    <a:prstGeom prst="rect">
                      <a:avLst/>
                    </a:prstGeom>
                    <a:noFill/>
                    <a:ln>
                      <a:noFill/>
                    </a:ln>
                  </pic:spPr>
                </pic:pic>
              </a:graphicData>
            </a:graphic>
          </wp:anchor>
        </w:drawing>
      </w:r>
      <w:r>
        <w:rPr>
          <w:b/>
          <w:color w:val="000000"/>
          <w:szCs w:val="21"/>
        </w:rPr>
        <w:t>中文书名：</w:t>
      </w:r>
      <w:r>
        <w:rPr>
          <w:rFonts w:hint="eastAsia"/>
          <w:b/>
          <w:color w:val="000000"/>
          <w:szCs w:val="21"/>
        </w:rPr>
        <w:t>《蜘蛛之书》</w:t>
      </w:r>
    </w:p>
    <w:p>
      <w:pPr>
        <w:rPr>
          <w:b/>
          <w:color w:val="000000"/>
          <w:szCs w:val="21"/>
        </w:rPr>
      </w:pPr>
      <w:r>
        <w:rPr>
          <w:b/>
          <w:color w:val="000000"/>
          <w:szCs w:val="21"/>
        </w:rPr>
        <w:t>英文书名：THE LITTLE BOOK OF SPIDERS</w:t>
      </w:r>
    </w:p>
    <w:p>
      <w:pPr>
        <w:jc w:val="left"/>
        <w:rPr>
          <w:b/>
          <w:bCs/>
        </w:rPr>
      </w:pPr>
      <w:r>
        <w:rPr>
          <w:b/>
          <w:bCs/>
        </w:rPr>
        <w:t>作    者：</w:t>
      </w:r>
      <w:r>
        <w:rPr>
          <w:b/>
          <w:color w:val="000000"/>
          <w:szCs w:val="21"/>
        </w:rPr>
        <w:t>Simon Pollard</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b/>
          <w:color w:val="000000"/>
          <w:szCs w:val="21"/>
        </w:rPr>
      </w:pPr>
      <w:r>
        <w:rPr>
          <w:b/>
          <w:color w:val="000000"/>
          <w:szCs w:val="21"/>
        </w:rPr>
        <w:t>出版时间：</w:t>
      </w:r>
      <w:r>
        <w:rPr>
          <w:rFonts w:hint="eastAsia"/>
          <w:b/>
          <w:color w:val="000000"/>
          <w:szCs w:val="21"/>
        </w:rPr>
        <w:t>202</w:t>
      </w:r>
      <w:r>
        <w:rPr>
          <w:rFonts w:hint="eastAsia"/>
          <w:b/>
          <w:color w:val="000000"/>
          <w:szCs w:val="21"/>
          <w:lang w:val="en-US" w:eastAsia="zh-CN"/>
        </w:rPr>
        <w:t>4</w:t>
      </w:r>
      <w:r>
        <w:rPr>
          <w:rFonts w:hint="eastAsia"/>
          <w:b/>
          <w:color w:val="000000"/>
          <w:szCs w:val="21"/>
        </w:rPr>
        <w:t>年</w:t>
      </w:r>
      <w:r>
        <w:rPr>
          <w:rFonts w:hint="eastAsia"/>
          <w:b/>
          <w:color w:val="000000"/>
          <w:szCs w:val="21"/>
          <w:lang w:val="en-US" w:eastAsia="zh-CN"/>
        </w:rPr>
        <w:t>4月</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蜘蛛</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《蜘蛛</w:t>
      </w:r>
      <w:r>
        <w:rPr>
          <w:rFonts w:hint="eastAsia"/>
          <w:iCs/>
        </w:rPr>
        <w:t>之</w:t>
      </w:r>
      <w:r>
        <w:rPr>
          <w:iCs/>
        </w:rPr>
        <w:t>书》</w:t>
      </w:r>
      <w:r>
        <w:t>是一本关于世界蜘蛛的通俗易懂且令人愉快的迷你参考书，配有彩色照片和原创彩色艺术作品，文笔专业，插图精美，并附有来自世界各地的例子。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蜘蛛</w:t>
      </w:r>
      <w:r>
        <w:t>的部分。</w:t>
      </w:r>
      <w:r>
        <w:rPr>
          <w:rFonts w:hint="eastAsia"/>
        </w:rPr>
        <w:t>这些内容表明此书是了解蜘蛛</w:t>
      </w:r>
      <w:r>
        <w:t>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1"/>
        </w:rPr>
      </w:pPr>
      <w:r>
        <w:drawing>
          <wp:anchor distT="0" distB="0" distL="114300" distR="114300" simplePos="0" relativeHeight="251667456" behindDoc="1" locked="0" layoutInCell="1" allowOverlap="1">
            <wp:simplePos x="0" y="0"/>
            <wp:positionH relativeFrom="margin">
              <wp:posOffset>-19050</wp:posOffset>
            </wp:positionH>
            <wp:positionV relativeFrom="paragraph">
              <wp:posOffset>15875</wp:posOffset>
            </wp:positionV>
            <wp:extent cx="871220" cy="1341120"/>
            <wp:effectExtent l="0" t="0" r="5080" b="0"/>
            <wp:wrapTight wrapText="bothSides">
              <wp:wrapPolygon>
                <wp:start x="0" y="0"/>
                <wp:lineTo x="0" y="21170"/>
                <wp:lineTo x="21254" y="21170"/>
                <wp:lineTo x="21254" y="0"/>
                <wp:lineTo x="0" y="0"/>
              </wp:wrapPolygon>
            </wp:wrapTight>
            <wp:docPr id="30" name="图片 30" descr="https://naturalhistorymag.com/sites/default/files/imagecache/small-vertical/author/2013/06/simon_d_pollard_jpg_1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https://naturalhistorymag.com/sites/default/files/imagecache/small-vertical/author/2013/06/simon_d_pollard_jpg_1577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71220" cy="1341120"/>
                    </a:xfrm>
                    <a:prstGeom prst="rect">
                      <a:avLst/>
                    </a:prstGeom>
                    <a:noFill/>
                    <a:ln>
                      <a:noFill/>
                    </a:ln>
                  </pic:spPr>
                </pic:pic>
              </a:graphicData>
            </a:graphic>
          </wp:anchor>
        </w:drawing>
      </w:r>
      <w:r>
        <w:rPr>
          <w:b/>
          <w:color w:val="000000"/>
          <w:szCs w:val="21"/>
        </w:rPr>
        <w:t>西蒙·波拉德（Simon D. Pollard</w:t>
      </w:r>
      <w:r>
        <w:rPr>
          <w:b/>
          <w:bCs/>
          <w:color w:val="000000"/>
          <w:szCs w:val="21"/>
        </w:rPr>
        <w:t>）</w:t>
      </w:r>
      <w:r>
        <w:rPr>
          <w:color w:val="000000"/>
          <w:szCs w:val="21"/>
        </w:rPr>
        <w:t>是一位蜘蛛生物学家，也是屡获殊荣的自然历史作家和摄影师。在过去的二十年里，西蒙·波拉德（Simon D. Pollard）经常为《自然历史》</w:t>
      </w:r>
      <w:r>
        <w:rPr>
          <w:rFonts w:hint="eastAsia"/>
          <w:color w:val="000000"/>
          <w:szCs w:val="21"/>
        </w:rPr>
        <w:t>（</w:t>
      </w:r>
      <w:r>
        <w:rPr>
          <w:i/>
          <w:iCs/>
          <w:color w:val="000000"/>
          <w:szCs w:val="21"/>
        </w:rPr>
        <w:t>Natural History</w:t>
      </w:r>
      <w:r>
        <w:rPr>
          <w:rFonts w:hint="eastAsia"/>
          <w:color w:val="000000"/>
          <w:szCs w:val="21"/>
        </w:rPr>
        <w:t>）</w:t>
      </w:r>
      <w:r>
        <w:rPr>
          <w:color w:val="000000"/>
          <w:szCs w:val="21"/>
        </w:rPr>
        <w:t>撰稿，是新西兰坎特伯雷大学科学传播的兼职教授，并参与了世界各地的蜘蛛研究项目。他曾在新西兰和美国为许多儿童读物撰写和插图，并两次获得莉安扎·艾尔西·洛克奖章（以前称为青少年非小说奖），分别是</w:t>
      </w:r>
      <w:r>
        <w:rPr>
          <w:iCs/>
          <w:color w:val="000000"/>
          <w:szCs w:val="21"/>
        </w:rPr>
        <w:t>《我是蜘蛛 》</w:t>
      </w:r>
      <w:r>
        <w:rPr>
          <w:rFonts w:hint="eastAsia"/>
          <w:iCs/>
          <w:color w:val="000000"/>
          <w:szCs w:val="21"/>
        </w:rPr>
        <w:t>（</w:t>
      </w:r>
      <w:r>
        <w:rPr>
          <w:i/>
          <w:color w:val="000000"/>
          <w:szCs w:val="21"/>
        </w:rPr>
        <w:t>I Am a Spider</w:t>
      </w:r>
      <w:r>
        <w:rPr>
          <w:rFonts w:hint="eastAsia"/>
          <w:iCs/>
          <w:color w:val="000000"/>
          <w:szCs w:val="21"/>
        </w:rPr>
        <w:t>）</w:t>
      </w:r>
      <w:r>
        <w:rPr>
          <w:color w:val="000000"/>
          <w:szCs w:val="21"/>
        </w:rPr>
        <w:t>（</w:t>
      </w:r>
      <w:r>
        <w:rPr>
          <w:rFonts w:hint="eastAsia"/>
          <w:color w:val="000000"/>
          <w:szCs w:val="21"/>
        </w:rPr>
        <w:t>劳波出版社</w:t>
      </w:r>
      <w:r>
        <w:rPr>
          <w:color w:val="000000"/>
          <w:szCs w:val="21"/>
        </w:rPr>
        <w:t xml:space="preserve">，2001年）和 </w:t>
      </w:r>
      <w:r>
        <w:rPr>
          <w:iCs/>
          <w:color w:val="000000"/>
          <w:szCs w:val="21"/>
        </w:rPr>
        <w:t>《亲爱的艾莉森》</w:t>
      </w:r>
      <w:r>
        <w:rPr>
          <w:rFonts w:hint="eastAsia"/>
          <w:iCs/>
          <w:color w:val="000000"/>
          <w:szCs w:val="21"/>
        </w:rPr>
        <w:t>（</w:t>
      </w:r>
      <w:r>
        <w:rPr>
          <w:i/>
          <w:color w:val="000000"/>
          <w:szCs w:val="21"/>
        </w:rPr>
        <w:t>Dear Alison</w:t>
      </w:r>
      <w:r>
        <w:rPr>
          <w:rFonts w:hint="eastAsia"/>
          <w:iCs/>
          <w:color w:val="000000"/>
          <w:szCs w:val="21"/>
        </w:rPr>
        <w:t>）</w:t>
      </w:r>
      <w:r>
        <w:rPr>
          <w:color w:val="000000"/>
          <w:szCs w:val="21"/>
        </w:rPr>
        <w:t>（</w:t>
      </w:r>
      <w:r>
        <w:rPr>
          <w:rFonts w:hint="eastAsia"/>
          <w:color w:val="000000"/>
          <w:szCs w:val="21"/>
        </w:rPr>
        <w:t>企鹅出版社</w:t>
      </w:r>
      <w:r>
        <w:rPr>
          <w:color w:val="000000"/>
          <w:szCs w:val="21"/>
        </w:rPr>
        <w:t>，2009年）。波拉德还曾担任许多自然历史纪录片的顾问、编剧和主持人，包括BBC的</w:t>
      </w:r>
      <w:r>
        <w:rPr>
          <w:rFonts w:hint="eastAsia"/>
          <w:color w:val="000000"/>
          <w:szCs w:val="21"/>
        </w:rPr>
        <w:t>“</w:t>
      </w:r>
      <w:r>
        <w:rPr>
          <w:iCs/>
          <w:color w:val="000000"/>
          <w:szCs w:val="21"/>
        </w:rPr>
        <w:t>地球</w:t>
      </w:r>
      <w:r>
        <w:rPr>
          <w:rFonts w:hint="eastAsia"/>
          <w:iCs/>
          <w:color w:val="000000"/>
          <w:szCs w:val="21"/>
        </w:rPr>
        <w:t>脉动</w:t>
      </w:r>
      <w:r>
        <w:rPr>
          <w:rFonts w:hint="eastAsia"/>
          <w:color w:val="000000"/>
          <w:szCs w:val="21"/>
        </w:rPr>
        <w:t>”（</w:t>
      </w:r>
      <w:r>
        <w:rPr>
          <w:i/>
          <w:color w:val="000000"/>
          <w:szCs w:val="21"/>
        </w:rPr>
        <w:t>Planet Earth</w:t>
      </w:r>
      <w:r>
        <w:rPr>
          <w:rFonts w:hint="eastAsia"/>
          <w:color w:val="000000"/>
          <w:szCs w:val="21"/>
        </w:rPr>
        <w:t>）</w:t>
      </w:r>
      <w:r>
        <w:rPr>
          <w:color w:val="000000"/>
          <w:szCs w:val="21"/>
        </w:rPr>
        <w:t>。</w:t>
      </w:r>
    </w:p>
    <w:p>
      <w:pPr>
        <w:widowControl/>
        <w:rPr>
          <w:color w:val="000000"/>
          <w:szCs w:val="21"/>
        </w:rPr>
      </w:pPr>
    </w:p>
    <w:p>
      <w:pPr>
        <w:rPr>
          <w:color w:val="000000"/>
          <w:szCs w:val="21"/>
        </w:rPr>
      </w:pPr>
      <w:r>
        <w:rPr>
          <w:rFonts w:hint="eastAsia"/>
          <w:b/>
          <w:color w:val="000000"/>
          <w:szCs w:val="21"/>
          <w:lang w:val="en-US" w:eastAsia="zh-CN"/>
        </w:rPr>
        <w:t>******************</w:t>
      </w:r>
    </w:p>
    <w:p>
      <w:pPr>
        <w:rPr>
          <w:b/>
          <w:color w:val="000000"/>
          <w:szCs w:val="21"/>
        </w:rPr>
      </w:pPr>
      <w:r>
        <w:drawing>
          <wp:anchor distT="0" distB="0" distL="114300" distR="114300" simplePos="0" relativeHeight="251668480" behindDoc="0" locked="0" layoutInCell="1" allowOverlap="1">
            <wp:simplePos x="0" y="0"/>
            <wp:positionH relativeFrom="margin">
              <wp:align>right</wp:align>
            </wp:positionH>
            <wp:positionV relativeFrom="paragraph">
              <wp:posOffset>7620</wp:posOffset>
            </wp:positionV>
            <wp:extent cx="1112520" cy="1957070"/>
            <wp:effectExtent l="0" t="0" r="0" b="5080"/>
            <wp:wrapSquare wrapText="bothSides"/>
            <wp:docPr id="31" name="图片 31" descr="https://pup-assets.imgix.net/onix/images/9780691251776.jpg?w=410&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https://pup-assets.imgix.net/onix/images/9780691251776.jpg?w=410&amp;auto=form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12400" cy="1957094"/>
                    </a:xfrm>
                    <a:prstGeom prst="rect">
                      <a:avLst/>
                    </a:prstGeom>
                    <a:noFill/>
                    <a:ln>
                      <a:noFill/>
                    </a:ln>
                  </pic:spPr>
                </pic:pic>
              </a:graphicData>
            </a:graphic>
          </wp:anchor>
        </w:drawing>
      </w:r>
      <w:r>
        <w:rPr>
          <w:b/>
          <w:color w:val="000000"/>
          <w:szCs w:val="21"/>
        </w:rPr>
        <w:t>中文书名：</w:t>
      </w:r>
      <w:r>
        <w:rPr>
          <w:rFonts w:hint="eastAsia"/>
          <w:b/>
          <w:color w:val="000000"/>
          <w:szCs w:val="21"/>
        </w:rPr>
        <w:t>《甲虫之书》</w:t>
      </w:r>
    </w:p>
    <w:p>
      <w:pPr>
        <w:rPr>
          <w:b/>
          <w:color w:val="000000"/>
          <w:szCs w:val="21"/>
        </w:rPr>
      </w:pPr>
      <w:r>
        <w:rPr>
          <w:b/>
          <w:color w:val="000000"/>
          <w:szCs w:val="21"/>
        </w:rPr>
        <w:t>英文书名：THE LITTLE BOOK OF BEETLES</w:t>
      </w:r>
    </w:p>
    <w:p>
      <w:pPr>
        <w:jc w:val="left"/>
        <w:rPr>
          <w:b/>
          <w:bCs/>
        </w:rPr>
      </w:pPr>
      <w:r>
        <w:rPr>
          <w:b/>
          <w:bCs/>
        </w:rPr>
        <w:t>作    者：</w:t>
      </w:r>
      <w:r>
        <w:rPr>
          <w:b/>
          <w:color w:val="000000"/>
          <w:szCs w:val="21"/>
        </w:rPr>
        <w:t>Arthur V. Evans</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rFonts w:hint="default" w:eastAsia="宋体"/>
          <w:b/>
          <w:color w:val="000000"/>
          <w:szCs w:val="21"/>
          <w:lang w:val="en-US" w:eastAsia="zh-CN"/>
        </w:rPr>
      </w:pPr>
      <w:r>
        <w:rPr>
          <w:b/>
          <w:color w:val="000000"/>
          <w:szCs w:val="21"/>
        </w:rPr>
        <w:t>出版时间：</w:t>
      </w:r>
      <w:bookmarkStart w:id="1" w:name="OLE_LINK2"/>
      <w:r>
        <w:rPr>
          <w:rFonts w:hint="eastAsia"/>
          <w:b/>
          <w:color w:val="000000"/>
          <w:szCs w:val="21"/>
        </w:rPr>
        <w:t>202</w:t>
      </w:r>
      <w:r>
        <w:rPr>
          <w:rFonts w:hint="eastAsia"/>
          <w:b/>
          <w:color w:val="000000"/>
          <w:szCs w:val="21"/>
          <w:lang w:val="en-US" w:eastAsia="zh-CN"/>
        </w:rPr>
        <w:t>4</w:t>
      </w:r>
      <w:r>
        <w:rPr>
          <w:rFonts w:hint="eastAsia"/>
          <w:b/>
          <w:color w:val="000000"/>
          <w:szCs w:val="21"/>
        </w:rPr>
        <w:t>年</w:t>
      </w:r>
      <w:r>
        <w:rPr>
          <w:rFonts w:hint="eastAsia"/>
          <w:b/>
          <w:color w:val="000000"/>
          <w:szCs w:val="21"/>
          <w:lang w:val="en-US" w:eastAsia="zh-CN"/>
        </w:rPr>
        <w:t>4月</w:t>
      </w:r>
      <w:bookmarkEnd w:id="1"/>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甲虫</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w:t>
      </w:r>
      <w:r>
        <w:rPr>
          <w:rFonts w:hint="eastAsia"/>
          <w:iCs/>
        </w:rPr>
        <w:t>甲虫之</w:t>
      </w:r>
      <w:r>
        <w:rPr>
          <w:iCs/>
        </w:rPr>
        <w:t>书》</w:t>
      </w:r>
      <w:r>
        <w:t>是一本关于世界</w:t>
      </w:r>
      <w:r>
        <w:rPr>
          <w:rFonts w:hint="eastAsia"/>
        </w:rPr>
        <w:t>甲虫</w:t>
      </w:r>
      <w:r>
        <w:t>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甲虫</w:t>
      </w:r>
      <w:r>
        <w:t>的部分。</w:t>
      </w:r>
      <w:r>
        <w:rPr>
          <w:rFonts w:hint="eastAsia"/>
        </w:rPr>
        <w:t>这些内容表明此书是了解甲虫</w:t>
      </w:r>
      <w:r>
        <w:t>惊人生活的</w:t>
      </w:r>
      <w:r>
        <w:rPr>
          <w:rFonts w:hint="eastAsia"/>
        </w:rPr>
        <w:t>必需</w:t>
      </w:r>
      <w:r>
        <w:t>指南。</w:t>
      </w:r>
    </w:p>
    <w:p>
      <w:pPr>
        <w:ind w:firstLine="420" w:firstLineChars="200"/>
        <w:rPr>
          <w:rFonts w:hint="eastAsia"/>
        </w:rPr>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1"/>
        </w:rPr>
      </w:pPr>
      <w:r>
        <w:drawing>
          <wp:anchor distT="0" distB="0" distL="114300" distR="114300" simplePos="0" relativeHeight="251669504" behindDoc="1" locked="0" layoutInCell="1" allowOverlap="1">
            <wp:simplePos x="0" y="0"/>
            <wp:positionH relativeFrom="margin">
              <wp:align>left</wp:align>
            </wp:positionH>
            <wp:positionV relativeFrom="paragraph">
              <wp:posOffset>19050</wp:posOffset>
            </wp:positionV>
            <wp:extent cx="1095375" cy="1095375"/>
            <wp:effectExtent l="0" t="0" r="9525" b="9525"/>
            <wp:wrapTight wrapText="bothSides">
              <wp:wrapPolygon>
                <wp:start x="0" y="0"/>
                <wp:lineTo x="0" y="21412"/>
                <wp:lineTo x="21412" y="21412"/>
                <wp:lineTo x="21412" y="0"/>
                <wp:lineTo x="0" y="0"/>
              </wp:wrapPolygon>
            </wp:wrapTight>
            <wp:docPr id="32" name="图片 32" descr="https://pup-assets.imgix.net/onix/images/arthur_v_evans.jpg?w=350&amp;h=350&amp;fit=crop&amp;auto=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s://pup-assets.imgix.net/onix/images/arthur_v_evans.jpg?w=350&amp;h=350&amp;fit=crop&amp;auto=form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95375" cy="1095375"/>
                    </a:xfrm>
                    <a:prstGeom prst="rect">
                      <a:avLst/>
                    </a:prstGeom>
                    <a:noFill/>
                    <a:ln>
                      <a:noFill/>
                    </a:ln>
                  </pic:spPr>
                </pic:pic>
              </a:graphicData>
            </a:graphic>
          </wp:anchor>
        </w:drawing>
      </w:r>
      <w:r>
        <w:rPr>
          <w:b/>
          <w:color w:val="000000"/>
          <w:szCs w:val="21"/>
        </w:rPr>
        <w:t>亚瑟·埃文斯（Arthur V.Evans）</w:t>
      </w:r>
      <w:r>
        <w:rPr>
          <w:color w:val="000000"/>
          <w:szCs w:val="21"/>
        </w:rPr>
        <w:t>是一位昆虫学家、作家、摄影师和教师。他在伦道夫-梅肯学院和里士满大学任教，也是史密森学会、弗吉尼亚自然历史博物馆和加利福尼亚州节肢动物收藏馆的研究助理。埃文斯发表了40篇关于系统学和生物学甲虫的科学论文，以及100多篇关于昆虫和蜘蛛的热门文章和书籍。他的许多著作包括</w:t>
      </w:r>
      <w:r>
        <w:rPr>
          <w:iCs/>
          <w:color w:val="000000"/>
          <w:szCs w:val="21"/>
        </w:rPr>
        <w:t>《甲虫的生活》</w:t>
      </w:r>
      <w:r>
        <w:rPr>
          <w:rFonts w:hint="eastAsia"/>
          <w:iCs/>
          <w:color w:val="000000"/>
          <w:szCs w:val="21"/>
        </w:rPr>
        <w:t>（</w:t>
      </w:r>
      <w:r>
        <w:rPr>
          <w:i/>
          <w:color w:val="000000"/>
          <w:szCs w:val="21"/>
        </w:rPr>
        <w:t>The Lives of Beetles</w:t>
      </w:r>
      <w:r>
        <w:rPr>
          <w:rFonts w:hint="eastAsia"/>
          <w:iCs/>
          <w:color w:val="000000"/>
          <w:szCs w:val="21"/>
        </w:rPr>
        <w:t>）</w:t>
      </w:r>
      <w:r>
        <w:rPr>
          <w:iCs/>
          <w:color w:val="000000"/>
          <w:szCs w:val="21"/>
        </w:rPr>
        <w:t>、《北美西部的甲虫》</w:t>
      </w:r>
      <w:r>
        <w:rPr>
          <w:rFonts w:hint="eastAsia"/>
          <w:iCs/>
          <w:color w:val="000000"/>
          <w:szCs w:val="21"/>
        </w:rPr>
        <w:t>（</w:t>
      </w:r>
      <w:r>
        <w:rPr>
          <w:i/>
          <w:color w:val="000000"/>
          <w:szCs w:val="21"/>
        </w:rPr>
        <w:t>Beetles of Western North America</w:t>
      </w:r>
      <w:r>
        <w:rPr>
          <w:rFonts w:hint="eastAsia"/>
          <w:iCs/>
          <w:color w:val="000000"/>
          <w:szCs w:val="21"/>
        </w:rPr>
        <w:t>）</w:t>
      </w:r>
      <w:r>
        <w:rPr>
          <w:iCs/>
          <w:color w:val="000000"/>
          <w:szCs w:val="21"/>
        </w:rPr>
        <w:t>和《北美东部的甲虫》</w:t>
      </w:r>
      <w:r>
        <w:rPr>
          <w:rFonts w:hint="eastAsia"/>
          <w:iCs/>
          <w:color w:val="000000"/>
          <w:szCs w:val="21"/>
        </w:rPr>
        <w:t>（</w:t>
      </w:r>
      <w:r>
        <w:rPr>
          <w:i/>
          <w:color w:val="000000"/>
          <w:szCs w:val="21"/>
        </w:rPr>
        <w:t>Beetles of Eastern North America</w:t>
      </w:r>
      <w:r>
        <w:rPr>
          <w:rFonts w:hint="eastAsia"/>
          <w:iCs/>
          <w:color w:val="000000"/>
          <w:szCs w:val="21"/>
        </w:rPr>
        <w:t>）</w:t>
      </w:r>
      <w:r>
        <w:rPr>
          <w:color w:val="000000"/>
          <w:szCs w:val="21"/>
        </w:rPr>
        <w:t>（均为普林斯顿大学</w:t>
      </w:r>
      <w:r>
        <w:rPr>
          <w:rFonts w:hint="eastAsia"/>
          <w:color w:val="000000"/>
          <w:szCs w:val="21"/>
        </w:rPr>
        <w:t>出版</w:t>
      </w:r>
      <w:r>
        <w:rPr>
          <w:color w:val="000000"/>
          <w:szCs w:val="21"/>
        </w:rPr>
        <w:t>）。近10年来，埃文斯</w:t>
      </w:r>
      <w:r>
        <w:rPr>
          <w:i/>
          <w:color w:val="000000"/>
          <w:szCs w:val="21"/>
        </w:rPr>
        <w:t>？</w:t>
      </w:r>
      <w:r>
        <w:rPr>
          <w:color w:val="000000"/>
          <w:szCs w:val="21"/>
        </w:rPr>
        <w:t>在VPM里士满公共广播电台与史蒂夫·克拉克（Steve Clark）合作</w:t>
      </w:r>
      <w:r>
        <w:rPr>
          <w:rFonts w:hint="eastAsia"/>
          <w:color w:val="000000"/>
          <w:szCs w:val="21"/>
        </w:rPr>
        <w:t>，</w:t>
      </w:r>
      <w:r>
        <w:rPr>
          <w:color w:val="000000"/>
          <w:szCs w:val="21"/>
        </w:rPr>
        <w:t xml:space="preserve">共同主持了 </w:t>
      </w:r>
      <w:r>
        <w:rPr>
          <w:rFonts w:hint="eastAsia"/>
          <w:color w:val="000000"/>
          <w:szCs w:val="21"/>
        </w:rPr>
        <w:t>“</w:t>
      </w:r>
      <w:r>
        <w:rPr>
          <w:i/>
          <w:color w:val="000000"/>
          <w:szCs w:val="21"/>
        </w:rPr>
        <w:t>What's Bugging You</w:t>
      </w:r>
      <w:r>
        <w:rPr>
          <w:rFonts w:hint="eastAsia"/>
          <w:color w:val="000000"/>
          <w:szCs w:val="21"/>
        </w:rPr>
        <w:t>”</w:t>
      </w:r>
      <w:r>
        <w:rPr>
          <w:color w:val="000000"/>
          <w:szCs w:val="21"/>
        </w:rPr>
        <w:t>。最近，他和史蒂夫与动画师大卫·文森（David Vinson）合作，根据流行的广播节目制作了七个电视视频。其中一部名为</w:t>
      </w:r>
      <w:r>
        <w:rPr>
          <w:rFonts w:hint="eastAsia"/>
          <w:iCs/>
          <w:color w:val="000000"/>
          <w:szCs w:val="21"/>
        </w:rPr>
        <w:t>“</w:t>
      </w:r>
      <w:r>
        <w:rPr>
          <w:iCs/>
          <w:color w:val="000000"/>
          <w:szCs w:val="21"/>
        </w:rPr>
        <w:t>月</w:t>
      </w:r>
      <w:r>
        <w:rPr>
          <w:rFonts w:hint="eastAsia"/>
          <w:iCs/>
          <w:color w:val="000000"/>
          <w:szCs w:val="21"/>
        </w:rPr>
        <w:t>亮</w:t>
      </w:r>
      <w:r>
        <w:rPr>
          <w:iCs/>
          <w:color w:val="000000"/>
          <w:szCs w:val="21"/>
        </w:rPr>
        <w:t>蛾的尾巴</w:t>
      </w:r>
      <w:r>
        <w:rPr>
          <w:rFonts w:hint="eastAsia"/>
          <w:iCs/>
          <w:color w:val="000000"/>
          <w:szCs w:val="21"/>
        </w:rPr>
        <w:t>”</w:t>
      </w:r>
      <w:r>
        <w:rPr>
          <w:color w:val="000000"/>
          <w:szCs w:val="21"/>
        </w:rPr>
        <w:t>的视频在第64届国家首都艾美奖上获得了艾美奖。他住在弗吉尼亚州里士满。</w:t>
      </w:r>
    </w:p>
    <w:p>
      <w:pPr>
        <w:widowControl/>
        <w:rPr>
          <w:color w:val="000000"/>
          <w:szCs w:val="21"/>
        </w:rPr>
      </w:pPr>
    </w:p>
    <w:p>
      <w:pPr>
        <w:rPr>
          <w:color w:val="000000"/>
          <w:szCs w:val="21"/>
        </w:rPr>
      </w:pPr>
      <w:r>
        <w:rPr>
          <w:rFonts w:hint="eastAsia"/>
          <w:b/>
          <w:color w:val="000000"/>
          <w:szCs w:val="21"/>
          <w:lang w:val="en-US" w:eastAsia="zh-CN"/>
        </w:rPr>
        <w:t>******************</w:t>
      </w:r>
    </w:p>
    <w:p>
      <w:pPr>
        <w:rPr>
          <w:b/>
          <w:color w:val="000000"/>
          <w:szCs w:val="21"/>
        </w:rPr>
      </w:pPr>
      <w:r>
        <w:drawing>
          <wp:anchor distT="0" distB="0" distL="114300" distR="114300" simplePos="0" relativeHeight="251670528" behindDoc="0" locked="0" layoutInCell="1" allowOverlap="1">
            <wp:simplePos x="0" y="0"/>
            <wp:positionH relativeFrom="margin">
              <wp:align>right</wp:align>
            </wp:positionH>
            <wp:positionV relativeFrom="paragraph">
              <wp:posOffset>12700</wp:posOffset>
            </wp:positionV>
            <wp:extent cx="1284605" cy="1974850"/>
            <wp:effectExtent l="0" t="0" r="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4605" cy="1974850"/>
                    </a:xfrm>
                    <a:prstGeom prst="rect">
                      <a:avLst/>
                    </a:prstGeom>
                  </pic:spPr>
                </pic:pic>
              </a:graphicData>
            </a:graphic>
          </wp:anchor>
        </w:drawing>
      </w:r>
      <w:r>
        <w:rPr>
          <w:b/>
          <w:color w:val="000000"/>
          <w:szCs w:val="21"/>
        </w:rPr>
        <w:t>中文书名：</w:t>
      </w:r>
      <w:r>
        <w:rPr>
          <w:rFonts w:hint="eastAsia"/>
          <w:b/>
          <w:color w:val="000000"/>
          <w:szCs w:val="21"/>
        </w:rPr>
        <w:t>《恐龙之书》</w:t>
      </w:r>
    </w:p>
    <w:p>
      <w:pPr>
        <w:rPr>
          <w:b/>
          <w:color w:val="000000"/>
          <w:szCs w:val="21"/>
        </w:rPr>
      </w:pPr>
      <w:r>
        <w:rPr>
          <w:b/>
          <w:color w:val="000000"/>
          <w:szCs w:val="21"/>
        </w:rPr>
        <w:t>英文书名：THE LITTLE BOOK OF DINOSAURS</w:t>
      </w:r>
    </w:p>
    <w:p>
      <w:pPr>
        <w:jc w:val="left"/>
        <w:rPr>
          <w:b/>
          <w:bCs/>
        </w:rPr>
      </w:pPr>
      <w:r>
        <w:rPr>
          <w:b/>
          <w:bCs/>
        </w:rPr>
        <w:t>作    者：</w:t>
      </w:r>
      <w:r>
        <w:rPr>
          <w:b/>
          <w:color w:val="000000"/>
          <w:szCs w:val="21"/>
        </w:rPr>
        <w:t>Rhys Charles</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bookmarkStart w:id="4" w:name="_GoBack"/>
      <w:bookmarkEnd w:id="4"/>
    </w:p>
    <w:p>
      <w:pPr>
        <w:rPr>
          <w:b/>
          <w:color w:val="000000"/>
          <w:szCs w:val="21"/>
        </w:rPr>
      </w:pPr>
      <w:r>
        <w:rPr>
          <w:b/>
          <w:color w:val="000000"/>
          <w:szCs w:val="21"/>
        </w:rPr>
        <w:t>出版时间：</w:t>
      </w:r>
      <w:r>
        <w:rPr>
          <w:rFonts w:hint="eastAsia"/>
          <w:b/>
          <w:color w:val="000000"/>
          <w:szCs w:val="21"/>
        </w:rPr>
        <w:t>202</w:t>
      </w:r>
      <w:r>
        <w:rPr>
          <w:b/>
          <w:color w:val="000000"/>
          <w:szCs w:val="21"/>
        </w:rPr>
        <w:t>4</w:t>
      </w:r>
      <w:r>
        <w:rPr>
          <w:rFonts w:hint="eastAsia"/>
          <w:b/>
          <w:color w:val="000000"/>
          <w:szCs w:val="21"/>
        </w:rPr>
        <w:t>年秋季</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恐龙</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w:t>
      </w:r>
      <w:r>
        <w:rPr>
          <w:rFonts w:hint="eastAsia"/>
          <w:iCs/>
        </w:rPr>
        <w:t>恐龙之</w:t>
      </w:r>
      <w:r>
        <w:rPr>
          <w:iCs/>
        </w:rPr>
        <w:t>书》</w:t>
      </w:r>
      <w:r>
        <w:t>是一本关于世界</w:t>
      </w:r>
      <w:r>
        <w:rPr>
          <w:rFonts w:hint="eastAsia"/>
        </w:rPr>
        <w:t>恐龙</w:t>
      </w:r>
      <w:r>
        <w:t>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恐龙</w:t>
      </w:r>
      <w:r>
        <w:t>的部分。</w:t>
      </w:r>
      <w:r>
        <w:rPr>
          <w:rFonts w:hint="eastAsia"/>
        </w:rPr>
        <w:t>这些内容表明此书是了解恐龙</w:t>
      </w:r>
      <w:r>
        <w:t>惊人生活的</w:t>
      </w:r>
      <w:r>
        <w:rPr>
          <w:rFonts w:hint="eastAsia"/>
        </w:rPr>
        <w:t>必需</w:t>
      </w:r>
      <w:r>
        <w:t>指南。</w:t>
      </w:r>
    </w:p>
    <w:p>
      <w:pPr>
        <w:ind w:firstLine="420" w:firstLineChars="200"/>
        <w:rPr>
          <w:rFonts w:hint="eastAsia"/>
        </w:rPr>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1"/>
        </w:rPr>
      </w:pPr>
      <w:r>
        <w:drawing>
          <wp:anchor distT="0" distB="0" distL="114300" distR="114300" simplePos="0" relativeHeight="251671552" behindDoc="1" locked="0" layoutInCell="1" allowOverlap="1">
            <wp:simplePos x="0" y="0"/>
            <wp:positionH relativeFrom="margin">
              <wp:posOffset>38100</wp:posOffset>
            </wp:positionH>
            <wp:positionV relativeFrom="paragraph">
              <wp:posOffset>19050</wp:posOffset>
            </wp:positionV>
            <wp:extent cx="894080" cy="1129665"/>
            <wp:effectExtent l="0" t="0" r="1270" b="0"/>
            <wp:wrapTight wrapText="bothSides">
              <wp:wrapPolygon>
                <wp:start x="0" y="0"/>
                <wp:lineTo x="0" y="21126"/>
                <wp:lineTo x="21170" y="21126"/>
                <wp:lineTo x="21170" y="0"/>
                <wp:lineTo x="0" y="0"/>
              </wp:wrapPolygon>
            </wp:wrapTight>
            <wp:docPr id="6" name="图片 6" descr="https://dinoproject.blogs.bristol.ac.uk/files/2020/02/Screen-Shot-2020-02-11-at-13.46.32-23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dinoproject.blogs.bristol.ac.uk/files/2020/02/Screen-Shot-2020-02-11-at-13.46.32-237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94080" cy="1129665"/>
                    </a:xfrm>
                    <a:prstGeom prst="rect">
                      <a:avLst/>
                    </a:prstGeom>
                    <a:noFill/>
                    <a:ln>
                      <a:noFill/>
                    </a:ln>
                  </pic:spPr>
                </pic:pic>
              </a:graphicData>
            </a:graphic>
          </wp:anchor>
        </w:drawing>
      </w:r>
      <w:r>
        <w:rPr>
          <w:b/>
          <w:color w:val="000000"/>
          <w:szCs w:val="21"/>
        </w:rPr>
        <w:t>里斯·查尔斯（Rhys Charles</w:t>
      </w:r>
      <w:r>
        <w:rPr>
          <w:b/>
          <w:bCs/>
          <w:color w:val="000000"/>
          <w:szCs w:val="21"/>
        </w:rPr>
        <w:t>）</w:t>
      </w:r>
      <w:r>
        <w:rPr>
          <w:color w:val="000000"/>
          <w:szCs w:val="21"/>
        </w:rPr>
        <w:t>于2016年11月加入布里斯托尔恐龙项目，担任其参与官，负责日常工作。里斯于2015年在伍伦士兰大学完成了古生物学与进化学硕士学位，此前曾在布里斯托尔博物馆从事策展工作，并在布里斯托尔动物园担任护林员。通过加入BDP，里斯信守了他的庄严誓言，只为名称中带有</w:t>
      </w:r>
      <w:r>
        <w:rPr>
          <w:rFonts w:hint="eastAsia"/>
          <w:color w:val="000000"/>
          <w:szCs w:val="21"/>
        </w:rPr>
        <w:t>“</w:t>
      </w:r>
      <w:r>
        <w:rPr>
          <w:color w:val="000000"/>
          <w:szCs w:val="21"/>
        </w:rPr>
        <w:t>布里斯托尔</w:t>
      </w:r>
      <w:r>
        <w:rPr>
          <w:rFonts w:hint="eastAsia"/>
          <w:color w:val="000000"/>
          <w:szCs w:val="21"/>
        </w:rPr>
        <w:t>”</w:t>
      </w:r>
      <w:r>
        <w:rPr>
          <w:color w:val="000000"/>
          <w:szCs w:val="21"/>
        </w:rPr>
        <w:t>的机构工作。在参与该项目期间，里斯访问了当地及其他地区的一百多所学校，并在自然节、布里斯托尔岩石节、多个博物馆探索日等公共科学活动中协调BDP。他还曾担任大型活动的</w:t>
      </w:r>
      <w:r>
        <w:rPr>
          <w:rFonts w:hint="eastAsia"/>
          <w:color w:val="000000"/>
          <w:szCs w:val="21"/>
        </w:rPr>
        <w:t>“</w:t>
      </w:r>
      <w:r>
        <w:rPr>
          <w:color w:val="000000"/>
          <w:szCs w:val="21"/>
        </w:rPr>
        <w:t>恐龙顾问</w:t>
      </w:r>
      <w:r>
        <w:rPr>
          <w:rFonts w:hint="eastAsia"/>
          <w:color w:val="000000"/>
          <w:szCs w:val="21"/>
        </w:rPr>
        <w:t>”</w:t>
      </w:r>
      <w:r>
        <w:rPr>
          <w:color w:val="000000"/>
          <w:szCs w:val="21"/>
        </w:rPr>
        <w:t>，包括 2017 年在布里斯托尔动物园花园举行的</w:t>
      </w:r>
      <w:r>
        <w:rPr>
          <w:rFonts w:hint="eastAsia"/>
          <w:color w:val="000000"/>
          <w:szCs w:val="21"/>
        </w:rPr>
        <w:t>“</w:t>
      </w:r>
      <w:r>
        <w:rPr>
          <w:color w:val="000000"/>
          <w:szCs w:val="21"/>
        </w:rPr>
        <w:t>恐龙狂热</w:t>
      </w:r>
      <w:r>
        <w:rPr>
          <w:rFonts w:hint="eastAsia"/>
          <w:color w:val="000000"/>
          <w:szCs w:val="21"/>
        </w:rPr>
        <w:t>”</w:t>
      </w:r>
      <w:r>
        <w:rPr>
          <w:color w:val="000000"/>
          <w:szCs w:val="21"/>
        </w:rPr>
        <w:t>活动，</w:t>
      </w:r>
      <w:r>
        <w:rPr>
          <w:rFonts w:hint="eastAsia"/>
          <w:color w:val="000000"/>
          <w:szCs w:val="21"/>
        </w:rPr>
        <w:t>以及在YouTube上与热门频道“Game Grumps”合作的“侏罗纪制造”系列活动</w:t>
      </w:r>
      <w:r>
        <w:rPr>
          <w:color w:val="000000"/>
          <w:szCs w:val="21"/>
        </w:rPr>
        <w:t>。里斯还从事 BDP 以外的外展工作，担任布里斯托大学整个地球科学学院的参与官，</w:t>
      </w:r>
      <w:r>
        <w:rPr>
          <w:rFonts w:hint="eastAsia"/>
          <w:color w:val="000000"/>
          <w:szCs w:val="21"/>
        </w:rPr>
        <w:t>同时也是一名自由顾问和儿童与普通公众科学书籍的作者</w:t>
      </w:r>
      <w:r>
        <w:rPr>
          <w:color w:val="000000"/>
          <w:szCs w:val="21"/>
        </w:rPr>
        <w:t xml:space="preserve">。 </w:t>
      </w:r>
    </w:p>
    <w:p>
      <w:pPr>
        <w:widowControl/>
        <w:rPr>
          <w:color w:val="000000"/>
          <w:szCs w:val="21"/>
        </w:rPr>
      </w:pPr>
    </w:p>
    <w:p>
      <w:pPr>
        <w:rPr>
          <w:color w:val="000000"/>
          <w:szCs w:val="21"/>
        </w:rPr>
      </w:pPr>
      <w:r>
        <w:rPr>
          <w:rFonts w:hint="eastAsia"/>
          <w:b/>
          <w:color w:val="000000"/>
          <w:szCs w:val="21"/>
          <w:lang w:val="en-US" w:eastAsia="zh-CN"/>
        </w:rPr>
        <w:t>******************</w:t>
      </w:r>
    </w:p>
    <w:p>
      <w:pPr>
        <w:rPr>
          <w:b/>
          <w:color w:val="000000"/>
          <w:szCs w:val="21"/>
        </w:rPr>
      </w:pPr>
      <w:r>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255395" cy="1932305"/>
            <wp:effectExtent l="0" t="0" r="190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5395" cy="1932305"/>
                    </a:xfrm>
                    <a:prstGeom prst="rect">
                      <a:avLst/>
                    </a:prstGeom>
                  </pic:spPr>
                </pic:pic>
              </a:graphicData>
            </a:graphic>
          </wp:anchor>
        </w:drawing>
      </w:r>
      <w:r>
        <w:rPr>
          <w:b/>
          <w:color w:val="000000"/>
          <w:szCs w:val="21"/>
        </w:rPr>
        <w:t>中文书名：</w:t>
      </w:r>
      <w:r>
        <w:rPr>
          <w:rFonts w:hint="eastAsia"/>
          <w:b/>
          <w:color w:val="000000"/>
          <w:szCs w:val="21"/>
        </w:rPr>
        <w:t>《真菌之书》</w:t>
      </w:r>
    </w:p>
    <w:p>
      <w:pPr>
        <w:rPr>
          <w:b/>
          <w:color w:val="000000"/>
          <w:szCs w:val="21"/>
        </w:rPr>
      </w:pPr>
      <w:r>
        <w:rPr>
          <w:b/>
          <w:color w:val="000000"/>
          <w:szCs w:val="21"/>
        </w:rPr>
        <w:t>英文书名：THE LITTLE BOOK OF FUNGI</w:t>
      </w:r>
    </w:p>
    <w:p>
      <w:pPr>
        <w:jc w:val="left"/>
        <w:rPr>
          <w:b/>
          <w:bCs/>
        </w:rPr>
      </w:pPr>
      <w:r>
        <w:rPr>
          <w:b/>
          <w:bCs/>
        </w:rPr>
        <w:t>作    者：</w:t>
      </w:r>
      <w:r>
        <w:rPr>
          <w:b/>
          <w:color w:val="000000"/>
          <w:szCs w:val="21"/>
        </w:rPr>
        <w:t>Britt A. Bunyard</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b/>
          <w:color w:val="000000"/>
          <w:szCs w:val="21"/>
        </w:rPr>
      </w:pPr>
      <w:r>
        <w:rPr>
          <w:b/>
          <w:color w:val="000000"/>
          <w:szCs w:val="21"/>
        </w:rPr>
        <w:t>出版时间：</w:t>
      </w:r>
      <w:r>
        <w:rPr>
          <w:rFonts w:hint="eastAsia"/>
          <w:b/>
          <w:color w:val="000000"/>
          <w:szCs w:val="21"/>
        </w:rPr>
        <w:t>202</w:t>
      </w:r>
      <w:r>
        <w:rPr>
          <w:b/>
          <w:color w:val="000000"/>
          <w:szCs w:val="21"/>
        </w:rPr>
        <w:t>4</w:t>
      </w:r>
      <w:r>
        <w:rPr>
          <w:rFonts w:hint="eastAsia"/>
          <w:b/>
          <w:color w:val="000000"/>
          <w:szCs w:val="21"/>
        </w:rPr>
        <w:t>年秋季</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真菌</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w:t>
      </w:r>
      <w:r>
        <w:rPr>
          <w:rFonts w:hint="eastAsia"/>
          <w:iCs/>
        </w:rPr>
        <w:t>真菌之</w:t>
      </w:r>
      <w:r>
        <w:rPr>
          <w:iCs/>
        </w:rPr>
        <w:t>书》</w:t>
      </w:r>
      <w:r>
        <w:t>是一本关于世界</w:t>
      </w:r>
      <w:r>
        <w:rPr>
          <w:rFonts w:hint="eastAsia"/>
        </w:rPr>
        <w:t>真菌</w:t>
      </w:r>
      <w:r>
        <w:t>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真菌</w:t>
      </w:r>
      <w:r>
        <w:t>的部分。</w:t>
      </w:r>
      <w:r>
        <w:rPr>
          <w:rFonts w:hint="eastAsia"/>
        </w:rPr>
        <w:t>这些内容表明此书是了解真菌</w:t>
      </w:r>
      <w:r>
        <w:t>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r>
        <w:rPr>
          <w:rFonts w:hint="eastAsia"/>
          <w:b/>
          <w:color w:val="000000"/>
          <w:szCs w:val="21"/>
        </w:rPr>
        <w:t xml:space="preserve"> </w:t>
      </w: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1"/>
        </w:rPr>
      </w:pPr>
      <w:r>
        <w:drawing>
          <wp:anchor distT="0" distB="0" distL="114300" distR="114300" simplePos="0" relativeHeight="251673600" behindDoc="1" locked="0" layoutInCell="1" allowOverlap="1">
            <wp:simplePos x="0" y="0"/>
            <wp:positionH relativeFrom="margin">
              <wp:align>left</wp:align>
            </wp:positionH>
            <wp:positionV relativeFrom="paragraph">
              <wp:posOffset>21590</wp:posOffset>
            </wp:positionV>
            <wp:extent cx="1224915" cy="946785"/>
            <wp:effectExtent l="0" t="0" r="0" b="5715"/>
            <wp:wrapTight wrapText="bothSides">
              <wp:wrapPolygon>
                <wp:start x="0" y="0"/>
                <wp:lineTo x="0" y="21296"/>
                <wp:lineTo x="21163" y="21296"/>
                <wp:lineTo x="21163" y="0"/>
                <wp:lineTo x="0" y="0"/>
              </wp:wrapPolygon>
            </wp:wrapTight>
            <wp:docPr id="14" name="图片 14" descr="Britt Bun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ritt Bunyar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24915" cy="946785"/>
                    </a:xfrm>
                    <a:prstGeom prst="rect">
                      <a:avLst/>
                    </a:prstGeom>
                    <a:noFill/>
                    <a:ln>
                      <a:noFill/>
                    </a:ln>
                  </pic:spPr>
                </pic:pic>
              </a:graphicData>
            </a:graphic>
          </wp:anchor>
        </w:drawing>
      </w:r>
      <w:r>
        <w:rPr>
          <w:b/>
          <w:color w:val="000000"/>
          <w:szCs w:val="21"/>
        </w:rPr>
        <w:t>布里特·邦亚德（Britt A.Bunyard）</w:t>
      </w:r>
      <w:r>
        <w:rPr>
          <w:color w:val="000000"/>
          <w:szCs w:val="21"/>
        </w:rPr>
        <w:t xml:space="preserve"> 博士是真菌学期刊</w:t>
      </w:r>
      <w:r>
        <w:rPr>
          <w:rFonts w:hint="eastAsia"/>
          <w:color w:val="000000"/>
          <w:szCs w:val="21"/>
        </w:rPr>
        <w:t>《</w:t>
      </w:r>
      <w:r>
        <w:rPr>
          <w:color w:val="000000"/>
          <w:szCs w:val="21"/>
        </w:rPr>
        <w:t>真菌</w:t>
      </w:r>
      <w:r>
        <w:rPr>
          <w:rFonts w:hint="eastAsia"/>
          <w:color w:val="000000"/>
          <w:szCs w:val="21"/>
        </w:rPr>
        <w:t>》（</w:t>
      </w:r>
      <w:r>
        <w:rPr>
          <w:i/>
          <w:iCs/>
          <w:color w:val="000000"/>
          <w:szCs w:val="21"/>
        </w:rPr>
        <w:t>Fungi</w:t>
      </w:r>
      <w:r>
        <w:rPr>
          <w:rFonts w:hint="eastAsia"/>
          <w:color w:val="000000"/>
          <w:szCs w:val="21"/>
        </w:rPr>
        <w:t>）</w:t>
      </w:r>
      <w:r>
        <w:rPr>
          <w:color w:val="000000"/>
          <w:szCs w:val="21"/>
        </w:rPr>
        <w:t>的创始人、出版商和主编。布里特的整个职业生涯都从事真菌学家的学术工作，教授许多大学课程，并为许多研究期刊和科普杂志撰写科学文章。他曾担任真菌学和昆虫学研究期刊以及蘑菇指南书籍的编辑</w:t>
      </w:r>
      <w:r>
        <w:rPr>
          <w:rFonts w:hint="eastAsia"/>
          <w:color w:val="000000"/>
          <w:szCs w:val="21"/>
        </w:rPr>
        <w:t>。布里特是一位广受欢迎的真菌传播者</w:t>
      </w:r>
      <w:r>
        <w:rPr>
          <w:color w:val="000000"/>
          <w:szCs w:val="21"/>
        </w:rPr>
        <w:t>，</w:t>
      </w:r>
      <w:r>
        <w:rPr>
          <w:rFonts w:hint="eastAsia"/>
          <w:color w:val="000000"/>
          <w:szCs w:val="21"/>
        </w:rPr>
        <w:t>曾在美国国家公共电台(NPR)的</w:t>
      </w:r>
      <w:r>
        <w:rPr>
          <w:color w:val="000000"/>
          <w:szCs w:val="21"/>
        </w:rPr>
        <w:t xml:space="preserve"> </w:t>
      </w:r>
      <w:r>
        <w:rPr>
          <w:rFonts w:hint="eastAsia"/>
          <w:color w:val="000000"/>
          <w:szCs w:val="21"/>
        </w:rPr>
        <w:t>“</w:t>
      </w:r>
      <w:r>
        <w:rPr>
          <w:color w:val="000000"/>
          <w:szCs w:val="21"/>
        </w:rPr>
        <w:t>All Things Considered</w:t>
      </w:r>
      <w:r>
        <w:rPr>
          <w:rFonts w:hint="eastAsia"/>
          <w:color w:val="000000"/>
          <w:szCs w:val="21"/>
        </w:rPr>
        <w:t>”</w:t>
      </w:r>
      <w:r>
        <w:rPr>
          <w:color w:val="000000"/>
          <w:szCs w:val="21"/>
        </w:rPr>
        <w:t>、</w:t>
      </w:r>
      <w:r>
        <w:rPr>
          <w:rFonts w:hint="eastAsia"/>
          <w:color w:val="000000"/>
          <w:szCs w:val="21"/>
        </w:rPr>
        <w:t>美国公共广播公司(PBS)的</w:t>
      </w:r>
      <w:r>
        <w:rPr>
          <w:color w:val="000000"/>
          <w:szCs w:val="21"/>
        </w:rPr>
        <w:t xml:space="preserve"> </w:t>
      </w:r>
      <w:r>
        <w:rPr>
          <w:rFonts w:hint="eastAsia"/>
          <w:color w:val="000000"/>
          <w:szCs w:val="21"/>
        </w:rPr>
        <w:t>“</w:t>
      </w:r>
      <w:r>
        <w:rPr>
          <w:color w:val="000000"/>
          <w:szCs w:val="21"/>
        </w:rPr>
        <w:t>NOVA</w:t>
      </w:r>
      <w:r>
        <w:rPr>
          <w:rFonts w:hint="eastAsia"/>
          <w:color w:val="000000"/>
          <w:szCs w:val="21"/>
        </w:rPr>
        <w:t>”</w:t>
      </w:r>
      <w:r>
        <w:rPr>
          <w:color w:val="000000"/>
          <w:szCs w:val="21"/>
        </w:rPr>
        <w:t xml:space="preserve">和 </w:t>
      </w:r>
      <w:r>
        <w:rPr>
          <w:rFonts w:hint="eastAsia"/>
          <w:color w:val="000000"/>
          <w:szCs w:val="21"/>
        </w:rPr>
        <w:t>“</w:t>
      </w:r>
      <w:r>
        <w:rPr>
          <w:color w:val="000000"/>
          <w:szCs w:val="21"/>
        </w:rPr>
        <w:t>Wisconsin Foodie</w:t>
      </w:r>
      <w:r>
        <w:rPr>
          <w:rFonts w:hint="eastAsia"/>
          <w:color w:val="000000"/>
          <w:szCs w:val="21"/>
        </w:rPr>
        <w:t>”</w:t>
      </w:r>
      <w:r>
        <w:rPr>
          <w:color w:val="000000"/>
          <w:szCs w:val="21"/>
        </w:rPr>
        <w:t>电视节目以及</w:t>
      </w:r>
      <w:r>
        <w:rPr>
          <w:rFonts w:hint="eastAsia"/>
          <w:color w:val="000000"/>
          <w:szCs w:val="21"/>
        </w:rPr>
        <w:t>《大西洋月刊》（</w:t>
      </w:r>
      <w:r>
        <w:rPr>
          <w:i/>
          <w:color w:val="000000"/>
          <w:szCs w:val="21"/>
        </w:rPr>
        <w:t>The Atlantic</w:t>
      </w:r>
      <w:r>
        <w:rPr>
          <w:rFonts w:hint="eastAsia"/>
          <w:color w:val="000000"/>
          <w:szCs w:val="21"/>
        </w:rPr>
        <w:t>）</w:t>
      </w:r>
      <w:r>
        <w:rPr>
          <w:i/>
          <w:color w:val="000000"/>
          <w:szCs w:val="21"/>
        </w:rPr>
        <w:t>、</w:t>
      </w:r>
      <w:r>
        <w:rPr>
          <w:rFonts w:hint="eastAsia"/>
          <w:iCs/>
          <w:color w:val="000000"/>
          <w:szCs w:val="21"/>
        </w:rPr>
        <w:t>《时尚》（</w:t>
      </w:r>
      <w:r>
        <w:rPr>
          <w:i/>
          <w:color w:val="000000"/>
          <w:szCs w:val="21"/>
        </w:rPr>
        <w:t>Vogue</w:t>
      </w:r>
      <w:r>
        <w:rPr>
          <w:rFonts w:hint="eastAsia"/>
          <w:iCs/>
          <w:color w:val="000000"/>
          <w:szCs w:val="21"/>
        </w:rPr>
        <w:t>）</w:t>
      </w:r>
      <w:r>
        <w:rPr>
          <w:i/>
          <w:color w:val="000000"/>
          <w:szCs w:val="21"/>
        </w:rPr>
        <w:t>、</w:t>
      </w:r>
      <w:r>
        <w:rPr>
          <w:rFonts w:hint="eastAsia"/>
          <w:iCs/>
          <w:color w:val="000000"/>
          <w:szCs w:val="21"/>
        </w:rPr>
        <w:t>《福布斯》（</w:t>
      </w:r>
      <w:r>
        <w:rPr>
          <w:i/>
          <w:color w:val="000000"/>
          <w:szCs w:val="21"/>
        </w:rPr>
        <w:t>Forbes</w:t>
      </w:r>
      <w:r>
        <w:rPr>
          <w:rFonts w:hint="eastAsia"/>
          <w:iCs/>
          <w:color w:val="000000"/>
          <w:szCs w:val="21"/>
        </w:rPr>
        <w:t>）</w:t>
      </w:r>
      <w:r>
        <w:rPr>
          <w:i/>
          <w:color w:val="000000"/>
          <w:szCs w:val="21"/>
        </w:rPr>
        <w:t>、</w:t>
      </w:r>
      <w:r>
        <w:rPr>
          <w:rFonts w:hint="eastAsia"/>
          <w:iCs/>
          <w:color w:val="000000"/>
          <w:szCs w:val="21"/>
        </w:rPr>
        <w:t>《风味》（</w:t>
      </w:r>
      <w:r>
        <w:rPr>
          <w:i/>
          <w:color w:val="000000"/>
          <w:szCs w:val="21"/>
        </w:rPr>
        <w:t>Saveur</w:t>
      </w:r>
      <w:r>
        <w:rPr>
          <w:rFonts w:hint="eastAsia"/>
          <w:iCs/>
          <w:color w:val="000000"/>
          <w:szCs w:val="21"/>
        </w:rPr>
        <w:t>）</w:t>
      </w:r>
      <w:r>
        <w:rPr>
          <w:i/>
          <w:color w:val="000000"/>
          <w:szCs w:val="21"/>
        </w:rPr>
        <w:t>、</w:t>
      </w:r>
      <w:r>
        <w:rPr>
          <w:rFonts w:hint="eastAsia"/>
          <w:iCs/>
          <w:color w:val="000000"/>
          <w:szCs w:val="21"/>
        </w:rPr>
        <w:t>《</w:t>
      </w:r>
      <w:r>
        <w:rPr>
          <w:iCs/>
          <w:color w:val="000000"/>
          <w:szCs w:val="21"/>
        </w:rPr>
        <w:t>女</w:t>
      </w:r>
      <w:r>
        <w:rPr>
          <w:rFonts w:hint="eastAsia"/>
          <w:iCs/>
          <w:color w:val="000000"/>
          <w:szCs w:val="21"/>
        </w:rPr>
        <w:t>性</w:t>
      </w:r>
      <w:r>
        <w:rPr>
          <w:iCs/>
          <w:color w:val="000000"/>
          <w:szCs w:val="21"/>
        </w:rPr>
        <w:t>世界</w:t>
      </w:r>
      <w:r>
        <w:rPr>
          <w:rFonts w:hint="eastAsia"/>
          <w:iCs/>
          <w:color w:val="000000"/>
          <w:szCs w:val="21"/>
        </w:rPr>
        <w:t>》（</w:t>
      </w:r>
      <w:r>
        <w:rPr>
          <w:i/>
          <w:color w:val="000000"/>
          <w:szCs w:val="21"/>
        </w:rPr>
        <w:t>Women's World</w:t>
      </w:r>
      <w:r>
        <w:rPr>
          <w:rFonts w:hint="eastAsia"/>
          <w:iCs/>
          <w:color w:val="000000"/>
          <w:szCs w:val="21"/>
        </w:rPr>
        <w:t>）</w:t>
      </w:r>
      <w:r>
        <w:rPr>
          <w:color w:val="000000"/>
          <w:szCs w:val="21"/>
        </w:rPr>
        <w:t>等</w:t>
      </w:r>
      <w:r>
        <w:rPr>
          <w:rFonts w:hint="eastAsia"/>
          <w:color w:val="000000"/>
          <w:szCs w:val="21"/>
        </w:rPr>
        <w:t>杂志</w:t>
      </w:r>
      <w:r>
        <w:rPr>
          <w:color w:val="000000"/>
          <w:szCs w:val="21"/>
        </w:rPr>
        <w:t>中亮相。他担任特柳赖德蘑菇节的执行董事。他与人合著了《北美鹅膏菌》</w:t>
      </w:r>
      <w:r>
        <w:rPr>
          <w:rFonts w:hint="eastAsia"/>
          <w:color w:val="000000"/>
          <w:szCs w:val="21"/>
        </w:rPr>
        <w:t>（</w:t>
      </w:r>
      <w:r>
        <w:rPr>
          <w:i/>
          <w:color w:val="000000"/>
          <w:szCs w:val="21"/>
        </w:rPr>
        <w:t>Amanitas of North America</w:t>
      </w:r>
      <w:r>
        <w:rPr>
          <w:rFonts w:hint="eastAsia"/>
          <w:color w:val="000000"/>
          <w:szCs w:val="21"/>
        </w:rPr>
        <w:t>）</w:t>
      </w:r>
      <w:r>
        <w:rPr>
          <w:iCs/>
          <w:color w:val="000000"/>
          <w:szCs w:val="21"/>
        </w:rPr>
        <w:t>（</w:t>
      </w:r>
      <w:r>
        <w:rPr>
          <w:color w:val="000000"/>
          <w:szCs w:val="21"/>
        </w:rPr>
        <w:t>2020年</w:t>
      </w:r>
      <w:r>
        <w:rPr>
          <w:rFonts w:hint="eastAsia"/>
          <w:color w:val="000000"/>
          <w:szCs w:val="21"/>
        </w:rPr>
        <w:t>；</w:t>
      </w:r>
      <w:r>
        <w:rPr>
          <w:color w:val="000000"/>
          <w:szCs w:val="21"/>
        </w:rPr>
        <w:t>真菌出版社）、</w:t>
      </w:r>
      <w:r>
        <w:rPr>
          <w:rFonts w:hint="eastAsia"/>
          <w:color w:val="000000"/>
          <w:szCs w:val="21"/>
        </w:rPr>
        <w:t>《</w:t>
      </w:r>
      <w:r>
        <w:rPr>
          <w:iCs/>
          <w:color w:val="000000"/>
          <w:szCs w:val="21"/>
        </w:rPr>
        <w:t>俄亥俄州和中西部各州的蘑菇和大型真菌</w:t>
      </w:r>
      <w:r>
        <w:rPr>
          <w:rFonts w:hint="eastAsia"/>
          <w:color w:val="000000"/>
          <w:szCs w:val="21"/>
        </w:rPr>
        <w:t>》（</w:t>
      </w:r>
      <w:r>
        <w:rPr>
          <w:i/>
          <w:color w:val="000000"/>
          <w:szCs w:val="21"/>
        </w:rPr>
        <w:t>Mushrooms and Macrofungi of Ohio and Midwestern States</w:t>
      </w:r>
      <w:r>
        <w:rPr>
          <w:rFonts w:hint="eastAsia"/>
          <w:color w:val="000000"/>
          <w:szCs w:val="21"/>
        </w:rPr>
        <w:t>）</w:t>
      </w:r>
      <w:r>
        <w:rPr>
          <w:color w:val="000000"/>
          <w:szCs w:val="21"/>
        </w:rPr>
        <w:t>（2012年</w:t>
      </w:r>
      <w:r>
        <w:rPr>
          <w:rFonts w:hint="eastAsia"/>
          <w:color w:val="000000"/>
          <w:szCs w:val="21"/>
        </w:rPr>
        <w:t>；</w:t>
      </w:r>
      <w:r>
        <w:rPr>
          <w:color w:val="000000"/>
          <w:szCs w:val="21"/>
        </w:rPr>
        <w:t>俄亥俄州立大学出版社），以及最近的《蘑菇初学者指南》</w:t>
      </w:r>
      <w:r>
        <w:rPr>
          <w:rFonts w:hint="eastAsia"/>
          <w:color w:val="000000"/>
          <w:szCs w:val="21"/>
        </w:rPr>
        <w:t>（</w:t>
      </w:r>
      <w:r>
        <w:rPr>
          <w:i/>
          <w:color w:val="000000"/>
          <w:szCs w:val="21"/>
        </w:rPr>
        <w:t>The Beginner's Guide to Mushrooms</w:t>
      </w:r>
      <w:r>
        <w:rPr>
          <w:rFonts w:hint="eastAsia"/>
          <w:color w:val="000000"/>
          <w:szCs w:val="21"/>
        </w:rPr>
        <w:t>）</w:t>
      </w:r>
      <w:r>
        <w:rPr>
          <w:color w:val="000000"/>
          <w:szCs w:val="21"/>
        </w:rPr>
        <w:t>（2020年12 月</w:t>
      </w:r>
      <w:r>
        <w:rPr>
          <w:rFonts w:hint="eastAsia"/>
          <w:color w:val="000000"/>
          <w:szCs w:val="21"/>
        </w:rPr>
        <w:t>；夸里图书出版社</w:t>
      </w:r>
      <w:r>
        <w:rPr>
          <w:color w:val="000000"/>
          <w:szCs w:val="21"/>
        </w:rPr>
        <w:t>）。</w:t>
      </w:r>
    </w:p>
    <w:p>
      <w:pPr>
        <w:widowControl/>
        <w:rPr>
          <w:color w:val="000000"/>
          <w:szCs w:val="20"/>
        </w:rPr>
      </w:pPr>
    </w:p>
    <w:p>
      <w:pPr>
        <w:rPr>
          <w:color w:val="000000"/>
          <w:szCs w:val="20"/>
        </w:rPr>
      </w:pPr>
      <w:r>
        <w:rPr>
          <w:rFonts w:hint="eastAsia"/>
          <w:b/>
          <w:color w:val="000000"/>
          <w:szCs w:val="21"/>
          <w:lang w:val="en-US" w:eastAsia="zh-CN"/>
        </w:rPr>
        <w:t>******************</w:t>
      </w:r>
    </w:p>
    <w:p>
      <w:pPr>
        <w:rPr>
          <w:b/>
          <w:color w:val="000000"/>
          <w:szCs w:val="21"/>
        </w:rPr>
      </w:pPr>
      <w:r>
        <w:drawing>
          <wp:anchor distT="0" distB="0" distL="114300" distR="114300" simplePos="0" relativeHeight="251674624" behindDoc="0" locked="0" layoutInCell="1" allowOverlap="1">
            <wp:simplePos x="0" y="0"/>
            <wp:positionH relativeFrom="margin">
              <wp:align>right</wp:align>
            </wp:positionH>
            <wp:positionV relativeFrom="paragraph">
              <wp:posOffset>5715</wp:posOffset>
            </wp:positionV>
            <wp:extent cx="1209040" cy="1863090"/>
            <wp:effectExtent l="0" t="0" r="0" b="381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9040" cy="1863090"/>
                    </a:xfrm>
                    <a:prstGeom prst="rect">
                      <a:avLst/>
                    </a:prstGeom>
                  </pic:spPr>
                </pic:pic>
              </a:graphicData>
            </a:graphic>
          </wp:anchor>
        </w:drawing>
      </w:r>
      <w:r>
        <w:rPr>
          <w:b/>
          <w:color w:val="000000"/>
          <w:szCs w:val="21"/>
        </w:rPr>
        <w:t>中文书名：</w:t>
      </w:r>
      <w:r>
        <w:rPr>
          <w:rFonts w:hint="eastAsia"/>
          <w:b/>
          <w:color w:val="000000"/>
          <w:szCs w:val="21"/>
        </w:rPr>
        <w:t>《鲸鱼之书》</w:t>
      </w:r>
    </w:p>
    <w:p>
      <w:pPr>
        <w:rPr>
          <w:b/>
          <w:color w:val="000000"/>
          <w:szCs w:val="21"/>
        </w:rPr>
      </w:pPr>
      <w:r>
        <w:rPr>
          <w:b/>
          <w:color w:val="000000"/>
          <w:szCs w:val="21"/>
        </w:rPr>
        <w:t>英文书名：THE LITTLE BOOK OF WHALES</w:t>
      </w:r>
    </w:p>
    <w:p>
      <w:pPr>
        <w:jc w:val="left"/>
        <w:rPr>
          <w:b/>
          <w:bCs/>
        </w:rPr>
      </w:pPr>
      <w:r>
        <w:rPr>
          <w:b/>
          <w:bCs/>
        </w:rPr>
        <w:t>作    者：</w:t>
      </w:r>
      <w:r>
        <w:rPr>
          <w:b/>
          <w:color w:val="000000"/>
          <w:szCs w:val="21"/>
        </w:rPr>
        <w:t>Robert Young</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b/>
          <w:color w:val="000000"/>
          <w:szCs w:val="21"/>
        </w:rPr>
      </w:pPr>
      <w:r>
        <w:rPr>
          <w:b/>
          <w:color w:val="000000"/>
          <w:szCs w:val="21"/>
        </w:rPr>
        <w:t>出版时间：</w:t>
      </w:r>
      <w:r>
        <w:rPr>
          <w:rFonts w:hint="eastAsia"/>
          <w:b/>
          <w:color w:val="000000"/>
          <w:szCs w:val="21"/>
        </w:rPr>
        <w:t>202</w:t>
      </w:r>
      <w:r>
        <w:rPr>
          <w:b/>
          <w:color w:val="000000"/>
          <w:szCs w:val="21"/>
        </w:rPr>
        <w:t>4</w:t>
      </w:r>
      <w:r>
        <w:rPr>
          <w:rFonts w:hint="eastAsia"/>
          <w:b/>
          <w:color w:val="000000"/>
          <w:szCs w:val="21"/>
        </w:rPr>
        <w:t>年秋季</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鲸鱼</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w:t>
      </w:r>
      <w:r>
        <w:rPr>
          <w:rFonts w:hint="eastAsia"/>
          <w:iCs/>
        </w:rPr>
        <w:t>鲸鱼之</w:t>
      </w:r>
      <w:r>
        <w:rPr>
          <w:iCs/>
        </w:rPr>
        <w:t>书》</w:t>
      </w:r>
      <w:r>
        <w:t>是一本关于世界</w:t>
      </w:r>
      <w:r>
        <w:rPr>
          <w:rFonts w:hint="eastAsia"/>
        </w:rPr>
        <w:t>鲸鱼</w:t>
      </w:r>
      <w:r>
        <w:t>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鲸鱼</w:t>
      </w:r>
      <w:r>
        <w:t>的部分。</w:t>
      </w:r>
      <w:r>
        <w:rPr>
          <w:rFonts w:hint="eastAsia"/>
        </w:rPr>
        <w:t>这些内容表明此书是了解鲸鱼</w:t>
      </w:r>
      <w:r>
        <w:t>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0"/>
        </w:rPr>
      </w:pPr>
      <w:r>
        <w:drawing>
          <wp:anchor distT="0" distB="0" distL="114300" distR="114300" simplePos="0" relativeHeight="251675648" behindDoc="1" locked="0" layoutInCell="1" allowOverlap="1">
            <wp:simplePos x="0" y="0"/>
            <wp:positionH relativeFrom="margin">
              <wp:align>left</wp:align>
            </wp:positionH>
            <wp:positionV relativeFrom="paragraph">
              <wp:posOffset>17780</wp:posOffset>
            </wp:positionV>
            <wp:extent cx="1129665" cy="1129665"/>
            <wp:effectExtent l="0" t="0" r="0" b="0"/>
            <wp:wrapTight wrapText="bothSides">
              <wp:wrapPolygon>
                <wp:start x="0" y="0"/>
                <wp:lineTo x="0" y="21126"/>
                <wp:lineTo x="21126" y="21126"/>
                <wp:lineTo x="21126" y="0"/>
                <wp:lineTo x="0" y="0"/>
              </wp:wrapPolygon>
            </wp:wrapTight>
            <wp:docPr id="16" name="图片 16" descr="Rob You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Rob Young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29665" cy="1129665"/>
                    </a:xfrm>
                    <a:prstGeom prst="rect">
                      <a:avLst/>
                    </a:prstGeom>
                    <a:noFill/>
                    <a:ln>
                      <a:noFill/>
                    </a:ln>
                  </pic:spPr>
                </pic:pic>
              </a:graphicData>
            </a:graphic>
          </wp:anchor>
        </w:drawing>
      </w:r>
      <w:r>
        <w:rPr>
          <w:b/>
          <w:color w:val="000000"/>
          <w:szCs w:val="21"/>
        </w:rPr>
        <w:t>罗伯特·杨（Robert F.Young）</w:t>
      </w:r>
      <w:r>
        <w:rPr>
          <w:color w:val="000000"/>
          <w:szCs w:val="21"/>
        </w:rPr>
        <w:t xml:space="preserve">，博士海洋科学教授兼本科生研究主任 </w:t>
      </w:r>
      <w:r>
        <w:rPr>
          <w:rFonts w:hint="eastAsia"/>
          <w:color w:val="000000"/>
          <w:szCs w:val="21"/>
        </w:rPr>
        <w:t>他</w:t>
      </w:r>
      <w:r>
        <w:rPr>
          <w:color w:val="000000"/>
          <w:szCs w:val="21"/>
        </w:rPr>
        <w:t>是沿海卡罗来纳大学的海洋科学教授和本科生研究主任。他在弗吉尼亚大学获得生物学学士学位，在罗德岛大学获得海洋学博士学位。他曾担任CCU海洋科学系主任和资助研究副教务长，并担任南卡罗来纳州海洋教育者协会主席。他目前是南卡罗来纳州海洋哺乳动物搁浅网络的州协调员。他的研究和出版物主要集中在美国东南部宽吻海豚的生态学以及美国东南部鱼类的行为、生态学和种群生物学。他还为2016年各级学生和教师制定、指导或共同指导了许多海洋和环境教育计划。</w:t>
      </w:r>
    </w:p>
    <w:p>
      <w:pPr>
        <w:widowControl/>
        <w:rPr>
          <w:color w:val="000000"/>
          <w:szCs w:val="20"/>
        </w:rPr>
      </w:pPr>
    </w:p>
    <w:p>
      <w:pPr>
        <w:rPr>
          <w:color w:val="000000"/>
          <w:szCs w:val="20"/>
        </w:rPr>
      </w:pPr>
      <w:r>
        <w:rPr>
          <w:rFonts w:hint="eastAsia"/>
          <w:b/>
          <w:color w:val="000000"/>
          <w:szCs w:val="21"/>
          <w:lang w:val="en-US" w:eastAsia="zh-CN"/>
        </w:rPr>
        <w:t>******************</w:t>
      </w:r>
    </w:p>
    <w:p>
      <w:pPr>
        <w:rPr>
          <w:b/>
          <w:color w:val="000000"/>
          <w:szCs w:val="21"/>
        </w:rPr>
      </w:pPr>
      <w:r>
        <w:drawing>
          <wp:anchor distT="0" distB="0" distL="114300" distR="114300" simplePos="0" relativeHeight="251676672" behindDoc="0" locked="0" layoutInCell="1" allowOverlap="1">
            <wp:simplePos x="0" y="0"/>
            <wp:positionH relativeFrom="margin">
              <wp:align>right</wp:align>
            </wp:positionH>
            <wp:positionV relativeFrom="paragraph">
              <wp:posOffset>6985</wp:posOffset>
            </wp:positionV>
            <wp:extent cx="1250950" cy="1932305"/>
            <wp:effectExtent l="0" t="0" r="635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250950" cy="1932305"/>
                    </a:xfrm>
                    <a:prstGeom prst="rect">
                      <a:avLst/>
                    </a:prstGeom>
                  </pic:spPr>
                </pic:pic>
              </a:graphicData>
            </a:graphic>
          </wp:anchor>
        </w:drawing>
      </w:r>
      <w:r>
        <w:rPr>
          <w:b/>
          <w:color w:val="000000"/>
          <w:szCs w:val="21"/>
        </w:rPr>
        <w:t>中文书名：</w:t>
      </w:r>
      <w:r>
        <w:rPr>
          <w:rFonts w:hint="eastAsia"/>
          <w:b/>
          <w:color w:val="000000"/>
          <w:szCs w:val="21"/>
        </w:rPr>
        <w:t>《天气之书》</w:t>
      </w:r>
    </w:p>
    <w:p>
      <w:pPr>
        <w:rPr>
          <w:b/>
          <w:color w:val="000000"/>
          <w:szCs w:val="21"/>
        </w:rPr>
      </w:pPr>
      <w:r>
        <w:rPr>
          <w:b/>
          <w:color w:val="000000"/>
          <w:szCs w:val="21"/>
        </w:rPr>
        <w:t>英文书名：THE LITTLE BOOK OF WEATHER</w:t>
      </w:r>
    </w:p>
    <w:p>
      <w:pPr>
        <w:jc w:val="left"/>
        <w:rPr>
          <w:b/>
          <w:bCs/>
        </w:rPr>
      </w:pPr>
      <w:r>
        <w:rPr>
          <w:b/>
          <w:bCs/>
        </w:rPr>
        <w:t>作    者：</w:t>
      </w:r>
      <w:r>
        <w:rPr>
          <w:b/>
          <w:color w:val="000000"/>
          <w:szCs w:val="21"/>
        </w:rPr>
        <w:t>Adam Scaife</w:t>
      </w:r>
    </w:p>
    <w:p>
      <w:pPr>
        <w:jc w:val="left"/>
        <w:rPr>
          <w:b/>
          <w:bCs/>
        </w:rPr>
      </w:pPr>
      <w:r>
        <w:rPr>
          <w:b/>
          <w:bCs/>
        </w:rPr>
        <w:t>出 版 社：Unipress</w:t>
      </w:r>
    </w:p>
    <w:p>
      <w:pPr>
        <w:jc w:val="left"/>
        <w:rPr>
          <w:b/>
          <w:bCs/>
        </w:rPr>
      </w:pPr>
      <w:r>
        <w:rPr>
          <w:b/>
          <w:bCs/>
        </w:rPr>
        <w:t>代理公司：Union Square/ANA/Jessica</w:t>
      </w:r>
    </w:p>
    <w:p>
      <w:pPr>
        <w:rPr>
          <w:b/>
          <w:color w:val="000000"/>
          <w:szCs w:val="21"/>
        </w:rPr>
      </w:pPr>
      <w:r>
        <w:rPr>
          <w:b/>
          <w:color w:val="000000"/>
          <w:szCs w:val="21"/>
        </w:rPr>
        <w:t>页    数：160页</w:t>
      </w:r>
    </w:p>
    <w:p>
      <w:pPr>
        <w:rPr>
          <w:b/>
          <w:color w:val="000000"/>
          <w:szCs w:val="21"/>
        </w:rPr>
      </w:pPr>
      <w:r>
        <w:rPr>
          <w:b/>
          <w:color w:val="000000"/>
          <w:szCs w:val="21"/>
        </w:rPr>
        <w:t>出版时间：</w:t>
      </w:r>
      <w:r>
        <w:rPr>
          <w:rFonts w:hint="eastAsia"/>
          <w:b/>
          <w:color w:val="000000"/>
          <w:szCs w:val="21"/>
        </w:rPr>
        <w:t>202</w:t>
      </w:r>
      <w:r>
        <w:rPr>
          <w:b/>
          <w:color w:val="000000"/>
          <w:szCs w:val="21"/>
        </w:rPr>
        <w:t>4</w:t>
      </w:r>
      <w:r>
        <w:rPr>
          <w:rFonts w:hint="eastAsia"/>
          <w:b/>
          <w:color w:val="000000"/>
          <w:szCs w:val="21"/>
        </w:rPr>
        <w:t>年秋季</w:t>
      </w:r>
    </w:p>
    <w:p>
      <w:pPr>
        <w:rPr>
          <w:b/>
          <w:color w:val="000000"/>
          <w:szCs w:val="21"/>
        </w:rPr>
      </w:pPr>
      <w:r>
        <w:rPr>
          <w:b/>
          <w:color w:val="000000"/>
          <w:szCs w:val="21"/>
        </w:rPr>
        <w:t>代理地区：中国大陆、台湾</w:t>
      </w:r>
    </w:p>
    <w:p>
      <w:pPr>
        <w:rPr>
          <w:b/>
          <w:color w:val="000000"/>
          <w:szCs w:val="21"/>
        </w:rPr>
      </w:pPr>
      <w:r>
        <w:rPr>
          <w:b/>
          <w:color w:val="000000"/>
          <w:szCs w:val="21"/>
        </w:rPr>
        <w:t>审读资料：电子稿</w:t>
      </w:r>
    </w:p>
    <w:p>
      <w:pPr>
        <w:rPr>
          <w:b/>
          <w:color w:val="000000"/>
          <w:szCs w:val="21"/>
        </w:rPr>
      </w:pPr>
      <w:r>
        <w:rPr>
          <w:b/>
          <w:color w:val="000000"/>
          <w:szCs w:val="21"/>
        </w:rPr>
        <w:t>类    型：</w:t>
      </w:r>
      <w:r>
        <w:rPr>
          <w:rFonts w:hint="eastAsia"/>
          <w:b/>
          <w:color w:val="000000"/>
          <w:szCs w:val="21"/>
        </w:rPr>
        <w:t>自然科学</w:t>
      </w:r>
    </w:p>
    <w:p>
      <w:pPr>
        <w:rPr>
          <w:b/>
          <w:bCs/>
          <w:color w:val="000000"/>
          <w:szCs w:val="21"/>
        </w:rPr>
      </w:pPr>
    </w:p>
    <w:p>
      <w:pPr>
        <w:rPr>
          <w:color w:val="000000"/>
          <w:szCs w:val="21"/>
        </w:rPr>
      </w:pPr>
      <w:r>
        <w:rPr>
          <w:b/>
          <w:bCs/>
          <w:color w:val="000000"/>
          <w:szCs w:val="21"/>
        </w:rPr>
        <w:t>内容简介：</w:t>
      </w:r>
    </w:p>
    <w:p>
      <w:pPr>
        <w:rPr>
          <w:color w:val="000000"/>
          <w:szCs w:val="21"/>
        </w:rPr>
      </w:pPr>
    </w:p>
    <w:p>
      <w:pPr>
        <w:ind w:firstLine="422" w:firstLineChars="200"/>
        <w:rPr>
          <w:b/>
        </w:rPr>
      </w:pPr>
      <w:r>
        <w:rPr>
          <w:b/>
        </w:rPr>
        <w:t>一</w:t>
      </w:r>
      <w:r>
        <w:rPr>
          <w:rFonts w:hint="eastAsia"/>
          <w:b/>
        </w:rPr>
        <w:t>本</w:t>
      </w:r>
      <w:r>
        <w:rPr>
          <w:b/>
        </w:rPr>
        <w:t>迷人的、图文并茂的、</w:t>
      </w:r>
      <w:r>
        <w:rPr>
          <w:rFonts w:hint="eastAsia"/>
          <w:b/>
        </w:rPr>
        <w:t>口袋大小</w:t>
      </w:r>
      <w:r>
        <w:rPr>
          <w:b/>
        </w:rPr>
        <w:t>的对世界</w:t>
      </w:r>
      <w:r>
        <w:rPr>
          <w:rFonts w:hint="eastAsia"/>
          <w:b/>
        </w:rPr>
        <w:t>天气</w:t>
      </w:r>
      <w:r>
        <w:rPr>
          <w:b/>
        </w:rPr>
        <w:t>探索</w:t>
      </w:r>
      <w:r>
        <w:rPr>
          <w:rFonts w:hint="eastAsia"/>
          <w:b/>
        </w:rPr>
        <w:t>的书籍</w:t>
      </w:r>
      <w:r>
        <w:rPr>
          <w:b/>
        </w:rPr>
        <w:t>。</w:t>
      </w:r>
    </w:p>
    <w:p>
      <w:pPr>
        <w:ind w:firstLine="420" w:firstLineChars="200"/>
      </w:pPr>
    </w:p>
    <w:p>
      <w:pPr>
        <w:ind w:firstLine="420" w:firstLineChars="200"/>
      </w:pPr>
      <w:r>
        <w:t>这本令人愉快且设计华丽的书充满了令人惊讶的事实，将</w:t>
      </w:r>
      <w:r>
        <w:rPr>
          <w:rFonts w:hint="eastAsia"/>
        </w:rPr>
        <w:t>吸引</w:t>
      </w:r>
      <w:r>
        <w:t>任何自然爱好者。</w:t>
      </w:r>
      <w:r>
        <w:rPr>
          <w:iCs/>
        </w:rPr>
        <w:t>《</w:t>
      </w:r>
      <w:r>
        <w:rPr>
          <w:rFonts w:hint="eastAsia"/>
          <w:iCs/>
        </w:rPr>
        <w:t>天气之</w:t>
      </w:r>
      <w:r>
        <w:rPr>
          <w:iCs/>
        </w:rPr>
        <w:t>书》</w:t>
      </w:r>
      <w:r>
        <w:t>是一本关于世界</w:t>
      </w:r>
      <w:r>
        <w:rPr>
          <w:rFonts w:hint="eastAsia"/>
        </w:rPr>
        <w:t>天气</w:t>
      </w:r>
      <w:r>
        <w:t>的通俗易懂且令人愉快的迷你参考书，配有彩色照片和原创彩色艺术作品，文笔专业，插图精美，并附有来自世界各地的例子。</w:t>
      </w:r>
      <w:r>
        <w:rPr>
          <w:rFonts w:hint="eastAsia"/>
        </w:rPr>
        <w:t>小小的手册</w:t>
      </w:r>
      <w:r>
        <w:t>中容纳了数量惊人的信息，涵盖了广泛的主题</w:t>
      </w:r>
      <w:r>
        <w:rPr>
          <w:rFonts w:hint="eastAsia"/>
        </w:rPr>
        <w:t>——</w:t>
      </w:r>
      <w:r>
        <w:t>从解剖学、多样性和繁殖到栖息地和保护。它还包括</w:t>
      </w:r>
      <w:r>
        <w:rPr>
          <w:rFonts w:hint="eastAsia"/>
        </w:rPr>
        <w:t>有趣</w:t>
      </w:r>
      <w:r>
        <w:t>的事实和关于世界各地神话、民间传说和现代文化中的</w:t>
      </w:r>
      <w:r>
        <w:rPr>
          <w:rFonts w:hint="eastAsia"/>
        </w:rPr>
        <w:t>天气</w:t>
      </w:r>
      <w:r>
        <w:t>的部分。</w:t>
      </w:r>
      <w:r>
        <w:rPr>
          <w:rFonts w:hint="eastAsia"/>
        </w:rPr>
        <w:t>这些内容表明此书是了解天气</w:t>
      </w:r>
      <w:r>
        <w:t>惊人生活的</w:t>
      </w:r>
      <w:r>
        <w:rPr>
          <w:rFonts w:hint="eastAsia"/>
        </w:rPr>
        <w:t>必需</w:t>
      </w:r>
      <w:r>
        <w:t>指南。</w:t>
      </w:r>
    </w:p>
    <w:p>
      <w:pPr>
        <w:ind w:firstLine="420" w:firstLineChars="200"/>
      </w:pPr>
    </w:p>
    <w:p>
      <w:pPr>
        <w:ind w:left="840"/>
      </w:pPr>
      <w:r>
        <w:rPr>
          <w:rFonts w:hint="eastAsia"/>
          <w:b/>
          <w:bCs/>
          <w:kern w:val="0"/>
          <w:szCs w:val="21"/>
        </w:rPr>
        <w:t>·</w:t>
      </w:r>
      <w:r>
        <w:t>一本设计精美的袖珍书，带有烫金布封面</w:t>
      </w:r>
    </w:p>
    <w:p>
      <w:pPr>
        <w:ind w:left="840"/>
      </w:pPr>
      <w:r>
        <w:rPr>
          <w:rFonts w:hint="eastAsia"/>
          <w:b/>
          <w:bCs/>
          <w:kern w:val="0"/>
          <w:szCs w:val="21"/>
        </w:rPr>
        <w:t>·</w:t>
      </w:r>
      <w:r>
        <w:t>收录约140幅彩色插图和照片</w:t>
      </w:r>
    </w:p>
    <w:p>
      <w:pPr>
        <w:pStyle w:val="40"/>
        <w:ind w:left="840" w:firstLine="0" w:firstLineChars="0"/>
        <w:rPr>
          <w:b/>
          <w:color w:val="000000"/>
          <w:szCs w:val="21"/>
        </w:rPr>
      </w:pPr>
      <w:r>
        <w:rPr>
          <w:rFonts w:hint="eastAsia"/>
          <w:b/>
          <w:bCs/>
          <w:kern w:val="0"/>
          <w:szCs w:val="21"/>
        </w:rPr>
        <w:t>·</w:t>
      </w:r>
      <w:r>
        <w:rPr>
          <w:rFonts w:hint="eastAsia"/>
          <w:kern w:val="0"/>
          <w:szCs w:val="21"/>
        </w:rPr>
        <w:t>是一个</w:t>
      </w:r>
      <w:r>
        <w:t>完美的礼物</w:t>
      </w:r>
    </w:p>
    <w:p>
      <w:pPr>
        <w:rPr>
          <w:b/>
          <w:color w:val="000000"/>
          <w:szCs w:val="21"/>
        </w:rPr>
      </w:pPr>
    </w:p>
    <w:p>
      <w:pPr>
        <w:rPr>
          <w:b/>
          <w:color w:val="000000"/>
          <w:szCs w:val="21"/>
        </w:rPr>
      </w:pPr>
    </w:p>
    <w:p>
      <w:pPr>
        <w:rPr>
          <w:b/>
          <w:color w:val="000000"/>
          <w:szCs w:val="21"/>
        </w:rPr>
      </w:pPr>
      <w:r>
        <w:rPr>
          <w:b/>
          <w:color w:val="000000"/>
          <w:szCs w:val="21"/>
        </w:rPr>
        <w:t>作者简介：</w:t>
      </w:r>
    </w:p>
    <w:p>
      <w:pPr>
        <w:rPr>
          <w:b/>
          <w:color w:val="000000"/>
          <w:szCs w:val="21"/>
        </w:rPr>
      </w:pPr>
    </w:p>
    <w:p>
      <w:pPr>
        <w:widowControl/>
        <w:ind w:firstLine="420" w:firstLineChars="200"/>
        <w:rPr>
          <w:color w:val="000000"/>
          <w:szCs w:val="20"/>
        </w:rPr>
      </w:pPr>
      <w:r>
        <w:drawing>
          <wp:anchor distT="0" distB="0" distL="114300" distR="114300" simplePos="0" relativeHeight="251677696" behindDoc="1" locked="0" layoutInCell="1" allowOverlap="1">
            <wp:simplePos x="0" y="0"/>
            <wp:positionH relativeFrom="margin">
              <wp:align>left</wp:align>
            </wp:positionH>
            <wp:positionV relativeFrom="paragraph">
              <wp:posOffset>17780</wp:posOffset>
            </wp:positionV>
            <wp:extent cx="911860" cy="1259205"/>
            <wp:effectExtent l="0" t="0" r="2540" b="0"/>
            <wp:wrapTight wrapText="bothSides">
              <wp:wrapPolygon>
                <wp:start x="0" y="0"/>
                <wp:lineTo x="0" y="21241"/>
                <wp:lineTo x="21209" y="21241"/>
                <wp:lineTo x="21209"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1860" cy="1259205"/>
                    </a:xfrm>
                    <a:prstGeom prst="rect">
                      <a:avLst/>
                    </a:prstGeom>
                  </pic:spPr>
                </pic:pic>
              </a:graphicData>
            </a:graphic>
          </wp:anchor>
        </w:drawing>
      </w:r>
      <w:r>
        <w:rPr>
          <w:b/>
          <w:color w:val="000000"/>
          <w:szCs w:val="21"/>
        </w:rPr>
        <w:t>亚当·斯凯夫（Adam Scaife</w:t>
      </w:r>
      <w:r>
        <w:rPr>
          <w:b/>
          <w:bCs/>
          <w:color w:val="000000"/>
          <w:szCs w:val="21"/>
        </w:rPr>
        <w:t>）</w:t>
      </w:r>
      <w:r>
        <w:rPr>
          <w:color w:val="000000"/>
          <w:szCs w:val="21"/>
        </w:rPr>
        <w:t>在大学开展气候变率和气候预测方面的研究，并与世界各地的其他气候科学家合作。 他的主要兴趣是长期预测、气候变率机制和使用基于物理的气候模型模拟气候。亚当和他的研究小组在季节和年代际预测方面取得了重大进展。亚当于2014年加入该大学担任名誉教授，然后于2017年担任教授。他还是英国气象局的长期预测负责人，在气候建模方面拥有30多年的经验。他的工作展示了在北大西洋涛动以及英国和欧洲冬季天气的长期预测方面的惊人技能水平。亚当最近被授予物理研究所爱德华·阿普尔顿奖章和皇家气象学会的布坎奖。</w:t>
      </w:r>
    </w:p>
    <w:p>
      <w:pPr>
        <w:widowControl/>
        <w:rPr>
          <w:color w:val="000000"/>
          <w:szCs w:val="20"/>
        </w:rPr>
      </w:pPr>
    </w:p>
    <w:p>
      <w:pPr>
        <w:widowControl/>
        <w:rPr>
          <w:color w:val="000000"/>
          <w:szCs w:val="20"/>
        </w:rPr>
      </w:pPr>
    </w:p>
    <w:p>
      <w:pPr>
        <w:shd w:val="clear" w:color="auto" w:fill="FFFFFF"/>
        <w:rPr>
          <w:color w:val="000000"/>
          <w:shd w:val="clear" w:color="auto" w:fill="FFFFFF"/>
        </w:rPr>
      </w:pPr>
      <w:bookmarkStart w:id="2" w:name="OLE_LINK43"/>
      <w:bookmarkEnd w:id="2"/>
      <w:bookmarkStart w:id="3" w:name="OLE_LINK38"/>
      <w:r>
        <w:rPr>
          <w:b/>
          <w:bCs/>
          <w:color w:val="000000"/>
          <w:shd w:val="clear" w:color="auto" w:fill="FFFFFF"/>
          <w:lang w:bidi="ar"/>
        </w:rPr>
        <w:t>感</w:t>
      </w:r>
      <w:bookmarkEnd w:id="3"/>
      <w:r>
        <w:rPr>
          <w:b/>
          <w:bCs/>
          <w:color w:val="000000"/>
          <w:shd w:val="clear" w:color="auto" w:fill="FFFFFF"/>
          <w:lang w:bidi="ar"/>
        </w:rPr>
        <w:t>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6"/>
          <w:b/>
        </w:rPr>
        <w:t>Rights@nurnberg.com.cn</w:t>
      </w:r>
      <w:r>
        <w:rPr>
          <w:rStyle w:val="16"/>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6"/>
        </w:rPr>
        <w:t>http://www.nurnberg.com.cn</w:t>
      </w:r>
      <w:r>
        <w:rPr>
          <w:rStyle w:val="16"/>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6"/>
        </w:rPr>
        <w:t>http://www.nurnberg.com.cn/booklist_zh/list.aspx</w:t>
      </w:r>
      <w:r>
        <w:rPr>
          <w:rStyle w:val="16"/>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6"/>
        </w:rPr>
        <w:t>http://www.nurnberg.com.cn/book/book.aspx</w:t>
      </w:r>
      <w:r>
        <w:rPr>
          <w:rStyle w:val="16"/>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6"/>
        </w:rPr>
        <w:t>http://www.nurnberg.com.cn/video/video.aspx</w:t>
      </w:r>
      <w:r>
        <w:rPr>
          <w:rStyle w:val="16"/>
        </w:rPr>
        <w:fldChar w:fldCharType="end"/>
      </w:r>
    </w:p>
    <w:p>
      <w:r>
        <w:rPr>
          <w:color w:val="000000"/>
          <w:lang w:bidi="ar"/>
        </w:rPr>
        <w:t>豆瓣小站：</w:t>
      </w:r>
      <w:r>
        <w:fldChar w:fldCharType="begin"/>
      </w:r>
      <w:r>
        <w:instrText xml:space="preserve"> HYPERLINK "http://site.douban.com/110577/" </w:instrText>
      </w:r>
      <w:r>
        <w:fldChar w:fldCharType="separate"/>
      </w:r>
      <w:r>
        <w:rPr>
          <w:rStyle w:val="16"/>
        </w:rPr>
        <w:t>http://site.douban.com/110577/</w:t>
      </w:r>
      <w:r>
        <w:rPr>
          <w:rStyle w:val="16"/>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6"/>
          <w:shd w:val="clear" w:color="auto" w:fill="FFFFFF"/>
        </w:rPr>
        <w:t>安德鲁纳伯格公司的微博_微博 (weibo.com)</w:t>
      </w:r>
      <w:r>
        <w:rPr>
          <w:rStyle w:val="16"/>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color w:val="000000"/>
        </w:rPr>
      </w:pPr>
      <w:r>
        <w:rPr>
          <w:bCs/>
          <w:szCs w:val="21"/>
          <w:lang w:bidi="ar"/>
        </w:rPr>
        <w:t xml:space="preserve"> </w:t>
      </w:r>
      <w:r>
        <w:rPr>
          <w:bCs/>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eastAsia="Gungsuh"/>
          <w:color w:val="000000"/>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altName w:val="Malgun Gothic Semilight"/>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Myriad Pro">
    <w:altName w:val="Segoe Print"/>
    <w:panose1 w:val="00000000000000000000"/>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0000000000000000000"/>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6"/>
        <w:rFonts w:hint="eastAsia" w:ascii="方正姚体" w:hAnsi="华文仿宋" w:eastAsia="方正姚体"/>
        <w:sz w:val="18"/>
        <w:szCs w:val="18"/>
      </w:rPr>
      <w:t>www.nurnberg.com.cn</w:t>
    </w:r>
    <w:r>
      <w:rPr>
        <w:rStyle w:val="16"/>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3M2RjYmIxYjkyYjczZWQ0NTJhOGQ0MjQ2MzQ1NTUifQ=="/>
    <w:docVar w:name="KSO_WPS_MARK_KEY" w:val="0b059547-d9b4-43d3-b85d-e7bdcac6c2a4"/>
  </w:docVars>
  <w:rsids>
    <w:rsidRoot w:val="005D743E"/>
    <w:rsid w:val="00002FAE"/>
    <w:rsid w:val="00005533"/>
    <w:rsid w:val="0000741F"/>
    <w:rsid w:val="00007D25"/>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4934"/>
    <w:rsid w:val="000D52CE"/>
    <w:rsid w:val="000D5F8D"/>
    <w:rsid w:val="000E05DB"/>
    <w:rsid w:val="001017C7"/>
    <w:rsid w:val="00102500"/>
    <w:rsid w:val="00110260"/>
    <w:rsid w:val="0011264B"/>
    <w:rsid w:val="00113BC8"/>
    <w:rsid w:val="00121268"/>
    <w:rsid w:val="00132921"/>
    <w:rsid w:val="00134987"/>
    <w:rsid w:val="0013659F"/>
    <w:rsid w:val="00145DB7"/>
    <w:rsid w:val="00146F1E"/>
    <w:rsid w:val="0016224A"/>
    <w:rsid w:val="00163F80"/>
    <w:rsid w:val="00167007"/>
    <w:rsid w:val="00167D8A"/>
    <w:rsid w:val="00193733"/>
    <w:rsid w:val="00195D6F"/>
    <w:rsid w:val="001B2196"/>
    <w:rsid w:val="001B679D"/>
    <w:rsid w:val="001C0A1A"/>
    <w:rsid w:val="001C6D65"/>
    <w:rsid w:val="001D0115"/>
    <w:rsid w:val="001D0FAF"/>
    <w:rsid w:val="001D4E4F"/>
    <w:rsid w:val="001E3711"/>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A37C5"/>
    <w:rsid w:val="002B5ADD"/>
    <w:rsid w:val="002C0257"/>
    <w:rsid w:val="002D009B"/>
    <w:rsid w:val="002E13E2"/>
    <w:rsid w:val="002E21FA"/>
    <w:rsid w:val="002E25C3"/>
    <w:rsid w:val="002E4527"/>
    <w:rsid w:val="002E7244"/>
    <w:rsid w:val="00304C83"/>
    <w:rsid w:val="00310AD2"/>
    <w:rsid w:val="00312D3B"/>
    <w:rsid w:val="00314D8C"/>
    <w:rsid w:val="00314F74"/>
    <w:rsid w:val="003169AA"/>
    <w:rsid w:val="003212C8"/>
    <w:rsid w:val="003250A9"/>
    <w:rsid w:val="0033179B"/>
    <w:rsid w:val="00336416"/>
    <w:rsid w:val="00340C73"/>
    <w:rsid w:val="00341881"/>
    <w:rsid w:val="0034331D"/>
    <w:rsid w:val="003514A6"/>
    <w:rsid w:val="00357F6D"/>
    <w:rsid w:val="003646A1"/>
    <w:rsid w:val="003702ED"/>
    <w:rsid w:val="00374360"/>
    <w:rsid w:val="00377954"/>
    <w:rsid w:val="003803C5"/>
    <w:rsid w:val="00387E71"/>
    <w:rsid w:val="003935E9"/>
    <w:rsid w:val="00394FB4"/>
    <w:rsid w:val="0039543C"/>
    <w:rsid w:val="003A0606"/>
    <w:rsid w:val="003A2EBF"/>
    <w:rsid w:val="003A3601"/>
    <w:rsid w:val="003B3463"/>
    <w:rsid w:val="003C524C"/>
    <w:rsid w:val="003D49B4"/>
    <w:rsid w:val="003F4DC2"/>
    <w:rsid w:val="003F745B"/>
    <w:rsid w:val="004039C9"/>
    <w:rsid w:val="00422383"/>
    <w:rsid w:val="00427236"/>
    <w:rsid w:val="00433367"/>
    <w:rsid w:val="004340AC"/>
    <w:rsid w:val="00435906"/>
    <w:rsid w:val="004655CB"/>
    <w:rsid w:val="00485E2E"/>
    <w:rsid w:val="00486E31"/>
    <w:rsid w:val="004C4664"/>
    <w:rsid w:val="004D0D1D"/>
    <w:rsid w:val="004D5ADA"/>
    <w:rsid w:val="004F07B6"/>
    <w:rsid w:val="004F6FDA"/>
    <w:rsid w:val="0050133A"/>
    <w:rsid w:val="00507886"/>
    <w:rsid w:val="00512B81"/>
    <w:rsid w:val="00516879"/>
    <w:rsid w:val="00527595"/>
    <w:rsid w:val="00531E34"/>
    <w:rsid w:val="00542854"/>
    <w:rsid w:val="0054434C"/>
    <w:rsid w:val="005508BD"/>
    <w:rsid w:val="00553CE6"/>
    <w:rsid w:val="00554EB4"/>
    <w:rsid w:val="00560D89"/>
    <w:rsid w:val="00564FD9"/>
    <w:rsid w:val="005817E5"/>
    <w:rsid w:val="005B2CF5"/>
    <w:rsid w:val="005B444D"/>
    <w:rsid w:val="005C244E"/>
    <w:rsid w:val="005C27DC"/>
    <w:rsid w:val="005C3DC6"/>
    <w:rsid w:val="005C56BC"/>
    <w:rsid w:val="005D167F"/>
    <w:rsid w:val="005D3FD9"/>
    <w:rsid w:val="005D743E"/>
    <w:rsid w:val="005E31E5"/>
    <w:rsid w:val="005E3ADB"/>
    <w:rsid w:val="005F2EC6"/>
    <w:rsid w:val="005F47AA"/>
    <w:rsid w:val="005F4D4D"/>
    <w:rsid w:val="005F5420"/>
    <w:rsid w:val="00616A0F"/>
    <w:rsid w:val="006176AA"/>
    <w:rsid w:val="00641E62"/>
    <w:rsid w:val="00642680"/>
    <w:rsid w:val="006519DA"/>
    <w:rsid w:val="00655FA9"/>
    <w:rsid w:val="006656BA"/>
    <w:rsid w:val="00667C85"/>
    <w:rsid w:val="00680EFB"/>
    <w:rsid w:val="00696ADD"/>
    <w:rsid w:val="006B6CAB"/>
    <w:rsid w:val="006C6BEB"/>
    <w:rsid w:val="006D37ED"/>
    <w:rsid w:val="006E2E2E"/>
    <w:rsid w:val="007078E0"/>
    <w:rsid w:val="00707B69"/>
    <w:rsid w:val="00715F9D"/>
    <w:rsid w:val="007419C0"/>
    <w:rsid w:val="00747520"/>
    <w:rsid w:val="0075196D"/>
    <w:rsid w:val="007834F6"/>
    <w:rsid w:val="00792AB2"/>
    <w:rsid w:val="007962CA"/>
    <w:rsid w:val="007A513F"/>
    <w:rsid w:val="007A5AA6"/>
    <w:rsid w:val="007B5222"/>
    <w:rsid w:val="007B6993"/>
    <w:rsid w:val="007C3170"/>
    <w:rsid w:val="007C4BA4"/>
    <w:rsid w:val="007C5111"/>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42ED4"/>
    <w:rsid w:val="008833DC"/>
    <w:rsid w:val="00895CB6"/>
    <w:rsid w:val="008A6811"/>
    <w:rsid w:val="008A7AE7"/>
    <w:rsid w:val="008C0420"/>
    <w:rsid w:val="008C4BCC"/>
    <w:rsid w:val="008D07F2"/>
    <w:rsid w:val="008D278C"/>
    <w:rsid w:val="008D4A0E"/>
    <w:rsid w:val="008D4F84"/>
    <w:rsid w:val="008E1206"/>
    <w:rsid w:val="008E1BD4"/>
    <w:rsid w:val="008E5DFE"/>
    <w:rsid w:val="008F46C1"/>
    <w:rsid w:val="00906691"/>
    <w:rsid w:val="00916A50"/>
    <w:rsid w:val="009176AD"/>
    <w:rsid w:val="009222F0"/>
    <w:rsid w:val="00931DDB"/>
    <w:rsid w:val="00934BBC"/>
    <w:rsid w:val="00937973"/>
    <w:rsid w:val="00953C63"/>
    <w:rsid w:val="0095747D"/>
    <w:rsid w:val="00973993"/>
    <w:rsid w:val="00973E1A"/>
    <w:rsid w:val="009836C5"/>
    <w:rsid w:val="00995581"/>
    <w:rsid w:val="00996023"/>
    <w:rsid w:val="00997C27"/>
    <w:rsid w:val="009A1093"/>
    <w:rsid w:val="009B01A7"/>
    <w:rsid w:val="009B3943"/>
    <w:rsid w:val="009C27BA"/>
    <w:rsid w:val="009C66BB"/>
    <w:rsid w:val="009D06E3"/>
    <w:rsid w:val="009D09AC"/>
    <w:rsid w:val="009D7EA7"/>
    <w:rsid w:val="009E01C3"/>
    <w:rsid w:val="009E5739"/>
    <w:rsid w:val="00A10F0C"/>
    <w:rsid w:val="00A1225E"/>
    <w:rsid w:val="00A12DBF"/>
    <w:rsid w:val="00A45A3D"/>
    <w:rsid w:val="00A54A8E"/>
    <w:rsid w:val="00A57C10"/>
    <w:rsid w:val="00A706D4"/>
    <w:rsid w:val="00A71EAE"/>
    <w:rsid w:val="00A866EC"/>
    <w:rsid w:val="00A90D6D"/>
    <w:rsid w:val="00A90FC8"/>
    <w:rsid w:val="00A91D49"/>
    <w:rsid w:val="00AB060D"/>
    <w:rsid w:val="00AB6678"/>
    <w:rsid w:val="00AB7588"/>
    <w:rsid w:val="00AB762B"/>
    <w:rsid w:val="00AC7610"/>
    <w:rsid w:val="00AD1193"/>
    <w:rsid w:val="00AD23A3"/>
    <w:rsid w:val="00AF0671"/>
    <w:rsid w:val="00B057F1"/>
    <w:rsid w:val="00B254DB"/>
    <w:rsid w:val="00B262C1"/>
    <w:rsid w:val="00B26C9A"/>
    <w:rsid w:val="00B46E7C"/>
    <w:rsid w:val="00B474D7"/>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BF56CA"/>
    <w:rsid w:val="00C01700"/>
    <w:rsid w:val="00C03F93"/>
    <w:rsid w:val="00C061D1"/>
    <w:rsid w:val="00C117A9"/>
    <w:rsid w:val="00C1399B"/>
    <w:rsid w:val="00C16D2E"/>
    <w:rsid w:val="00C308BC"/>
    <w:rsid w:val="00C40DC8"/>
    <w:rsid w:val="00C53A5A"/>
    <w:rsid w:val="00C54801"/>
    <w:rsid w:val="00C6457A"/>
    <w:rsid w:val="00C666DE"/>
    <w:rsid w:val="00C71DBF"/>
    <w:rsid w:val="00C835AD"/>
    <w:rsid w:val="00C9021F"/>
    <w:rsid w:val="00CA1DDF"/>
    <w:rsid w:val="00CB6027"/>
    <w:rsid w:val="00CC69DA"/>
    <w:rsid w:val="00CD0B74"/>
    <w:rsid w:val="00CD3036"/>
    <w:rsid w:val="00CD409A"/>
    <w:rsid w:val="00D06136"/>
    <w:rsid w:val="00D068E5"/>
    <w:rsid w:val="00D159D2"/>
    <w:rsid w:val="00D17732"/>
    <w:rsid w:val="00D24A70"/>
    <w:rsid w:val="00D24E00"/>
    <w:rsid w:val="00D31C28"/>
    <w:rsid w:val="00D341FB"/>
    <w:rsid w:val="00D454E1"/>
    <w:rsid w:val="00D500BB"/>
    <w:rsid w:val="00D5176B"/>
    <w:rsid w:val="00D55C4F"/>
    <w:rsid w:val="00D55CF3"/>
    <w:rsid w:val="00D56A6F"/>
    <w:rsid w:val="00D56DBD"/>
    <w:rsid w:val="00D63010"/>
    <w:rsid w:val="00D64EE2"/>
    <w:rsid w:val="00D738A1"/>
    <w:rsid w:val="00D762D4"/>
    <w:rsid w:val="00D76715"/>
    <w:rsid w:val="00DA634C"/>
    <w:rsid w:val="00DB3297"/>
    <w:rsid w:val="00DB7D8F"/>
    <w:rsid w:val="00DB7DA7"/>
    <w:rsid w:val="00DE663B"/>
    <w:rsid w:val="00DE6F78"/>
    <w:rsid w:val="00DF0BB7"/>
    <w:rsid w:val="00E00CC0"/>
    <w:rsid w:val="00E132E9"/>
    <w:rsid w:val="00E15659"/>
    <w:rsid w:val="00E34BAB"/>
    <w:rsid w:val="00E3612B"/>
    <w:rsid w:val="00E43598"/>
    <w:rsid w:val="00E509A5"/>
    <w:rsid w:val="00E54E5E"/>
    <w:rsid w:val="00E557C1"/>
    <w:rsid w:val="00E65115"/>
    <w:rsid w:val="00E725A1"/>
    <w:rsid w:val="00E752C1"/>
    <w:rsid w:val="00E86932"/>
    <w:rsid w:val="00EA6987"/>
    <w:rsid w:val="00EA74CC"/>
    <w:rsid w:val="00EB1733"/>
    <w:rsid w:val="00EB27B1"/>
    <w:rsid w:val="00EC129D"/>
    <w:rsid w:val="00ED1D72"/>
    <w:rsid w:val="00ED5ED6"/>
    <w:rsid w:val="00ED7EFE"/>
    <w:rsid w:val="00EE4676"/>
    <w:rsid w:val="00EF60DB"/>
    <w:rsid w:val="00F033EC"/>
    <w:rsid w:val="00F0585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0FF23C6"/>
    <w:rsid w:val="01807CF3"/>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1EB6CA9"/>
    <w:rsid w:val="238F2D5E"/>
    <w:rsid w:val="256B5BB0"/>
    <w:rsid w:val="273146EB"/>
    <w:rsid w:val="27321C92"/>
    <w:rsid w:val="286A24EC"/>
    <w:rsid w:val="287303E4"/>
    <w:rsid w:val="28FD455E"/>
    <w:rsid w:val="291C72C0"/>
    <w:rsid w:val="294F1F48"/>
    <w:rsid w:val="2AC32801"/>
    <w:rsid w:val="2C5142E1"/>
    <w:rsid w:val="2FBB5323"/>
    <w:rsid w:val="30DC13F0"/>
    <w:rsid w:val="362D6CBA"/>
    <w:rsid w:val="368055A2"/>
    <w:rsid w:val="36B36BBA"/>
    <w:rsid w:val="36B97AE5"/>
    <w:rsid w:val="38D64782"/>
    <w:rsid w:val="38EA0260"/>
    <w:rsid w:val="3A133C1C"/>
    <w:rsid w:val="3C563F4C"/>
    <w:rsid w:val="3C70398D"/>
    <w:rsid w:val="3C801D8D"/>
    <w:rsid w:val="3DAC00D1"/>
    <w:rsid w:val="406329B1"/>
    <w:rsid w:val="45083B8C"/>
    <w:rsid w:val="4603463C"/>
    <w:rsid w:val="468C3169"/>
    <w:rsid w:val="494B7BFF"/>
    <w:rsid w:val="4A392FB7"/>
    <w:rsid w:val="4E87411E"/>
    <w:rsid w:val="4E9F4AB7"/>
    <w:rsid w:val="4FFD40CE"/>
    <w:rsid w:val="52C442F7"/>
    <w:rsid w:val="531A49E4"/>
    <w:rsid w:val="53F32DF7"/>
    <w:rsid w:val="564055B9"/>
    <w:rsid w:val="59296817"/>
    <w:rsid w:val="59F00E16"/>
    <w:rsid w:val="5A1E61D2"/>
    <w:rsid w:val="5A200E2A"/>
    <w:rsid w:val="5E0C3542"/>
    <w:rsid w:val="5E572DEB"/>
    <w:rsid w:val="5E8E14C4"/>
    <w:rsid w:val="60197BB5"/>
    <w:rsid w:val="603244DB"/>
    <w:rsid w:val="605753D1"/>
    <w:rsid w:val="621F6849"/>
    <w:rsid w:val="661D5426"/>
    <w:rsid w:val="674455A4"/>
    <w:rsid w:val="68202442"/>
    <w:rsid w:val="6E9A5873"/>
    <w:rsid w:val="714C3AC4"/>
    <w:rsid w:val="724427AD"/>
    <w:rsid w:val="72682163"/>
    <w:rsid w:val="73B21D95"/>
    <w:rsid w:val="73D3309A"/>
    <w:rsid w:val="77E96C58"/>
    <w:rsid w:val="795D1E91"/>
    <w:rsid w:val="79B77DA5"/>
    <w:rsid w:val="7A114ECD"/>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basedOn w:val="12"/>
    <w:autoRedefine/>
    <w:qFormat/>
    <w:uiPriority w:val="0"/>
    <w:rPr>
      <w:color w:val="954F72"/>
      <w:u w:val="single"/>
    </w:rPr>
  </w:style>
  <w:style w:type="character" w:styleId="15">
    <w:name w:val="Emphasis"/>
    <w:autoRedefine/>
    <w:qFormat/>
    <w:uiPriority w:val="20"/>
    <w:rPr>
      <w:i/>
      <w:iCs/>
    </w:rPr>
  </w:style>
  <w:style w:type="character" w:styleId="16">
    <w:name w:val="Hyperlink"/>
    <w:basedOn w:val="12"/>
    <w:autoRedefine/>
    <w:qFormat/>
    <w:uiPriority w:val="0"/>
    <w:rPr>
      <w:color w:val="0000FF"/>
      <w:u w:val="single"/>
    </w:rPr>
  </w:style>
  <w:style w:type="paragraph" w:customStyle="1" w:styleId="17">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autoRedefine/>
    <w:qFormat/>
    <w:uiPriority w:val="0"/>
    <w:pPr>
      <w:widowControl/>
      <w:jc w:val="left"/>
    </w:pPr>
    <w:rPr>
      <w:rFonts w:ascii="宋体" w:hAnsi="宋体" w:cs="宋体"/>
      <w:kern w:val="0"/>
      <w:sz w:val="24"/>
    </w:rPr>
  </w:style>
  <w:style w:type="character" w:customStyle="1" w:styleId="20">
    <w:name w:val="apple-style-span"/>
    <w:basedOn w:val="12"/>
    <w:autoRedefine/>
    <w:qFormat/>
    <w:uiPriority w:val="0"/>
  </w:style>
  <w:style w:type="paragraph" w:customStyle="1" w:styleId="21">
    <w:name w:val="endorsement1"/>
    <w:basedOn w:val="1"/>
    <w:autoRedefine/>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autoRedefine/>
    <w:qFormat/>
    <w:uiPriority w:val="0"/>
    <w:rPr>
      <w:rFonts w:hint="default" w:ascii="Arial" w:hAnsi="Arial" w:cs="Arial"/>
      <w:b/>
      <w:bCs/>
      <w:color w:val="FF6600"/>
      <w:sz w:val="28"/>
      <w:szCs w:val="28"/>
    </w:rPr>
  </w:style>
  <w:style w:type="character" w:customStyle="1" w:styleId="24">
    <w:name w:val="booksubtitle1"/>
    <w:autoRedefine/>
    <w:qFormat/>
    <w:uiPriority w:val="0"/>
    <w:rPr>
      <w:rFonts w:hint="default" w:ascii="Verdana" w:hAnsi="Verdana"/>
      <w:color w:val="000000"/>
      <w:sz w:val="18"/>
      <w:szCs w:val="18"/>
      <w:u w:val="none"/>
    </w:rPr>
  </w:style>
  <w:style w:type="character" w:customStyle="1" w:styleId="25">
    <w:name w:val="bookauthor1"/>
    <w:autoRedefine/>
    <w:qFormat/>
    <w:uiPriority w:val="0"/>
    <w:rPr>
      <w:rFonts w:hint="default" w:ascii="Verdana" w:hAnsi="Verdana"/>
      <w:i/>
      <w:iCs/>
      <w:color w:val="000000"/>
      <w:sz w:val="18"/>
      <w:szCs w:val="18"/>
      <w:u w:val="none"/>
    </w:rPr>
  </w:style>
  <w:style w:type="character" w:customStyle="1" w:styleId="26">
    <w:name w:val="bstitle1"/>
    <w:autoRedefine/>
    <w:qFormat/>
    <w:uiPriority w:val="0"/>
    <w:rPr>
      <w:b/>
      <w:bCs/>
      <w:color w:val="000000"/>
      <w:sz w:val="24"/>
      <w:szCs w:val="24"/>
    </w:rPr>
  </w:style>
  <w:style w:type="character" w:customStyle="1" w:styleId="27">
    <w:name w:val="bssubtitle1"/>
    <w:autoRedefine/>
    <w:qFormat/>
    <w:uiPriority w:val="0"/>
    <w:rPr>
      <w:rFonts w:hint="default" w:ascii="Arial" w:hAnsi="Arial" w:cs="Arial"/>
      <w:b/>
      <w:bCs/>
      <w:color w:val="000000"/>
      <w:sz w:val="18"/>
      <w:szCs w:val="18"/>
    </w:rPr>
  </w:style>
  <w:style w:type="paragraph" w:customStyle="1" w:styleId="28">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autoRedefine/>
    <w:qFormat/>
    <w:uiPriority w:val="0"/>
    <w:rPr>
      <w:rFonts w:hint="default" w:ascii="Arial" w:hAnsi="Arial" w:cs="Arial"/>
      <w:color w:val="000066"/>
      <w:sz w:val="30"/>
      <w:szCs w:val="30"/>
    </w:rPr>
  </w:style>
  <w:style w:type="character" w:customStyle="1" w:styleId="30">
    <w:name w:val="ar141"/>
    <w:autoRedefine/>
    <w:qFormat/>
    <w:uiPriority w:val="0"/>
    <w:rPr>
      <w:rFonts w:hint="default" w:ascii="Arial" w:hAnsi="Arial" w:cs="Arial"/>
      <w:sz w:val="21"/>
      <w:szCs w:val="21"/>
    </w:rPr>
  </w:style>
  <w:style w:type="character" w:customStyle="1" w:styleId="31">
    <w:name w:val="blk12161"/>
    <w:autoRedefine/>
    <w:qFormat/>
    <w:uiPriority w:val="0"/>
    <w:rPr>
      <w:rFonts w:hint="default" w:ascii="Arial" w:hAnsi="Arial" w:cs="Arial"/>
      <w:color w:val="000000"/>
      <w:sz w:val="18"/>
      <w:szCs w:val="18"/>
    </w:rPr>
  </w:style>
  <w:style w:type="character" w:customStyle="1" w:styleId="32">
    <w:name w:val="brgreen121"/>
    <w:autoRedefine/>
    <w:qFormat/>
    <w:uiPriority w:val="0"/>
    <w:rPr>
      <w:rFonts w:hint="default" w:ascii="Arial" w:hAnsi="Arial" w:cs="Arial"/>
      <w:color w:val="339999"/>
      <w:sz w:val="18"/>
      <w:szCs w:val="18"/>
    </w:rPr>
  </w:style>
  <w:style w:type="character" w:customStyle="1" w:styleId="33">
    <w:name w:val="A5"/>
    <w:autoRedefine/>
    <w:qFormat/>
    <w:uiPriority w:val="99"/>
    <w:rPr>
      <w:rFonts w:cs="Myriad Pro"/>
      <w:color w:val="000014"/>
    </w:rPr>
  </w:style>
  <w:style w:type="character" w:customStyle="1" w:styleId="34">
    <w:name w:val="apple-converted-space"/>
    <w:autoRedefine/>
    <w:qFormat/>
    <w:uiPriority w:val="0"/>
  </w:style>
  <w:style w:type="paragraph" w:customStyle="1" w:styleId="35">
    <w:name w:val="Headline"/>
    <w:basedOn w:val="1"/>
    <w:autoRedefine/>
    <w:qFormat/>
    <w:uiPriority w:val="0"/>
    <w:pPr>
      <w:spacing w:after="480"/>
      <w:jc w:val="center"/>
    </w:pPr>
    <w:rPr>
      <w:rFonts w:eastAsia="Calibri"/>
      <w:b/>
      <w:bCs/>
      <w:i/>
      <w:sz w:val="28"/>
      <w:szCs w:val="28"/>
    </w:rPr>
  </w:style>
  <w:style w:type="paragraph" w:customStyle="1" w:styleId="36">
    <w:name w:val="Body"/>
    <w:basedOn w:val="1"/>
    <w:autoRedefine/>
    <w:qFormat/>
    <w:uiPriority w:val="0"/>
    <w:pPr>
      <w:widowControl/>
    </w:pPr>
    <w:rPr>
      <w:kern w:val="0"/>
      <w:sz w:val="24"/>
      <w:lang w:eastAsia="en-US"/>
    </w:rPr>
  </w:style>
  <w:style w:type="character" w:customStyle="1" w:styleId="37">
    <w:name w:val="15"/>
    <w:basedOn w:val="12"/>
    <w:autoRedefine/>
    <w:qFormat/>
    <w:uiPriority w:val="0"/>
    <w:rPr>
      <w:rFonts w:hint="default" w:ascii="Times New Roman" w:hAnsi="Times New Roman" w:cs="Times New Roman"/>
      <w:color w:val="0000FF"/>
      <w:u w:val="single"/>
    </w:rPr>
  </w:style>
  <w:style w:type="paragraph" w:customStyle="1" w:styleId="38">
    <w:name w:val="_Style 37"/>
    <w:basedOn w:val="1"/>
    <w:next w:val="1"/>
    <w:autoRedefine/>
    <w:uiPriority w:val="0"/>
    <w:pPr>
      <w:pBdr>
        <w:bottom w:val="single" w:color="auto" w:sz="6" w:space="1"/>
      </w:pBdr>
      <w:jc w:val="center"/>
    </w:pPr>
    <w:rPr>
      <w:rFonts w:ascii="Arial"/>
      <w:vanish/>
      <w:sz w:val="16"/>
    </w:rPr>
  </w:style>
  <w:style w:type="paragraph" w:customStyle="1" w:styleId="39">
    <w:name w:val="_Style 38"/>
    <w:basedOn w:val="1"/>
    <w:next w:val="1"/>
    <w:autoRedefine/>
    <w:qFormat/>
    <w:uiPriority w:val="0"/>
    <w:pPr>
      <w:pBdr>
        <w:top w:val="single" w:color="auto" w:sz="6" w:space="1"/>
      </w:pBdr>
      <w:jc w:val="center"/>
    </w:pPr>
    <w:rPr>
      <w:rFonts w:ascii="Arial"/>
      <w:vanish/>
      <w:sz w:val="16"/>
    </w:rPr>
  </w:style>
  <w:style w:type="paragraph" w:styleId="4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9</Pages>
  <Words>1175</Words>
  <Characters>6700</Characters>
  <Lines>55</Lines>
  <Paragraphs>15</Paragraphs>
  <TotalTime>2</TotalTime>
  <ScaleCrop>false</ScaleCrop>
  <LinksUpToDate>false</LinksUpToDate>
  <CharactersWithSpaces>7860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2023-11-17T09:53:00Z</dcterms:created>
  <dc:creator>Image</dc:creator>
  <cp:lastModifiedBy>Jessica_Wu</cp:lastModifiedBy>
  <cp:lastPrinted>2005-06-10T06:33:00Z</cp:lastPrinted>
  <dcterms:modified xsi:type="dcterms:W3CDTF">2024-04-09T02:51:17Z</dcterms:modified>
  <dc:title>新 书 推 荐</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55E573DC0CDE4FE6924A9D1F8FE06238_13</vt:lpwstr>
  </property>
</Properties>
</file>