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5224E3" w:rsidP="00774233">
      <w:pPr>
        <w:tabs>
          <w:tab w:val="left" w:pos="341"/>
          <w:tab w:val="left" w:pos="5235"/>
        </w:tabs>
        <w:rPr>
          <w:b/>
          <w:bCs/>
          <w:color w:val="000000"/>
          <w:szCs w:val="21"/>
        </w:rPr>
      </w:pPr>
      <w:r>
        <w:rPr>
          <w:noProof/>
        </w:rPr>
        <w:drawing>
          <wp:anchor distT="0" distB="0" distL="114300" distR="114300" simplePos="0" relativeHeight="251696128" behindDoc="0" locked="0" layoutInCell="1" allowOverlap="1">
            <wp:simplePos x="0" y="0"/>
            <wp:positionH relativeFrom="margin">
              <wp:align>right</wp:align>
            </wp:positionH>
            <wp:positionV relativeFrom="paragraph">
              <wp:posOffset>12065</wp:posOffset>
            </wp:positionV>
            <wp:extent cx="1390650" cy="2085975"/>
            <wp:effectExtent l="0" t="0" r="0" b="9525"/>
            <wp:wrapSquare wrapText="bothSides"/>
            <wp:docPr id="6" name="图片 6" descr="https://m.media-amazon.com/images/I/713A6jnP7d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3A6jnP7d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Pr>
          <w:rFonts w:hint="eastAsia"/>
          <w:b/>
          <w:bCs/>
          <w:color w:val="000000"/>
          <w:szCs w:val="21"/>
        </w:rPr>
        <w:t>以偏见的速度思考：如何改变无意识的筛选过滤</w:t>
      </w:r>
      <w:r w:rsidR="009736A9">
        <w:rPr>
          <w:rFonts w:hint="eastAsia"/>
          <w:b/>
          <w:bCs/>
          <w:color w:val="000000"/>
          <w:szCs w:val="21"/>
        </w:rPr>
        <w:t>》</w:t>
      </w:r>
    </w:p>
    <w:p w:rsidR="00774233" w:rsidRPr="00774233" w:rsidRDefault="00774233" w:rsidP="000D563B">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7533E7" w:rsidRPr="007533E7">
        <w:rPr>
          <w:b/>
          <w:bCs/>
          <w:color w:val="000000"/>
          <w:szCs w:val="21"/>
        </w:rPr>
        <w:t>THINKING AT THE SPEED OF BIAS: How to Shift Our Unconscious Filters</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5224E3" w:rsidRPr="005224E3">
        <w:rPr>
          <w:b/>
          <w:bCs/>
          <w:color w:val="000000"/>
          <w:szCs w:val="21"/>
        </w:rPr>
        <w:t>Sara Taylor</w:t>
      </w:r>
      <w:hyperlink r:id="rId9"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proofErr w:type="spellStart"/>
      <w:r w:rsidR="00162B40" w:rsidRPr="00162B40">
        <w:rPr>
          <w:b/>
          <w:bCs/>
          <w:color w:val="000000"/>
          <w:szCs w:val="21"/>
        </w:rPr>
        <w:t>Berrett</w:t>
      </w:r>
      <w:proofErr w:type="spellEnd"/>
      <w:r w:rsidR="00162B40" w:rsidRPr="00162B40">
        <w:rPr>
          <w:b/>
          <w:bCs/>
          <w:color w:val="000000"/>
          <w:szCs w:val="21"/>
        </w:rPr>
        <w:t>-Koehler Publishers</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5224E3">
        <w:rPr>
          <w:b/>
          <w:bCs/>
          <w:color w:val="000000"/>
          <w:szCs w:val="21"/>
        </w:rPr>
        <w:t>192</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2D02DB">
        <w:rPr>
          <w:b/>
          <w:bCs/>
          <w:color w:val="000000"/>
          <w:szCs w:val="21"/>
        </w:rPr>
        <w:t>4</w:t>
      </w:r>
      <w:r w:rsidRPr="00774233">
        <w:rPr>
          <w:b/>
          <w:bCs/>
          <w:color w:val="000000"/>
          <w:szCs w:val="21"/>
        </w:rPr>
        <w:t>年</w:t>
      </w:r>
      <w:r w:rsidR="005224E3">
        <w:rPr>
          <w:b/>
          <w:bCs/>
          <w:color w:val="000000"/>
          <w:szCs w:val="21"/>
        </w:rPr>
        <w:t>7</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162B40">
        <w:rPr>
          <w:rFonts w:hint="eastAsia"/>
          <w:b/>
          <w:bCs/>
          <w:szCs w:val="21"/>
        </w:rPr>
        <w:t>经管</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5224E3" w:rsidRDefault="005224E3" w:rsidP="005224E3">
      <w:pPr>
        <w:ind w:firstLineChars="200" w:firstLine="422"/>
        <w:rPr>
          <w:b/>
          <w:bCs/>
          <w:color w:val="000000"/>
          <w:szCs w:val="21"/>
        </w:rPr>
      </w:pPr>
      <w:r>
        <w:rPr>
          <w:rFonts w:hint="eastAsia"/>
          <w:b/>
          <w:bCs/>
          <w:color w:val="000000"/>
          <w:szCs w:val="21"/>
        </w:rPr>
        <w:t>在两极化世界中克服</w:t>
      </w:r>
      <w:r w:rsidRPr="005224E3">
        <w:rPr>
          <w:rFonts w:hint="eastAsia"/>
          <w:b/>
          <w:bCs/>
          <w:color w:val="000000"/>
          <w:szCs w:val="21"/>
        </w:rPr>
        <w:t>无意识偏见的实用指南。</w:t>
      </w:r>
    </w:p>
    <w:p w:rsidR="005224E3" w:rsidRPr="005224E3" w:rsidRDefault="005224E3" w:rsidP="005224E3">
      <w:pPr>
        <w:ind w:firstLineChars="200" w:firstLine="422"/>
        <w:rPr>
          <w:rFonts w:hint="eastAsia"/>
          <w:b/>
          <w:bCs/>
          <w:color w:val="000000"/>
          <w:szCs w:val="21"/>
        </w:rPr>
      </w:pPr>
    </w:p>
    <w:p w:rsidR="005224E3" w:rsidRDefault="005224E3" w:rsidP="005224E3">
      <w:pPr>
        <w:ind w:firstLineChars="200" w:firstLine="420"/>
        <w:rPr>
          <w:bCs/>
          <w:color w:val="000000"/>
          <w:szCs w:val="21"/>
        </w:rPr>
      </w:pPr>
      <w:r w:rsidRPr="005224E3">
        <w:rPr>
          <w:rFonts w:hint="eastAsia"/>
          <w:bCs/>
          <w:color w:val="000000"/>
          <w:szCs w:val="21"/>
        </w:rPr>
        <w:t>学会识别自己的无意识偏见，</w:t>
      </w:r>
      <w:r>
        <w:rPr>
          <w:rFonts w:hint="eastAsia"/>
          <w:bCs/>
          <w:color w:val="000000"/>
          <w:szCs w:val="21"/>
        </w:rPr>
        <w:t>尝试</w:t>
      </w:r>
      <w:proofErr w:type="gramStart"/>
      <w:r>
        <w:rPr>
          <w:rFonts w:hint="eastAsia"/>
          <w:bCs/>
          <w:color w:val="000000"/>
          <w:szCs w:val="21"/>
        </w:rPr>
        <w:t>作出</w:t>
      </w:r>
      <w:proofErr w:type="gramEnd"/>
      <w:r>
        <w:rPr>
          <w:rFonts w:hint="eastAsia"/>
          <w:bCs/>
          <w:color w:val="000000"/>
          <w:szCs w:val="21"/>
        </w:rPr>
        <w:t>积极的改变</w:t>
      </w:r>
      <w:r w:rsidRPr="005224E3">
        <w:rPr>
          <w:rFonts w:hint="eastAsia"/>
          <w:bCs/>
          <w:color w:val="000000"/>
          <w:szCs w:val="21"/>
        </w:rPr>
        <w:t>。</w:t>
      </w:r>
    </w:p>
    <w:p w:rsidR="005224E3" w:rsidRPr="005224E3" w:rsidRDefault="005224E3" w:rsidP="005224E3">
      <w:pPr>
        <w:ind w:firstLineChars="200" w:firstLine="420"/>
        <w:rPr>
          <w:rFonts w:hint="eastAsia"/>
          <w:bCs/>
          <w:color w:val="000000"/>
          <w:szCs w:val="21"/>
        </w:rPr>
      </w:pPr>
    </w:p>
    <w:p w:rsidR="005224E3" w:rsidRPr="005224E3" w:rsidRDefault="005224E3" w:rsidP="005224E3">
      <w:pPr>
        <w:ind w:firstLineChars="200" w:firstLine="420"/>
        <w:rPr>
          <w:rFonts w:hint="eastAsia"/>
          <w:bCs/>
          <w:color w:val="000000"/>
          <w:szCs w:val="21"/>
        </w:rPr>
      </w:pPr>
      <w:r w:rsidRPr="005224E3">
        <w:rPr>
          <w:rFonts w:hint="eastAsia"/>
          <w:bCs/>
          <w:color w:val="000000"/>
          <w:szCs w:val="21"/>
        </w:rPr>
        <w:t>备受尊敬的</w:t>
      </w:r>
      <w:r>
        <w:rPr>
          <w:rFonts w:hint="eastAsia"/>
          <w:bCs/>
          <w:color w:val="000000"/>
          <w:szCs w:val="21"/>
        </w:rPr>
        <w:t>DEI</w:t>
      </w:r>
      <w:r w:rsidRPr="005224E3">
        <w:rPr>
          <w:rFonts w:hint="eastAsia"/>
          <w:bCs/>
          <w:color w:val="000000"/>
          <w:szCs w:val="21"/>
        </w:rPr>
        <w:t>专家萨拉</w:t>
      </w:r>
      <w:r>
        <w:rPr>
          <w:rFonts w:hint="eastAsia"/>
          <w:bCs/>
          <w:color w:val="000000"/>
          <w:szCs w:val="21"/>
        </w:rPr>
        <w:t>·</w:t>
      </w:r>
      <w:r w:rsidRPr="005224E3">
        <w:rPr>
          <w:rFonts w:hint="eastAsia"/>
          <w:bCs/>
          <w:color w:val="000000"/>
          <w:szCs w:val="21"/>
        </w:rPr>
        <w:t>泰勒（</w:t>
      </w:r>
      <w:r w:rsidRPr="005224E3">
        <w:rPr>
          <w:rFonts w:hint="eastAsia"/>
          <w:bCs/>
          <w:color w:val="000000"/>
          <w:szCs w:val="21"/>
        </w:rPr>
        <w:t>Sara Taylor</w:t>
      </w:r>
      <w:r w:rsidRPr="005224E3">
        <w:rPr>
          <w:rFonts w:hint="eastAsia"/>
          <w:bCs/>
          <w:color w:val="000000"/>
          <w:szCs w:val="21"/>
        </w:rPr>
        <w:t>）</w:t>
      </w:r>
      <w:r>
        <w:rPr>
          <w:rFonts w:hint="eastAsia"/>
          <w:bCs/>
          <w:color w:val="000000"/>
          <w:szCs w:val="21"/>
        </w:rPr>
        <w:t>为我们带来了一本实用</w:t>
      </w:r>
      <w:r w:rsidRPr="005224E3">
        <w:rPr>
          <w:rFonts w:hint="eastAsia"/>
          <w:bCs/>
          <w:color w:val="000000"/>
          <w:szCs w:val="21"/>
        </w:rPr>
        <w:t>指南</w:t>
      </w:r>
      <w:r w:rsidRPr="005224E3">
        <w:rPr>
          <w:rFonts w:hint="eastAsia"/>
          <w:bCs/>
          <w:color w:val="000000"/>
          <w:szCs w:val="21"/>
        </w:rPr>
        <w:t>，告诉我们如何在瞬息万变的世界中</w:t>
      </w:r>
      <w:r>
        <w:rPr>
          <w:rFonts w:hint="eastAsia"/>
          <w:bCs/>
          <w:color w:val="000000"/>
          <w:szCs w:val="21"/>
        </w:rPr>
        <w:t>克服</w:t>
      </w:r>
      <w:r w:rsidRPr="005224E3">
        <w:rPr>
          <w:rFonts w:hint="eastAsia"/>
          <w:bCs/>
          <w:color w:val="000000"/>
          <w:szCs w:val="21"/>
        </w:rPr>
        <w:t>无意识偏见，促进真正的公平。通过贴近生活的例子和实用的策略，读者可以学会有意识地放慢自己的</w:t>
      </w:r>
      <w:r>
        <w:rPr>
          <w:rFonts w:hint="eastAsia"/>
          <w:bCs/>
          <w:color w:val="000000"/>
          <w:szCs w:val="21"/>
        </w:rPr>
        <w:t>思考</w:t>
      </w:r>
      <w:r w:rsidRPr="005224E3">
        <w:rPr>
          <w:rFonts w:hint="eastAsia"/>
          <w:bCs/>
          <w:color w:val="000000"/>
          <w:szCs w:val="21"/>
        </w:rPr>
        <w:t>过程，并意识到自己在各种情况下的</w:t>
      </w:r>
      <w:r>
        <w:rPr>
          <w:rFonts w:hint="eastAsia"/>
          <w:bCs/>
          <w:color w:val="000000"/>
          <w:szCs w:val="21"/>
        </w:rPr>
        <w:t>筛选过滤</w:t>
      </w:r>
      <w:r w:rsidRPr="005224E3">
        <w:rPr>
          <w:rFonts w:hint="eastAsia"/>
          <w:bCs/>
          <w:color w:val="000000"/>
          <w:szCs w:val="21"/>
        </w:rPr>
        <w:t>。泰勒鼓励读者质疑自己的</w:t>
      </w:r>
      <w:r w:rsidR="00C40082">
        <w:rPr>
          <w:rFonts w:hint="eastAsia"/>
          <w:bCs/>
          <w:color w:val="000000"/>
          <w:szCs w:val="21"/>
        </w:rPr>
        <w:t>假定臆断</w:t>
      </w:r>
      <w:r w:rsidRPr="005224E3">
        <w:rPr>
          <w:rFonts w:hint="eastAsia"/>
          <w:bCs/>
          <w:color w:val="000000"/>
          <w:szCs w:val="21"/>
        </w:rPr>
        <w:t>，</w:t>
      </w:r>
      <w:r w:rsidR="00C40082">
        <w:rPr>
          <w:rFonts w:hint="eastAsia"/>
          <w:bCs/>
          <w:color w:val="000000"/>
          <w:szCs w:val="21"/>
        </w:rPr>
        <w:t>不断询问自己</w:t>
      </w:r>
      <w:r w:rsidRPr="005224E3">
        <w:rPr>
          <w:rFonts w:hint="eastAsia"/>
          <w:bCs/>
          <w:color w:val="000000"/>
          <w:szCs w:val="21"/>
        </w:rPr>
        <w:t>：</w:t>
      </w:r>
      <w:r w:rsidR="00C40082">
        <w:rPr>
          <w:rFonts w:hint="eastAsia"/>
          <w:bCs/>
          <w:color w:val="000000"/>
          <w:szCs w:val="21"/>
        </w:rPr>
        <w:t>“</w:t>
      </w:r>
      <w:r w:rsidR="00C40082" w:rsidRPr="00C40082">
        <w:rPr>
          <w:rFonts w:hint="eastAsia"/>
          <w:bCs/>
          <w:color w:val="000000"/>
          <w:szCs w:val="21"/>
        </w:rPr>
        <w:t>我所想的真的是对的吗？</w:t>
      </w:r>
      <w:r w:rsidR="00C40082">
        <w:rPr>
          <w:rFonts w:hint="eastAsia"/>
          <w:bCs/>
          <w:color w:val="000000"/>
          <w:szCs w:val="21"/>
        </w:rPr>
        <w:t>”</w:t>
      </w:r>
      <w:r w:rsidRPr="005224E3">
        <w:rPr>
          <w:rFonts w:hint="eastAsia"/>
          <w:bCs/>
          <w:color w:val="000000"/>
          <w:szCs w:val="21"/>
        </w:rPr>
        <w:t>以及</w:t>
      </w:r>
      <w:r w:rsidR="00C40082">
        <w:rPr>
          <w:rFonts w:hint="eastAsia"/>
          <w:bCs/>
          <w:color w:val="000000"/>
          <w:szCs w:val="21"/>
        </w:rPr>
        <w:t>“</w:t>
      </w:r>
      <w:r w:rsidRPr="005224E3">
        <w:rPr>
          <w:rFonts w:hint="eastAsia"/>
          <w:bCs/>
          <w:color w:val="000000"/>
          <w:szCs w:val="21"/>
        </w:rPr>
        <w:t>我为什么会做出这样的反应？</w:t>
      </w:r>
      <w:r w:rsidR="00C40082">
        <w:rPr>
          <w:rFonts w:hint="eastAsia"/>
          <w:bCs/>
          <w:color w:val="000000"/>
          <w:szCs w:val="21"/>
        </w:rPr>
        <w:t>”</w:t>
      </w:r>
    </w:p>
    <w:p w:rsidR="00C40082" w:rsidRDefault="00C40082" w:rsidP="005224E3">
      <w:pPr>
        <w:ind w:firstLineChars="200" w:firstLine="420"/>
        <w:rPr>
          <w:bCs/>
          <w:color w:val="000000"/>
          <w:szCs w:val="21"/>
        </w:rPr>
      </w:pPr>
    </w:p>
    <w:p w:rsidR="005224E3" w:rsidRPr="005224E3" w:rsidRDefault="005224E3" w:rsidP="005224E3">
      <w:pPr>
        <w:ind w:firstLineChars="200" w:firstLine="420"/>
        <w:rPr>
          <w:rFonts w:hint="eastAsia"/>
          <w:bCs/>
          <w:color w:val="000000"/>
          <w:szCs w:val="21"/>
        </w:rPr>
      </w:pPr>
      <w:r w:rsidRPr="005224E3">
        <w:rPr>
          <w:rFonts w:hint="eastAsia"/>
          <w:bCs/>
          <w:color w:val="000000"/>
          <w:szCs w:val="21"/>
        </w:rPr>
        <w:t>本书</w:t>
      </w:r>
      <w:r w:rsidR="00C40082">
        <w:rPr>
          <w:rFonts w:hint="eastAsia"/>
          <w:bCs/>
          <w:color w:val="000000"/>
          <w:szCs w:val="21"/>
        </w:rPr>
        <w:t>强调</w:t>
      </w:r>
      <w:r w:rsidRPr="005224E3">
        <w:rPr>
          <w:rFonts w:hint="eastAsia"/>
          <w:bCs/>
          <w:color w:val="000000"/>
          <w:szCs w:val="21"/>
        </w:rPr>
        <w:t>了</w:t>
      </w:r>
      <w:r w:rsidR="00C40082">
        <w:rPr>
          <w:rFonts w:hint="eastAsia"/>
          <w:bCs/>
          <w:color w:val="000000"/>
          <w:szCs w:val="21"/>
        </w:rPr>
        <w:t>建立</w:t>
      </w:r>
      <w:r w:rsidRPr="005224E3">
        <w:rPr>
          <w:rFonts w:hint="eastAsia"/>
          <w:bCs/>
          <w:color w:val="000000"/>
          <w:szCs w:val="21"/>
        </w:rPr>
        <w:t>一套明确的能力、技能和策略</w:t>
      </w:r>
      <w:r w:rsidR="00C40082">
        <w:rPr>
          <w:rFonts w:hint="eastAsia"/>
          <w:bCs/>
          <w:color w:val="000000"/>
          <w:szCs w:val="21"/>
        </w:rPr>
        <w:t>以应对无意识偏见的重要性。通过培养具有文化意识</w:t>
      </w:r>
      <w:r w:rsidRPr="005224E3">
        <w:rPr>
          <w:rFonts w:hint="eastAsia"/>
          <w:bCs/>
          <w:color w:val="000000"/>
          <w:szCs w:val="21"/>
        </w:rPr>
        <w:t>的心态，并使用一种共同的、整体的语言来讨论这些问题，读者可以获得在家庭和</w:t>
      </w:r>
      <w:proofErr w:type="gramStart"/>
      <w:r w:rsidR="00C40082">
        <w:rPr>
          <w:rFonts w:hint="eastAsia"/>
          <w:bCs/>
          <w:color w:val="000000"/>
          <w:szCs w:val="21"/>
        </w:rPr>
        <w:t>职场中</w:t>
      </w:r>
      <w:proofErr w:type="gramEnd"/>
      <w:r w:rsidRPr="005224E3">
        <w:rPr>
          <w:rFonts w:hint="eastAsia"/>
          <w:bCs/>
          <w:color w:val="000000"/>
          <w:szCs w:val="21"/>
        </w:rPr>
        <w:t>理解、讨论和实施变革的工具。这种方法避免了指责或</w:t>
      </w:r>
      <w:r w:rsidR="00C40082">
        <w:rPr>
          <w:rFonts w:hint="eastAsia"/>
          <w:bCs/>
          <w:color w:val="000000"/>
          <w:szCs w:val="21"/>
        </w:rPr>
        <w:t>羞辱</w:t>
      </w:r>
      <w:r w:rsidRPr="005224E3">
        <w:rPr>
          <w:rFonts w:hint="eastAsia"/>
          <w:bCs/>
          <w:color w:val="000000"/>
          <w:szCs w:val="21"/>
        </w:rPr>
        <w:t>，使每个人都能接受并</w:t>
      </w:r>
      <w:r w:rsidR="00C40082">
        <w:rPr>
          <w:rFonts w:hint="eastAsia"/>
          <w:bCs/>
          <w:color w:val="000000"/>
          <w:szCs w:val="21"/>
        </w:rPr>
        <w:t>借此</w:t>
      </w:r>
      <w:r w:rsidRPr="005224E3">
        <w:rPr>
          <w:rFonts w:hint="eastAsia"/>
          <w:bCs/>
          <w:color w:val="000000"/>
          <w:szCs w:val="21"/>
        </w:rPr>
        <w:t>增强</w:t>
      </w:r>
      <w:r w:rsidR="00C40082">
        <w:rPr>
          <w:rFonts w:hint="eastAsia"/>
          <w:bCs/>
          <w:color w:val="000000"/>
          <w:szCs w:val="21"/>
        </w:rPr>
        <w:t>自身</w:t>
      </w:r>
      <w:r w:rsidRPr="005224E3">
        <w:rPr>
          <w:rFonts w:hint="eastAsia"/>
          <w:bCs/>
          <w:color w:val="000000"/>
          <w:szCs w:val="21"/>
        </w:rPr>
        <w:t>能力。</w:t>
      </w:r>
    </w:p>
    <w:p w:rsidR="00C40082" w:rsidRDefault="00C40082" w:rsidP="005224E3">
      <w:pPr>
        <w:ind w:firstLineChars="200" w:firstLine="420"/>
        <w:rPr>
          <w:bCs/>
          <w:color w:val="000000"/>
          <w:szCs w:val="21"/>
        </w:rPr>
      </w:pPr>
    </w:p>
    <w:p w:rsidR="00C36462" w:rsidRPr="005224E3" w:rsidRDefault="00C40082" w:rsidP="005224E3">
      <w:pPr>
        <w:ind w:firstLineChars="200" w:firstLine="420"/>
        <w:rPr>
          <w:bCs/>
          <w:color w:val="000000"/>
          <w:szCs w:val="21"/>
        </w:rPr>
      </w:pPr>
      <w:r w:rsidRPr="00C40082">
        <w:rPr>
          <w:rFonts w:hint="eastAsia"/>
          <w:bCs/>
          <w:color w:val="000000"/>
          <w:szCs w:val="21"/>
        </w:rPr>
        <w:t>这本书的见解不仅限于个人；</w:t>
      </w:r>
      <w:r w:rsidR="005224E3" w:rsidRPr="005224E3">
        <w:rPr>
          <w:rFonts w:hint="eastAsia"/>
          <w:bCs/>
          <w:color w:val="000000"/>
          <w:szCs w:val="21"/>
        </w:rPr>
        <w:t>它</w:t>
      </w:r>
      <w:r>
        <w:rPr>
          <w:rFonts w:hint="eastAsia"/>
          <w:bCs/>
          <w:color w:val="000000"/>
          <w:szCs w:val="21"/>
        </w:rPr>
        <w:t>还</w:t>
      </w:r>
      <w:r w:rsidR="005224E3" w:rsidRPr="005224E3">
        <w:rPr>
          <w:rFonts w:hint="eastAsia"/>
          <w:bCs/>
          <w:color w:val="000000"/>
          <w:szCs w:val="21"/>
        </w:rPr>
        <w:t>展示了组织如何提升文化能力，</w:t>
      </w:r>
      <w:r w:rsidRPr="00C40082">
        <w:rPr>
          <w:rFonts w:hint="eastAsia"/>
          <w:bCs/>
          <w:color w:val="000000"/>
          <w:szCs w:val="21"/>
        </w:rPr>
        <w:t>以改造他们的结构和系统。</w:t>
      </w:r>
      <w:proofErr w:type="gramStart"/>
      <w:r>
        <w:rPr>
          <w:rFonts w:hint="eastAsia"/>
          <w:bCs/>
          <w:color w:val="000000"/>
          <w:szCs w:val="21"/>
        </w:rPr>
        <w:t>怀揣</w:t>
      </w:r>
      <w:r w:rsidR="005224E3" w:rsidRPr="005224E3">
        <w:rPr>
          <w:rFonts w:hint="eastAsia"/>
          <w:bCs/>
          <w:color w:val="000000"/>
          <w:szCs w:val="21"/>
        </w:rPr>
        <w:t>着</w:t>
      </w:r>
      <w:proofErr w:type="gramEnd"/>
      <w:r w:rsidR="005224E3" w:rsidRPr="005224E3">
        <w:rPr>
          <w:rFonts w:hint="eastAsia"/>
          <w:bCs/>
          <w:color w:val="000000"/>
          <w:szCs w:val="21"/>
        </w:rPr>
        <w:t>强烈的</w:t>
      </w:r>
      <w:r>
        <w:rPr>
          <w:rFonts w:hint="eastAsia"/>
          <w:bCs/>
          <w:color w:val="000000"/>
          <w:szCs w:val="21"/>
        </w:rPr>
        <w:t>愿望</w:t>
      </w:r>
      <w:r w:rsidR="005224E3" w:rsidRPr="005224E3">
        <w:rPr>
          <w:rFonts w:hint="eastAsia"/>
          <w:bCs/>
          <w:color w:val="000000"/>
          <w:szCs w:val="21"/>
        </w:rPr>
        <w:t>，读者有能力改变现状，为所有人创造一个更加公平</w:t>
      </w:r>
      <w:r w:rsidRPr="005224E3">
        <w:rPr>
          <w:rFonts w:hint="eastAsia"/>
          <w:bCs/>
          <w:color w:val="000000"/>
          <w:szCs w:val="21"/>
        </w:rPr>
        <w:t>公正</w:t>
      </w:r>
      <w:r w:rsidR="005224E3" w:rsidRPr="005224E3">
        <w:rPr>
          <w:rFonts w:hint="eastAsia"/>
          <w:bCs/>
          <w:color w:val="000000"/>
          <w:szCs w:val="21"/>
        </w:rPr>
        <w:t>的世界。</w:t>
      </w:r>
    </w:p>
    <w:p w:rsidR="008167E8" w:rsidRDefault="008167E8" w:rsidP="008167E8">
      <w:pPr>
        <w:rPr>
          <w:bCs/>
          <w:color w:val="000000"/>
          <w:szCs w:val="21"/>
        </w:rPr>
      </w:pPr>
    </w:p>
    <w:p w:rsidR="002D02DB" w:rsidRDefault="002D02DB" w:rsidP="008167E8">
      <w:pPr>
        <w:rPr>
          <w:bCs/>
          <w:color w:val="000000"/>
          <w:szCs w:val="21"/>
        </w:rPr>
      </w:pPr>
    </w:p>
    <w:p w:rsidR="00C36462" w:rsidRPr="00C36462" w:rsidRDefault="00C36462" w:rsidP="00C36462">
      <w:pPr>
        <w:rPr>
          <w:b/>
          <w:bCs/>
          <w:color w:val="000000"/>
          <w:szCs w:val="21"/>
        </w:rPr>
      </w:pPr>
      <w:r>
        <w:rPr>
          <w:b/>
          <w:bCs/>
          <w:color w:val="000000"/>
          <w:szCs w:val="21"/>
        </w:rPr>
        <w:t>营销亮点：</w:t>
      </w:r>
    </w:p>
    <w:p w:rsidR="00C36462" w:rsidRDefault="00C36462" w:rsidP="00162B40">
      <w:pPr>
        <w:ind w:firstLineChars="200" w:firstLine="420"/>
        <w:rPr>
          <w:bCs/>
          <w:color w:val="000000"/>
          <w:szCs w:val="21"/>
        </w:rPr>
      </w:pPr>
    </w:p>
    <w:p w:rsidR="006608C1" w:rsidRPr="006608C1" w:rsidRDefault="006608C1" w:rsidP="006608C1">
      <w:pPr>
        <w:pStyle w:val="ac"/>
        <w:numPr>
          <w:ilvl w:val="2"/>
          <w:numId w:val="26"/>
        </w:numPr>
        <w:ind w:firstLineChars="0"/>
        <w:rPr>
          <w:rFonts w:hint="eastAsia"/>
          <w:bCs/>
          <w:color w:val="000000"/>
          <w:szCs w:val="21"/>
        </w:rPr>
      </w:pPr>
      <w:r>
        <w:rPr>
          <w:rFonts w:hint="eastAsia"/>
          <w:b/>
          <w:bCs/>
          <w:color w:val="000000"/>
          <w:szCs w:val="21"/>
        </w:rPr>
        <w:t>该主题对</w:t>
      </w:r>
      <w:r w:rsidRPr="006608C1">
        <w:rPr>
          <w:rFonts w:hint="eastAsia"/>
          <w:b/>
          <w:bCs/>
          <w:color w:val="000000"/>
          <w:szCs w:val="21"/>
        </w:rPr>
        <w:t>领导者和管理者</w:t>
      </w:r>
      <w:r>
        <w:rPr>
          <w:rFonts w:hint="eastAsia"/>
          <w:b/>
          <w:bCs/>
          <w:color w:val="000000"/>
          <w:szCs w:val="21"/>
        </w:rPr>
        <w:t>意义重大</w:t>
      </w:r>
      <w:r w:rsidRPr="006608C1">
        <w:rPr>
          <w:rFonts w:hint="eastAsia"/>
          <w:b/>
          <w:bCs/>
          <w:color w:val="000000"/>
          <w:szCs w:val="21"/>
        </w:rPr>
        <w:t>：</w:t>
      </w:r>
      <w:r w:rsidRPr="006608C1">
        <w:rPr>
          <w:rFonts w:hint="eastAsia"/>
          <w:bCs/>
          <w:color w:val="000000"/>
          <w:szCs w:val="21"/>
        </w:rPr>
        <w:t>领导者和管理者每天都要与许多不同的人打交</w:t>
      </w:r>
      <w:r w:rsidRPr="006608C1">
        <w:rPr>
          <w:rFonts w:hint="eastAsia"/>
          <w:bCs/>
          <w:color w:val="000000"/>
          <w:szCs w:val="21"/>
        </w:rPr>
        <w:lastRenderedPageBreak/>
        <w:t>道，他们更有可能通过无意识的偏见来影响周围的人。本书</w:t>
      </w:r>
      <w:r>
        <w:rPr>
          <w:rFonts w:hint="eastAsia"/>
          <w:bCs/>
          <w:color w:val="000000"/>
          <w:szCs w:val="21"/>
        </w:rPr>
        <w:t>将</w:t>
      </w:r>
      <w:r w:rsidRPr="006608C1">
        <w:rPr>
          <w:rFonts w:hint="eastAsia"/>
          <w:bCs/>
          <w:color w:val="000000"/>
          <w:szCs w:val="21"/>
        </w:rPr>
        <w:t>帮助读者认识并改变这些根深蒂固的观念。</w:t>
      </w:r>
    </w:p>
    <w:p w:rsidR="006608C1" w:rsidRDefault="006608C1" w:rsidP="006608C1">
      <w:pPr>
        <w:pStyle w:val="ac"/>
        <w:ind w:left="845" w:firstLineChars="0" w:firstLine="0"/>
        <w:rPr>
          <w:rFonts w:hint="eastAsia"/>
          <w:bCs/>
          <w:color w:val="000000"/>
          <w:szCs w:val="21"/>
        </w:rPr>
      </w:pPr>
    </w:p>
    <w:p w:rsidR="006608C1" w:rsidRPr="006608C1" w:rsidRDefault="006608C1" w:rsidP="006608C1">
      <w:pPr>
        <w:pStyle w:val="ac"/>
        <w:numPr>
          <w:ilvl w:val="2"/>
          <w:numId w:val="26"/>
        </w:numPr>
        <w:ind w:firstLineChars="0"/>
        <w:rPr>
          <w:rFonts w:hint="eastAsia"/>
          <w:bCs/>
          <w:color w:val="000000"/>
          <w:szCs w:val="21"/>
        </w:rPr>
      </w:pPr>
      <w:r w:rsidRPr="006608C1">
        <w:rPr>
          <w:rFonts w:hint="eastAsia"/>
          <w:b/>
          <w:bCs/>
          <w:color w:val="000000"/>
          <w:szCs w:val="21"/>
        </w:rPr>
        <w:t>受众广泛</w:t>
      </w:r>
      <w:r>
        <w:rPr>
          <w:rFonts w:hint="eastAsia"/>
          <w:b/>
          <w:bCs/>
          <w:color w:val="000000"/>
          <w:szCs w:val="21"/>
        </w:rPr>
        <w:t>：</w:t>
      </w:r>
      <w:r w:rsidRPr="006608C1">
        <w:rPr>
          <w:rFonts w:hint="eastAsia"/>
          <w:bCs/>
          <w:color w:val="000000"/>
          <w:szCs w:val="21"/>
        </w:rPr>
        <w:t>本书将是一本实用的工具书，可在各类组织的</w:t>
      </w:r>
      <w:r>
        <w:rPr>
          <w:rFonts w:hint="eastAsia"/>
          <w:bCs/>
          <w:color w:val="000000"/>
          <w:szCs w:val="21"/>
        </w:rPr>
        <w:t>D</w:t>
      </w:r>
      <w:r>
        <w:rPr>
          <w:bCs/>
          <w:color w:val="000000"/>
          <w:szCs w:val="21"/>
        </w:rPr>
        <w:t>EI</w:t>
      </w:r>
      <w:r w:rsidRPr="006608C1">
        <w:rPr>
          <w:rFonts w:hint="eastAsia"/>
          <w:bCs/>
          <w:color w:val="000000"/>
          <w:szCs w:val="21"/>
        </w:rPr>
        <w:t>计划和文化变革计划中提供给所有员工和管理人员群体。</w:t>
      </w:r>
    </w:p>
    <w:p w:rsidR="006608C1" w:rsidRDefault="006608C1" w:rsidP="006608C1">
      <w:pPr>
        <w:pStyle w:val="ac"/>
        <w:ind w:left="845" w:firstLineChars="0" w:firstLine="0"/>
        <w:rPr>
          <w:rFonts w:hint="eastAsia"/>
          <w:bCs/>
          <w:color w:val="000000"/>
          <w:szCs w:val="21"/>
        </w:rPr>
      </w:pPr>
    </w:p>
    <w:p w:rsidR="006608C1" w:rsidRPr="006608C1" w:rsidRDefault="006608C1" w:rsidP="006608C1">
      <w:pPr>
        <w:pStyle w:val="ac"/>
        <w:numPr>
          <w:ilvl w:val="2"/>
          <w:numId w:val="26"/>
        </w:numPr>
        <w:ind w:firstLineChars="0"/>
        <w:rPr>
          <w:rFonts w:hint="eastAsia"/>
          <w:bCs/>
          <w:color w:val="000000"/>
          <w:szCs w:val="21"/>
        </w:rPr>
      </w:pPr>
      <w:r w:rsidRPr="006608C1">
        <w:rPr>
          <w:rFonts w:hint="eastAsia"/>
          <w:b/>
          <w:bCs/>
          <w:color w:val="000000"/>
          <w:szCs w:val="21"/>
        </w:rPr>
        <w:t>资深</w:t>
      </w:r>
      <w:r>
        <w:rPr>
          <w:rFonts w:hint="eastAsia"/>
          <w:b/>
          <w:bCs/>
          <w:color w:val="000000"/>
          <w:szCs w:val="21"/>
        </w:rPr>
        <w:t>作家</w:t>
      </w:r>
      <w:r w:rsidRPr="006608C1">
        <w:rPr>
          <w:rFonts w:hint="eastAsia"/>
          <w:b/>
          <w:bCs/>
          <w:color w:val="000000"/>
          <w:szCs w:val="21"/>
        </w:rPr>
        <w:t>：</w:t>
      </w:r>
      <w:r w:rsidRPr="006608C1">
        <w:rPr>
          <w:rFonts w:hint="eastAsia"/>
          <w:bCs/>
          <w:color w:val="000000"/>
          <w:szCs w:val="21"/>
        </w:rPr>
        <w:t>萨拉</w:t>
      </w:r>
      <w:r>
        <w:rPr>
          <w:rFonts w:hint="eastAsia"/>
          <w:bCs/>
          <w:color w:val="000000"/>
          <w:szCs w:val="21"/>
        </w:rPr>
        <w:t>·</w:t>
      </w:r>
      <w:r w:rsidRPr="006608C1">
        <w:rPr>
          <w:rFonts w:hint="eastAsia"/>
          <w:bCs/>
          <w:color w:val="000000"/>
          <w:szCs w:val="21"/>
        </w:rPr>
        <w:t>泰勒从事</w:t>
      </w:r>
      <w:r w:rsidRPr="006608C1">
        <w:rPr>
          <w:rFonts w:hint="eastAsia"/>
          <w:bCs/>
          <w:color w:val="000000"/>
          <w:szCs w:val="21"/>
        </w:rPr>
        <w:t>DEI</w:t>
      </w:r>
      <w:r w:rsidRPr="006608C1">
        <w:rPr>
          <w:rFonts w:hint="eastAsia"/>
          <w:bCs/>
          <w:color w:val="000000"/>
          <w:szCs w:val="21"/>
        </w:rPr>
        <w:t>专业工作已有</w:t>
      </w:r>
      <w:r>
        <w:rPr>
          <w:rFonts w:hint="eastAsia"/>
          <w:bCs/>
          <w:color w:val="000000"/>
          <w:szCs w:val="21"/>
        </w:rPr>
        <w:t>35</w:t>
      </w:r>
      <w:r w:rsidRPr="006608C1">
        <w:rPr>
          <w:rFonts w:hint="eastAsia"/>
          <w:bCs/>
          <w:color w:val="000000"/>
          <w:szCs w:val="21"/>
        </w:rPr>
        <w:t>年，在过去的</w:t>
      </w:r>
      <w:r>
        <w:rPr>
          <w:rFonts w:hint="eastAsia"/>
          <w:bCs/>
          <w:color w:val="000000"/>
          <w:szCs w:val="21"/>
        </w:rPr>
        <w:t>21</w:t>
      </w:r>
      <w:r w:rsidRPr="006608C1">
        <w:rPr>
          <w:rFonts w:hint="eastAsia"/>
          <w:bCs/>
          <w:color w:val="000000"/>
          <w:szCs w:val="21"/>
        </w:rPr>
        <w:t>年中，她一直领导着自己创办的一家颇具规模的</w:t>
      </w:r>
      <w:r w:rsidRPr="006608C1">
        <w:rPr>
          <w:rFonts w:hint="eastAsia"/>
          <w:bCs/>
          <w:color w:val="000000"/>
          <w:szCs w:val="21"/>
        </w:rPr>
        <w:t>DEI</w:t>
      </w:r>
      <w:r w:rsidRPr="006608C1">
        <w:rPr>
          <w:rFonts w:hint="eastAsia"/>
          <w:bCs/>
          <w:color w:val="000000"/>
          <w:szCs w:val="21"/>
        </w:rPr>
        <w:t>培训公司</w:t>
      </w:r>
      <w:proofErr w:type="spellStart"/>
      <w:r w:rsidRPr="006608C1">
        <w:rPr>
          <w:rFonts w:hint="eastAsia"/>
          <w:bCs/>
          <w:color w:val="000000"/>
          <w:szCs w:val="21"/>
        </w:rPr>
        <w:t>deepSEE</w:t>
      </w:r>
      <w:proofErr w:type="spellEnd"/>
      <w:r w:rsidRPr="006608C1">
        <w:rPr>
          <w:rFonts w:hint="eastAsia"/>
          <w:bCs/>
          <w:color w:val="000000"/>
          <w:szCs w:val="21"/>
        </w:rPr>
        <w:t xml:space="preserve"> Consulting</w:t>
      </w:r>
      <w:r w:rsidRPr="006608C1">
        <w:rPr>
          <w:rFonts w:hint="eastAsia"/>
          <w:bCs/>
          <w:color w:val="000000"/>
          <w:szCs w:val="21"/>
        </w:rPr>
        <w:t>。她尤其擅长将文化胜任力的理论和实践与无意识偏见的影响和后果联系起来，而这正是本书的核心</w:t>
      </w:r>
      <w:r>
        <w:rPr>
          <w:rFonts w:hint="eastAsia"/>
          <w:bCs/>
          <w:color w:val="000000"/>
          <w:szCs w:val="21"/>
        </w:rPr>
        <w:t>观点</w:t>
      </w:r>
      <w:r w:rsidRPr="006608C1">
        <w:rPr>
          <w:rFonts w:hint="eastAsia"/>
          <w:bCs/>
          <w:color w:val="000000"/>
          <w:szCs w:val="21"/>
        </w:rPr>
        <w:t>。</w:t>
      </w:r>
    </w:p>
    <w:p w:rsidR="006608C1" w:rsidRDefault="006608C1" w:rsidP="006608C1">
      <w:pPr>
        <w:pStyle w:val="ac"/>
        <w:ind w:left="845" w:firstLineChars="0" w:firstLine="0"/>
        <w:rPr>
          <w:rFonts w:hint="eastAsia"/>
          <w:bCs/>
          <w:color w:val="000000"/>
          <w:szCs w:val="21"/>
        </w:rPr>
      </w:pPr>
    </w:p>
    <w:p w:rsidR="006608C1" w:rsidRPr="006608C1" w:rsidRDefault="006608C1" w:rsidP="006608C1">
      <w:pPr>
        <w:pStyle w:val="ac"/>
        <w:numPr>
          <w:ilvl w:val="2"/>
          <w:numId w:val="26"/>
        </w:numPr>
        <w:ind w:firstLineChars="0"/>
        <w:rPr>
          <w:rFonts w:hint="eastAsia"/>
          <w:bCs/>
          <w:color w:val="000000"/>
          <w:szCs w:val="21"/>
        </w:rPr>
      </w:pPr>
      <w:r w:rsidRPr="006608C1">
        <w:rPr>
          <w:rFonts w:hint="eastAsia"/>
          <w:b/>
          <w:bCs/>
          <w:color w:val="000000"/>
          <w:szCs w:val="21"/>
        </w:rPr>
        <w:t>广泛的市场营销：</w:t>
      </w:r>
      <w:r w:rsidRPr="006608C1">
        <w:rPr>
          <w:rFonts w:hint="eastAsia"/>
          <w:bCs/>
          <w:color w:val="000000"/>
          <w:szCs w:val="21"/>
        </w:rPr>
        <w:t>萨拉</w:t>
      </w:r>
      <w:r>
        <w:rPr>
          <w:rFonts w:hint="eastAsia"/>
          <w:bCs/>
          <w:color w:val="000000"/>
          <w:szCs w:val="21"/>
        </w:rPr>
        <w:t>·</w:t>
      </w:r>
      <w:r w:rsidRPr="006608C1">
        <w:rPr>
          <w:rFonts w:hint="eastAsia"/>
          <w:bCs/>
          <w:color w:val="000000"/>
          <w:szCs w:val="21"/>
        </w:rPr>
        <w:t>泰勒每年就本书的主题进行演讲和培训超过</w:t>
      </w:r>
      <w:r>
        <w:rPr>
          <w:rFonts w:hint="eastAsia"/>
          <w:bCs/>
          <w:color w:val="000000"/>
          <w:szCs w:val="21"/>
        </w:rPr>
        <w:t>100</w:t>
      </w:r>
      <w:r w:rsidRPr="006608C1">
        <w:rPr>
          <w:rFonts w:hint="eastAsia"/>
          <w:bCs/>
          <w:color w:val="000000"/>
          <w:szCs w:val="21"/>
        </w:rPr>
        <w:t>次，本书出版后将成为她的核心资源。她还将聘请一家专业的宣传公司为本书的推广提供支持。</w:t>
      </w:r>
    </w:p>
    <w:p w:rsidR="006608C1" w:rsidRDefault="006608C1" w:rsidP="006608C1">
      <w:pPr>
        <w:pStyle w:val="ac"/>
        <w:ind w:left="845" w:firstLineChars="0" w:firstLine="0"/>
        <w:rPr>
          <w:rFonts w:hint="eastAsia"/>
          <w:bCs/>
          <w:color w:val="000000"/>
          <w:szCs w:val="21"/>
        </w:rPr>
      </w:pPr>
    </w:p>
    <w:p w:rsidR="00C36462" w:rsidRPr="006608C1" w:rsidRDefault="006608C1" w:rsidP="00A7227C">
      <w:pPr>
        <w:pStyle w:val="ac"/>
        <w:numPr>
          <w:ilvl w:val="2"/>
          <w:numId w:val="26"/>
        </w:numPr>
        <w:ind w:firstLineChars="0"/>
        <w:rPr>
          <w:bCs/>
          <w:color w:val="000000"/>
          <w:szCs w:val="21"/>
        </w:rPr>
      </w:pPr>
      <w:r w:rsidRPr="006608C1">
        <w:rPr>
          <w:rFonts w:hint="eastAsia"/>
          <w:b/>
          <w:bCs/>
          <w:color w:val="000000"/>
          <w:szCs w:val="21"/>
        </w:rPr>
        <w:t>组织支持：</w:t>
      </w:r>
      <w:r w:rsidRPr="006608C1">
        <w:rPr>
          <w:rFonts w:hint="eastAsia"/>
          <w:bCs/>
          <w:color w:val="000000"/>
          <w:szCs w:val="21"/>
        </w:rPr>
        <w:t>许多组织，包括</w:t>
      </w:r>
      <w:proofErr w:type="spellStart"/>
      <w:r w:rsidRPr="006608C1">
        <w:rPr>
          <w:bCs/>
          <w:color w:val="000000"/>
          <w:szCs w:val="21"/>
        </w:rPr>
        <w:t>deepSEE</w:t>
      </w:r>
      <w:proofErr w:type="spellEnd"/>
      <w:r w:rsidRPr="006608C1">
        <w:rPr>
          <w:bCs/>
          <w:color w:val="000000"/>
          <w:szCs w:val="21"/>
        </w:rPr>
        <w:t xml:space="preserve"> Consulting</w:t>
      </w:r>
      <w:r w:rsidRPr="006608C1">
        <w:rPr>
          <w:rFonts w:hint="eastAsia"/>
          <w:bCs/>
          <w:color w:val="000000"/>
          <w:szCs w:val="21"/>
        </w:rPr>
        <w:t>的数十家客户，都将大量购买本书，用于他们的培训和组织变革项目，作者的</w:t>
      </w:r>
      <w:r w:rsidR="00A7227C">
        <w:rPr>
          <w:rFonts w:hint="eastAsia"/>
          <w:bCs/>
          <w:color w:val="000000"/>
          <w:szCs w:val="21"/>
        </w:rPr>
        <w:t>前作《过滤</w:t>
      </w:r>
      <w:r w:rsidRPr="006608C1">
        <w:rPr>
          <w:rFonts w:hint="eastAsia"/>
          <w:bCs/>
          <w:color w:val="000000"/>
          <w:szCs w:val="21"/>
        </w:rPr>
        <w:t>转换》</w:t>
      </w:r>
      <w:r w:rsidR="00A7227C">
        <w:rPr>
          <w:rFonts w:hint="eastAsia"/>
          <w:bCs/>
          <w:color w:val="000000"/>
          <w:szCs w:val="21"/>
        </w:rPr>
        <w:t>（</w:t>
      </w:r>
      <w:r w:rsidR="00A7227C" w:rsidRPr="00A7227C">
        <w:rPr>
          <w:bCs/>
          <w:i/>
          <w:color w:val="000000"/>
          <w:szCs w:val="21"/>
        </w:rPr>
        <w:t>Filter Shift</w:t>
      </w:r>
      <w:r w:rsidR="00A7227C">
        <w:rPr>
          <w:rFonts w:hint="eastAsia"/>
          <w:bCs/>
          <w:color w:val="000000"/>
          <w:szCs w:val="21"/>
        </w:rPr>
        <w:t>）</w:t>
      </w:r>
      <w:r w:rsidRPr="006608C1">
        <w:rPr>
          <w:rFonts w:hint="eastAsia"/>
          <w:bCs/>
          <w:color w:val="000000"/>
          <w:szCs w:val="21"/>
        </w:rPr>
        <w:t>也是如此。</w:t>
      </w:r>
    </w:p>
    <w:p w:rsidR="00123372" w:rsidRPr="006608C1" w:rsidRDefault="00123372" w:rsidP="00981D4C">
      <w:pPr>
        <w:rPr>
          <w:szCs w:val="21"/>
        </w:rPr>
      </w:pPr>
    </w:p>
    <w:p w:rsidR="00123372" w:rsidRPr="00A7227C" w:rsidRDefault="00123372" w:rsidP="00981D4C">
      <w:pPr>
        <w:rPr>
          <w:szCs w:val="21"/>
        </w:rPr>
      </w:pPr>
    </w:p>
    <w:p w:rsidR="009C4C3A" w:rsidRPr="009C4C3A" w:rsidRDefault="009C4C3A" w:rsidP="00981D4C">
      <w:pPr>
        <w:rPr>
          <w:b/>
          <w:szCs w:val="21"/>
        </w:rPr>
      </w:pPr>
      <w:r w:rsidRPr="009C4C3A">
        <w:rPr>
          <w:b/>
          <w:szCs w:val="21"/>
        </w:rPr>
        <w:t>营销渠道：</w:t>
      </w:r>
    </w:p>
    <w:p w:rsidR="009C4C3A" w:rsidRDefault="009C4C3A" w:rsidP="00981D4C">
      <w:pPr>
        <w:rPr>
          <w:szCs w:val="21"/>
        </w:rPr>
      </w:pPr>
    </w:p>
    <w:p w:rsidR="00A7227C" w:rsidRPr="00A7227C" w:rsidRDefault="00A7227C" w:rsidP="00A7227C">
      <w:pPr>
        <w:pStyle w:val="ac"/>
        <w:numPr>
          <w:ilvl w:val="0"/>
          <w:numId w:val="27"/>
        </w:numPr>
        <w:ind w:firstLineChars="0"/>
        <w:rPr>
          <w:rFonts w:hint="eastAsia"/>
          <w:szCs w:val="21"/>
        </w:rPr>
      </w:pPr>
      <w:r w:rsidRPr="00A7227C">
        <w:rPr>
          <w:rFonts w:hint="eastAsia"/>
          <w:szCs w:val="21"/>
        </w:rPr>
        <w:t>萨拉的公司计划聘请一名公关人员支持推广工作。</w:t>
      </w:r>
    </w:p>
    <w:p w:rsidR="00A7227C" w:rsidRPr="00A7227C" w:rsidRDefault="00A7227C" w:rsidP="00A7227C">
      <w:pPr>
        <w:pStyle w:val="ac"/>
        <w:numPr>
          <w:ilvl w:val="0"/>
          <w:numId w:val="27"/>
        </w:numPr>
        <w:ind w:firstLineChars="0"/>
        <w:rPr>
          <w:rFonts w:hint="eastAsia"/>
          <w:szCs w:val="21"/>
        </w:rPr>
      </w:pPr>
      <w:r w:rsidRPr="00A7227C">
        <w:rPr>
          <w:rFonts w:hint="eastAsia"/>
          <w:szCs w:val="21"/>
        </w:rPr>
        <w:t>萨拉的公司</w:t>
      </w:r>
      <w:proofErr w:type="spellStart"/>
      <w:r>
        <w:rPr>
          <w:rFonts w:hint="eastAsia"/>
          <w:szCs w:val="21"/>
        </w:rPr>
        <w:t>deepSEE</w:t>
      </w:r>
      <w:proofErr w:type="spellEnd"/>
      <w:r>
        <w:rPr>
          <w:rFonts w:hint="eastAsia"/>
          <w:szCs w:val="21"/>
        </w:rPr>
        <w:t xml:space="preserve"> Consulting</w:t>
      </w:r>
      <w:r w:rsidRPr="00A7227C">
        <w:rPr>
          <w:rFonts w:hint="eastAsia"/>
          <w:szCs w:val="21"/>
        </w:rPr>
        <w:t>将在为企业、学术界和政府客户提供的培训项目</w:t>
      </w:r>
      <w:r>
        <w:rPr>
          <w:rFonts w:hint="eastAsia"/>
          <w:szCs w:val="21"/>
        </w:rPr>
        <w:t>的过程</w:t>
      </w:r>
      <w:r w:rsidRPr="00A7227C">
        <w:rPr>
          <w:rFonts w:hint="eastAsia"/>
          <w:szCs w:val="21"/>
        </w:rPr>
        <w:t>中使用这本书。这种方法帮助</w:t>
      </w:r>
      <w:r>
        <w:rPr>
          <w:rFonts w:hint="eastAsia"/>
          <w:szCs w:val="21"/>
        </w:rPr>
        <w:t>其前作</w:t>
      </w:r>
      <w:r>
        <w:rPr>
          <w:rFonts w:hint="eastAsia"/>
          <w:bCs/>
          <w:color w:val="000000"/>
          <w:szCs w:val="21"/>
        </w:rPr>
        <w:t>《过滤</w:t>
      </w:r>
      <w:r w:rsidRPr="006608C1">
        <w:rPr>
          <w:rFonts w:hint="eastAsia"/>
          <w:bCs/>
          <w:color w:val="000000"/>
          <w:szCs w:val="21"/>
        </w:rPr>
        <w:t>转换》</w:t>
      </w:r>
      <w:r w:rsidRPr="00A7227C">
        <w:rPr>
          <w:rFonts w:hint="eastAsia"/>
          <w:szCs w:val="21"/>
        </w:rPr>
        <w:t>卖出了</w:t>
      </w:r>
      <w:r>
        <w:rPr>
          <w:rFonts w:hint="eastAsia"/>
          <w:szCs w:val="21"/>
        </w:rPr>
        <w:t>14000</w:t>
      </w:r>
      <w:r w:rsidRPr="00A7227C">
        <w:rPr>
          <w:rFonts w:hint="eastAsia"/>
          <w:szCs w:val="21"/>
        </w:rPr>
        <w:t>多本。</w:t>
      </w:r>
    </w:p>
    <w:p w:rsidR="00A7227C" w:rsidRPr="00A7227C" w:rsidRDefault="00A7227C" w:rsidP="00A7227C">
      <w:pPr>
        <w:pStyle w:val="ac"/>
        <w:numPr>
          <w:ilvl w:val="0"/>
          <w:numId w:val="27"/>
        </w:numPr>
        <w:ind w:firstLineChars="0"/>
        <w:rPr>
          <w:rFonts w:hint="eastAsia"/>
          <w:szCs w:val="21"/>
        </w:rPr>
      </w:pPr>
      <w:r w:rsidRPr="00A7227C">
        <w:rPr>
          <w:rFonts w:hint="eastAsia"/>
          <w:szCs w:val="21"/>
        </w:rPr>
        <w:t>作者每年要发表</w:t>
      </w:r>
      <w:r>
        <w:rPr>
          <w:rFonts w:hint="eastAsia"/>
          <w:szCs w:val="21"/>
        </w:rPr>
        <w:t>100</w:t>
      </w:r>
      <w:r w:rsidRPr="00A7227C">
        <w:rPr>
          <w:rFonts w:hint="eastAsia"/>
          <w:szCs w:val="21"/>
        </w:rPr>
        <w:t>多次演讲，并将利用这些活动来推广和销售这本书。</w:t>
      </w:r>
    </w:p>
    <w:p w:rsidR="00A7227C" w:rsidRPr="00A7227C" w:rsidRDefault="00A7227C" w:rsidP="00A7227C">
      <w:pPr>
        <w:pStyle w:val="ac"/>
        <w:numPr>
          <w:ilvl w:val="0"/>
          <w:numId w:val="27"/>
        </w:numPr>
        <w:ind w:firstLineChars="0"/>
        <w:rPr>
          <w:rFonts w:hint="eastAsia"/>
          <w:szCs w:val="21"/>
        </w:rPr>
      </w:pPr>
      <w:r w:rsidRPr="00A7227C">
        <w:rPr>
          <w:rFonts w:hint="eastAsia"/>
          <w:szCs w:val="21"/>
        </w:rPr>
        <w:t>她积极</w:t>
      </w:r>
      <w:proofErr w:type="gramStart"/>
      <w:r w:rsidRPr="00A7227C">
        <w:rPr>
          <w:rFonts w:hint="eastAsia"/>
          <w:szCs w:val="21"/>
        </w:rPr>
        <w:t>参与</w:t>
      </w:r>
      <w:r>
        <w:rPr>
          <w:rFonts w:hint="eastAsia"/>
          <w:szCs w:val="21"/>
        </w:rPr>
        <w:t>职场</w:t>
      </w:r>
      <w:r w:rsidRPr="00A7227C">
        <w:rPr>
          <w:rFonts w:hint="eastAsia"/>
          <w:szCs w:val="21"/>
        </w:rPr>
        <w:t>包容</w:t>
      </w:r>
      <w:proofErr w:type="gramEnd"/>
      <w:r>
        <w:rPr>
          <w:rFonts w:hint="eastAsia"/>
          <w:szCs w:val="21"/>
        </w:rPr>
        <w:t>性</w:t>
      </w:r>
      <w:r w:rsidRPr="00A7227C">
        <w:rPr>
          <w:rFonts w:hint="eastAsia"/>
          <w:szCs w:val="21"/>
        </w:rPr>
        <w:t>论坛</w:t>
      </w:r>
      <w:r>
        <w:rPr>
          <w:rFonts w:hint="eastAsia"/>
          <w:szCs w:val="21"/>
        </w:rPr>
        <w:t>（</w:t>
      </w:r>
      <w:r w:rsidRPr="00A7227C">
        <w:rPr>
          <w:szCs w:val="21"/>
        </w:rPr>
        <w:t>Forum on Workplace Inclusion</w:t>
      </w:r>
      <w:r>
        <w:rPr>
          <w:rFonts w:hint="eastAsia"/>
          <w:szCs w:val="21"/>
        </w:rPr>
        <w:t>）</w:t>
      </w:r>
      <w:r w:rsidRPr="00A7227C">
        <w:rPr>
          <w:rFonts w:hint="eastAsia"/>
          <w:szCs w:val="21"/>
        </w:rPr>
        <w:t>和其他发展与创新论坛。她在</w:t>
      </w:r>
      <w:r>
        <w:rPr>
          <w:rFonts w:hint="eastAsia"/>
          <w:szCs w:val="21"/>
        </w:rPr>
        <w:t>美国</w:t>
      </w:r>
      <w:r w:rsidRPr="00A7227C">
        <w:rPr>
          <w:rFonts w:hint="eastAsia"/>
          <w:szCs w:val="21"/>
        </w:rPr>
        <w:t>人力资源管理协会（</w:t>
      </w:r>
      <w:r w:rsidRPr="00A7227C">
        <w:rPr>
          <w:rFonts w:hint="eastAsia"/>
          <w:szCs w:val="21"/>
        </w:rPr>
        <w:t>SHRM</w:t>
      </w:r>
      <w:r w:rsidRPr="00A7227C">
        <w:rPr>
          <w:rFonts w:hint="eastAsia"/>
          <w:szCs w:val="21"/>
        </w:rPr>
        <w:t>）中也非常活跃，经常在全国性和地区性的</w:t>
      </w:r>
      <w:r>
        <w:rPr>
          <w:rFonts w:hint="eastAsia"/>
          <w:szCs w:val="21"/>
        </w:rPr>
        <w:t>SHRM</w:t>
      </w:r>
      <w:r w:rsidRPr="00A7227C">
        <w:rPr>
          <w:rFonts w:hint="eastAsia"/>
          <w:szCs w:val="21"/>
        </w:rPr>
        <w:t>会议上发言。她将利用这些关系来推销这本书。</w:t>
      </w:r>
    </w:p>
    <w:p w:rsidR="00A7227C" w:rsidRPr="00A7227C" w:rsidRDefault="00A7227C" w:rsidP="00A7227C">
      <w:pPr>
        <w:pStyle w:val="ac"/>
        <w:numPr>
          <w:ilvl w:val="0"/>
          <w:numId w:val="27"/>
        </w:numPr>
        <w:ind w:firstLineChars="0"/>
        <w:rPr>
          <w:rFonts w:hint="eastAsia"/>
          <w:szCs w:val="21"/>
        </w:rPr>
      </w:pPr>
      <w:r w:rsidRPr="00A7227C">
        <w:rPr>
          <w:rFonts w:hint="eastAsia"/>
          <w:szCs w:val="21"/>
        </w:rPr>
        <w:t>在</w:t>
      </w:r>
      <w:r>
        <w:rPr>
          <w:rFonts w:hint="eastAsia"/>
          <w:szCs w:val="21"/>
        </w:rPr>
        <w:t>BK</w:t>
      </w:r>
      <w:r w:rsidRPr="00A7227C">
        <w:rPr>
          <w:rFonts w:hint="eastAsia"/>
          <w:szCs w:val="21"/>
        </w:rPr>
        <w:t>网站：</w:t>
      </w:r>
      <w:r>
        <w:rPr>
          <w:rFonts w:hint="eastAsia"/>
          <w:szCs w:val="21"/>
        </w:rPr>
        <w:t>bkconnection.com</w:t>
      </w:r>
      <w:r w:rsidRPr="00A7227C">
        <w:rPr>
          <w:rFonts w:hint="eastAsia"/>
          <w:szCs w:val="21"/>
        </w:rPr>
        <w:t>和社交媒体平台（包括</w:t>
      </w:r>
      <w:r w:rsidRPr="00A7227C">
        <w:rPr>
          <w:rFonts w:hint="eastAsia"/>
          <w:szCs w:val="21"/>
        </w:rPr>
        <w:t>LinkedIn</w:t>
      </w:r>
      <w:r w:rsidRPr="00A7227C">
        <w:rPr>
          <w:rFonts w:hint="eastAsia"/>
          <w:szCs w:val="21"/>
        </w:rPr>
        <w:t>、</w:t>
      </w:r>
      <w:r w:rsidRPr="00A7227C">
        <w:rPr>
          <w:rFonts w:hint="eastAsia"/>
          <w:szCs w:val="21"/>
        </w:rPr>
        <w:t>Facebook</w:t>
      </w:r>
      <w:r w:rsidRPr="00A7227C">
        <w:rPr>
          <w:rFonts w:hint="eastAsia"/>
          <w:szCs w:val="21"/>
        </w:rPr>
        <w:t>、</w:t>
      </w:r>
      <w:r w:rsidRPr="00A7227C">
        <w:rPr>
          <w:rFonts w:hint="eastAsia"/>
          <w:szCs w:val="21"/>
        </w:rPr>
        <w:t xml:space="preserve">Twitter </w:t>
      </w:r>
      <w:r w:rsidRPr="00A7227C">
        <w:rPr>
          <w:rFonts w:hint="eastAsia"/>
          <w:szCs w:val="21"/>
        </w:rPr>
        <w:t>和</w:t>
      </w:r>
      <w:r w:rsidRPr="00A7227C">
        <w:rPr>
          <w:rFonts w:hint="eastAsia"/>
          <w:szCs w:val="21"/>
        </w:rPr>
        <w:t>Instagram</w:t>
      </w:r>
      <w:r w:rsidRPr="00A7227C">
        <w:rPr>
          <w:rFonts w:hint="eastAsia"/>
          <w:szCs w:val="21"/>
        </w:rPr>
        <w:t>）上进行推广。</w:t>
      </w:r>
    </w:p>
    <w:p w:rsidR="009C4C3A" w:rsidRPr="009C4C3A" w:rsidRDefault="00A7227C" w:rsidP="00A7227C">
      <w:pPr>
        <w:pStyle w:val="ac"/>
        <w:numPr>
          <w:ilvl w:val="0"/>
          <w:numId w:val="27"/>
        </w:numPr>
        <w:ind w:firstLineChars="0"/>
        <w:rPr>
          <w:szCs w:val="21"/>
        </w:rPr>
      </w:pPr>
      <w:r w:rsidRPr="00A7227C">
        <w:rPr>
          <w:rFonts w:hint="eastAsia"/>
          <w:szCs w:val="21"/>
        </w:rPr>
        <w:t>向</w:t>
      </w:r>
      <w:proofErr w:type="spellStart"/>
      <w:r>
        <w:rPr>
          <w:rFonts w:hint="eastAsia"/>
          <w:szCs w:val="21"/>
        </w:rPr>
        <w:t>Berrett</w:t>
      </w:r>
      <w:proofErr w:type="spellEnd"/>
      <w:r>
        <w:rPr>
          <w:rFonts w:hint="eastAsia"/>
          <w:szCs w:val="21"/>
        </w:rPr>
        <w:t>-Koehler</w:t>
      </w:r>
      <w:r w:rsidRPr="00A7227C">
        <w:rPr>
          <w:rFonts w:hint="eastAsia"/>
          <w:szCs w:val="21"/>
        </w:rPr>
        <w:t>电子邮件列表中的</w:t>
      </w:r>
      <w:r>
        <w:rPr>
          <w:rFonts w:hint="eastAsia"/>
          <w:szCs w:val="21"/>
        </w:rPr>
        <w:t>22000</w:t>
      </w:r>
      <w:r w:rsidRPr="00A7227C">
        <w:rPr>
          <w:rFonts w:hint="eastAsia"/>
          <w:szCs w:val="21"/>
        </w:rPr>
        <w:t>名联系人推广。</w:t>
      </w:r>
    </w:p>
    <w:p w:rsidR="009C4C3A" w:rsidRDefault="009C4C3A" w:rsidP="00981D4C">
      <w:pPr>
        <w:rPr>
          <w:szCs w:val="21"/>
        </w:rPr>
      </w:pPr>
    </w:p>
    <w:p w:rsidR="009C4C3A" w:rsidRDefault="009C4C3A" w:rsidP="00981D4C">
      <w:pPr>
        <w:rPr>
          <w:szCs w:val="21"/>
        </w:rPr>
      </w:pPr>
    </w:p>
    <w:p w:rsidR="009C4C3A" w:rsidRPr="009C4C3A" w:rsidRDefault="009C4C3A" w:rsidP="00981D4C">
      <w:pPr>
        <w:rPr>
          <w:b/>
          <w:szCs w:val="21"/>
        </w:rPr>
      </w:pPr>
      <w:r w:rsidRPr="009C4C3A">
        <w:rPr>
          <w:b/>
          <w:szCs w:val="21"/>
        </w:rPr>
        <w:t>目标读者：</w:t>
      </w:r>
    </w:p>
    <w:p w:rsidR="009C4C3A" w:rsidRDefault="009C4C3A" w:rsidP="009C4C3A">
      <w:pPr>
        <w:rPr>
          <w:szCs w:val="21"/>
        </w:rPr>
      </w:pPr>
    </w:p>
    <w:p w:rsidR="00A7227C" w:rsidRPr="00A7227C" w:rsidRDefault="00A7227C" w:rsidP="00A7227C">
      <w:pPr>
        <w:pStyle w:val="ac"/>
        <w:numPr>
          <w:ilvl w:val="0"/>
          <w:numId w:val="28"/>
        </w:numPr>
        <w:ind w:firstLineChars="0"/>
        <w:rPr>
          <w:rFonts w:hint="eastAsia"/>
          <w:szCs w:val="21"/>
        </w:rPr>
      </w:pPr>
      <w:r w:rsidRPr="00A7227C">
        <w:rPr>
          <w:rFonts w:hint="eastAsia"/>
          <w:szCs w:val="21"/>
        </w:rPr>
        <w:t>自上而下培养文化胜任力的企业和机构领导者</w:t>
      </w:r>
    </w:p>
    <w:p w:rsidR="00A7227C" w:rsidRPr="00A7227C" w:rsidRDefault="00A7227C" w:rsidP="00A7227C">
      <w:pPr>
        <w:pStyle w:val="ac"/>
        <w:numPr>
          <w:ilvl w:val="0"/>
          <w:numId w:val="28"/>
        </w:numPr>
        <w:ind w:firstLineChars="0"/>
        <w:rPr>
          <w:rFonts w:hint="eastAsia"/>
          <w:szCs w:val="21"/>
        </w:rPr>
      </w:pPr>
      <w:r w:rsidRPr="00A7227C">
        <w:rPr>
          <w:rFonts w:hint="eastAsia"/>
          <w:szCs w:val="21"/>
        </w:rPr>
        <w:t>作者</w:t>
      </w:r>
      <w:r>
        <w:rPr>
          <w:rFonts w:hint="eastAsia"/>
          <w:szCs w:val="21"/>
        </w:rPr>
        <w:t>Filter Shift Learn/Act</w:t>
      </w:r>
      <w:r>
        <w:rPr>
          <w:rFonts w:hint="eastAsia"/>
          <w:szCs w:val="21"/>
        </w:rPr>
        <w:t>系列课程和培训的参与</w:t>
      </w:r>
      <w:r w:rsidRPr="00A7227C">
        <w:rPr>
          <w:rFonts w:hint="eastAsia"/>
          <w:szCs w:val="21"/>
        </w:rPr>
        <w:t>者</w:t>
      </w:r>
    </w:p>
    <w:p w:rsidR="00A7227C" w:rsidRPr="00A7227C" w:rsidRDefault="00A7227C" w:rsidP="00A7227C">
      <w:pPr>
        <w:pStyle w:val="ac"/>
        <w:numPr>
          <w:ilvl w:val="0"/>
          <w:numId w:val="28"/>
        </w:numPr>
        <w:ind w:firstLineChars="0"/>
        <w:rPr>
          <w:rFonts w:hint="eastAsia"/>
          <w:szCs w:val="21"/>
        </w:rPr>
      </w:pPr>
      <w:r>
        <w:rPr>
          <w:rFonts w:hint="eastAsia"/>
          <w:szCs w:val="21"/>
        </w:rPr>
        <w:t>DEI</w:t>
      </w:r>
      <w:r w:rsidRPr="00A7227C">
        <w:rPr>
          <w:rFonts w:hint="eastAsia"/>
          <w:szCs w:val="21"/>
        </w:rPr>
        <w:t>专业人员</w:t>
      </w:r>
    </w:p>
    <w:p w:rsidR="009C4C3A" w:rsidRPr="00A63852" w:rsidRDefault="00A7227C" w:rsidP="00A7227C">
      <w:pPr>
        <w:pStyle w:val="ac"/>
        <w:numPr>
          <w:ilvl w:val="0"/>
          <w:numId w:val="28"/>
        </w:numPr>
        <w:ind w:firstLineChars="0"/>
        <w:rPr>
          <w:szCs w:val="21"/>
        </w:rPr>
      </w:pPr>
      <w:r w:rsidRPr="00A7227C">
        <w:rPr>
          <w:rFonts w:hint="eastAsia"/>
          <w:szCs w:val="21"/>
        </w:rPr>
        <w:t>学术界及其他对</w:t>
      </w:r>
      <w:r>
        <w:rPr>
          <w:rFonts w:hint="eastAsia"/>
          <w:szCs w:val="21"/>
        </w:rPr>
        <w:t>DEI</w:t>
      </w:r>
      <w:r w:rsidRPr="00A7227C">
        <w:rPr>
          <w:rFonts w:hint="eastAsia"/>
          <w:szCs w:val="21"/>
        </w:rPr>
        <w:t>主题感兴趣的人士</w:t>
      </w:r>
    </w:p>
    <w:p w:rsidR="008F5D73" w:rsidRDefault="008F5D73" w:rsidP="00981D4C">
      <w:pPr>
        <w:rPr>
          <w:szCs w:val="21"/>
        </w:rPr>
      </w:pPr>
    </w:p>
    <w:p w:rsidR="002272BD" w:rsidRPr="007D0F1D" w:rsidRDefault="002272BD" w:rsidP="00981D4C">
      <w:pPr>
        <w:rPr>
          <w:szCs w:val="21"/>
        </w:rPr>
      </w:pPr>
    </w:p>
    <w:p w:rsidR="00AE574A" w:rsidRDefault="00A14DF2">
      <w:pPr>
        <w:rPr>
          <w:b/>
          <w:bCs/>
          <w:color w:val="000000"/>
          <w:szCs w:val="21"/>
        </w:rPr>
      </w:pPr>
      <w:r>
        <w:rPr>
          <w:b/>
          <w:bCs/>
          <w:color w:val="000000"/>
          <w:szCs w:val="21"/>
        </w:rPr>
        <w:t>作者简介：</w:t>
      </w:r>
    </w:p>
    <w:p w:rsidR="00A63852" w:rsidRDefault="00A63852" w:rsidP="00A63852">
      <w:pPr>
        <w:rPr>
          <w:b/>
          <w:bCs/>
          <w:color w:val="000000"/>
          <w:szCs w:val="21"/>
        </w:rPr>
      </w:pPr>
    </w:p>
    <w:p w:rsidR="001D5783" w:rsidRDefault="00A7227C" w:rsidP="00274762">
      <w:pPr>
        <w:ind w:firstLineChars="200" w:firstLine="420"/>
        <w:rPr>
          <w:bCs/>
          <w:color w:val="000000"/>
          <w:szCs w:val="21"/>
        </w:rPr>
      </w:pPr>
      <w:r>
        <w:rPr>
          <w:noProof/>
        </w:rPr>
        <w:lastRenderedPageBreak/>
        <w:drawing>
          <wp:anchor distT="0" distB="0" distL="114300" distR="114300" simplePos="0" relativeHeight="251697152" behindDoc="1" locked="0" layoutInCell="1" allowOverlap="1">
            <wp:simplePos x="0" y="0"/>
            <wp:positionH relativeFrom="margin">
              <wp:align>left</wp:align>
            </wp:positionH>
            <wp:positionV relativeFrom="paragraph">
              <wp:posOffset>12065</wp:posOffset>
            </wp:positionV>
            <wp:extent cx="800100" cy="751840"/>
            <wp:effectExtent l="0" t="0" r="0" b="0"/>
            <wp:wrapTight wrapText="bothSides">
              <wp:wrapPolygon edited="0">
                <wp:start x="0" y="0"/>
                <wp:lineTo x="0" y="20797"/>
                <wp:lineTo x="21086" y="20797"/>
                <wp:lineTo x="21086" y="0"/>
                <wp:lineTo x="0" y="0"/>
              </wp:wrapPolygon>
            </wp:wrapTight>
            <wp:docPr id="7" name="图片 7" descr="Sar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ra Tay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4382" cy="75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227C">
        <w:rPr>
          <w:rFonts w:hint="eastAsia"/>
          <w:b/>
          <w:bCs/>
          <w:color w:val="000000"/>
          <w:szCs w:val="21"/>
        </w:rPr>
        <w:t>萨拉·泰勒（</w:t>
      </w:r>
      <w:r w:rsidRPr="00A7227C">
        <w:rPr>
          <w:rFonts w:hint="eastAsia"/>
          <w:b/>
          <w:bCs/>
          <w:color w:val="000000"/>
          <w:szCs w:val="21"/>
        </w:rPr>
        <w:t>Sara Taylor</w:t>
      </w:r>
      <w:r w:rsidRPr="00A7227C">
        <w:rPr>
          <w:rFonts w:hint="eastAsia"/>
          <w:b/>
          <w:bCs/>
          <w:color w:val="000000"/>
          <w:szCs w:val="21"/>
        </w:rPr>
        <w:t>）</w:t>
      </w:r>
      <w:r w:rsidRPr="00A7227C">
        <w:rPr>
          <w:rFonts w:hint="eastAsia"/>
          <w:bCs/>
          <w:color w:val="000000"/>
          <w:szCs w:val="21"/>
        </w:rPr>
        <w:t>是全国知名的演讲家和顾问，专门从事领导力和多元化方面的工作。作为文化胜任</w:t>
      </w:r>
      <w:proofErr w:type="gramStart"/>
      <w:r w:rsidRPr="00A7227C">
        <w:rPr>
          <w:rFonts w:hint="eastAsia"/>
          <w:bCs/>
          <w:color w:val="000000"/>
          <w:szCs w:val="21"/>
        </w:rPr>
        <w:t>力领域</w:t>
      </w:r>
      <w:proofErr w:type="gramEnd"/>
      <w:r w:rsidRPr="00A7227C">
        <w:rPr>
          <w:rFonts w:hint="eastAsia"/>
          <w:bCs/>
          <w:color w:val="000000"/>
          <w:szCs w:val="21"/>
        </w:rPr>
        <w:t>的思想领袖，萨拉备受追捧。她拥有明尼苏达大学多元化和组织发展硕士学位，在创立自己的公司</w:t>
      </w:r>
      <w:proofErr w:type="spellStart"/>
      <w:r>
        <w:rPr>
          <w:rFonts w:hint="eastAsia"/>
          <w:bCs/>
          <w:color w:val="000000"/>
          <w:szCs w:val="21"/>
        </w:rPr>
        <w:t>deepSEE</w:t>
      </w:r>
      <w:proofErr w:type="spellEnd"/>
      <w:r>
        <w:rPr>
          <w:rFonts w:hint="eastAsia"/>
          <w:bCs/>
          <w:color w:val="000000"/>
          <w:szCs w:val="21"/>
        </w:rPr>
        <w:t xml:space="preserve"> Consulting</w:t>
      </w:r>
      <w:r w:rsidRPr="00A7227C">
        <w:rPr>
          <w:rFonts w:hint="eastAsia"/>
          <w:bCs/>
          <w:color w:val="000000"/>
          <w:szCs w:val="21"/>
        </w:rPr>
        <w:t>之前，她曾担任明尼苏达州拉姆</w:t>
      </w:r>
      <w:r>
        <w:rPr>
          <w:rFonts w:hint="eastAsia"/>
          <w:bCs/>
          <w:color w:val="000000"/>
          <w:szCs w:val="21"/>
        </w:rPr>
        <w:t>西</w:t>
      </w:r>
      <w:r w:rsidRPr="00A7227C">
        <w:rPr>
          <w:rFonts w:hint="eastAsia"/>
          <w:bCs/>
          <w:color w:val="000000"/>
          <w:szCs w:val="21"/>
        </w:rPr>
        <w:t>县</w:t>
      </w:r>
      <w:r>
        <w:rPr>
          <w:rFonts w:hint="eastAsia"/>
          <w:bCs/>
          <w:color w:val="000000"/>
          <w:szCs w:val="21"/>
        </w:rPr>
        <w:t>（</w:t>
      </w:r>
      <w:r w:rsidRPr="00A7227C">
        <w:rPr>
          <w:bCs/>
          <w:color w:val="000000"/>
          <w:szCs w:val="21"/>
        </w:rPr>
        <w:t>Ramsey County</w:t>
      </w:r>
      <w:r>
        <w:rPr>
          <w:rFonts w:hint="eastAsia"/>
          <w:bCs/>
          <w:color w:val="000000"/>
          <w:szCs w:val="21"/>
        </w:rPr>
        <w:t>）</w:t>
      </w:r>
      <w:r w:rsidRPr="00A7227C">
        <w:rPr>
          <w:rFonts w:hint="eastAsia"/>
          <w:bCs/>
          <w:color w:val="000000"/>
          <w:szCs w:val="21"/>
        </w:rPr>
        <w:t>多元化主任，以及明尼苏达大学领导力和多元化专家。她和丈夫米格尔</w:t>
      </w:r>
      <w:r>
        <w:rPr>
          <w:rFonts w:hint="eastAsia"/>
          <w:bCs/>
          <w:color w:val="000000"/>
          <w:szCs w:val="21"/>
        </w:rPr>
        <w:t>（</w:t>
      </w:r>
      <w:r>
        <w:rPr>
          <w:rFonts w:hint="eastAsia"/>
          <w:bCs/>
          <w:color w:val="000000"/>
          <w:szCs w:val="21"/>
        </w:rPr>
        <w:t>Miguel</w:t>
      </w:r>
      <w:r>
        <w:rPr>
          <w:rFonts w:hint="eastAsia"/>
          <w:bCs/>
          <w:color w:val="000000"/>
          <w:szCs w:val="21"/>
        </w:rPr>
        <w:t>）</w:t>
      </w:r>
      <w:r w:rsidRPr="00A7227C">
        <w:rPr>
          <w:rFonts w:hint="eastAsia"/>
          <w:bCs/>
          <w:color w:val="000000"/>
          <w:szCs w:val="21"/>
        </w:rPr>
        <w:t>有四个孩子，居住在明尼苏达州圣保罗市外。</w:t>
      </w:r>
    </w:p>
    <w:p w:rsidR="00A7227C" w:rsidRDefault="00A7227C" w:rsidP="00A7227C">
      <w:pPr>
        <w:rPr>
          <w:bCs/>
          <w:color w:val="000000"/>
          <w:szCs w:val="21"/>
        </w:rPr>
      </w:pPr>
    </w:p>
    <w:p w:rsidR="00A7227C" w:rsidRDefault="00A7227C" w:rsidP="00A7227C">
      <w:pPr>
        <w:rPr>
          <w:bCs/>
          <w:color w:val="000000"/>
          <w:szCs w:val="21"/>
        </w:rPr>
      </w:pPr>
    </w:p>
    <w:p w:rsidR="00A7227C" w:rsidRPr="00A7227C" w:rsidRDefault="00A7227C" w:rsidP="00A7227C">
      <w:pPr>
        <w:rPr>
          <w:rFonts w:hint="eastAsia"/>
          <w:b/>
          <w:bCs/>
          <w:color w:val="000000"/>
          <w:szCs w:val="21"/>
        </w:rPr>
      </w:pPr>
      <w:r>
        <w:rPr>
          <w:b/>
          <w:bCs/>
          <w:color w:val="000000"/>
          <w:szCs w:val="21"/>
        </w:rPr>
        <w:t>媒体评价：</w:t>
      </w:r>
    </w:p>
    <w:p w:rsidR="00A7227C" w:rsidRDefault="00A7227C" w:rsidP="00274762">
      <w:pPr>
        <w:ind w:firstLineChars="200" w:firstLine="420"/>
        <w:rPr>
          <w:noProof/>
        </w:rPr>
      </w:pPr>
    </w:p>
    <w:p w:rsidR="00A7227C" w:rsidRDefault="00A7227C" w:rsidP="00A7227C">
      <w:pPr>
        <w:ind w:firstLineChars="200" w:firstLine="420"/>
        <w:rPr>
          <w:rFonts w:hint="eastAsia"/>
          <w:noProof/>
        </w:rPr>
      </w:pPr>
      <w:r>
        <w:rPr>
          <w:rFonts w:hint="eastAsia"/>
          <w:noProof/>
        </w:rPr>
        <w:t>“</w:t>
      </w:r>
      <w:r>
        <w:rPr>
          <w:rFonts w:hint="eastAsia"/>
          <w:noProof/>
        </w:rPr>
        <w:t>很多人都在谈论偏见，但这本书为我们提供了挑战偏见的实用工具。这正是每个人和每个</w:t>
      </w:r>
      <w:r>
        <w:rPr>
          <w:rFonts w:hint="eastAsia"/>
          <w:noProof/>
        </w:rPr>
        <w:t>职场中都</w:t>
      </w:r>
      <w:r>
        <w:rPr>
          <w:rFonts w:hint="eastAsia"/>
          <w:noProof/>
        </w:rPr>
        <w:t>需要的！</w:t>
      </w:r>
      <w:r>
        <w:rPr>
          <w:rFonts w:hint="eastAsia"/>
          <w:noProof/>
        </w:rPr>
        <w:t>”</w:t>
      </w:r>
    </w:p>
    <w:p w:rsidR="00A7227C" w:rsidRDefault="00A7227C" w:rsidP="00A7227C">
      <w:pPr>
        <w:ind w:firstLineChars="200" w:firstLine="420"/>
        <w:jc w:val="right"/>
        <w:rPr>
          <w:rFonts w:hint="eastAsia"/>
          <w:noProof/>
        </w:rPr>
      </w:pPr>
      <w:r>
        <w:rPr>
          <w:rFonts w:hint="eastAsia"/>
          <w:noProof/>
        </w:rPr>
        <w:t>——</w:t>
      </w:r>
      <w:r>
        <w:rPr>
          <w:rFonts w:hint="eastAsia"/>
          <w:noProof/>
        </w:rPr>
        <w:t>杰奎琳</w:t>
      </w:r>
      <w:r>
        <w:rPr>
          <w:rFonts w:hint="eastAsia"/>
          <w:noProof/>
        </w:rPr>
        <w:t>·</w:t>
      </w:r>
      <w:r>
        <w:rPr>
          <w:rFonts w:hint="eastAsia"/>
          <w:noProof/>
        </w:rPr>
        <w:t>威廉姆斯</w:t>
      </w:r>
      <w:r>
        <w:rPr>
          <w:rFonts w:hint="eastAsia"/>
          <w:noProof/>
        </w:rPr>
        <w:t>-</w:t>
      </w:r>
      <w:r>
        <w:rPr>
          <w:rFonts w:hint="eastAsia"/>
          <w:noProof/>
        </w:rPr>
        <w:t>罗尔（</w:t>
      </w:r>
      <w:r>
        <w:rPr>
          <w:rFonts w:hint="eastAsia"/>
          <w:noProof/>
        </w:rPr>
        <w:t>Jacqueline Williams-Roll</w:t>
      </w:r>
      <w:r>
        <w:rPr>
          <w:rFonts w:hint="eastAsia"/>
          <w:noProof/>
        </w:rPr>
        <w:t>），</w:t>
      </w:r>
      <w:r>
        <w:rPr>
          <w:rFonts w:hint="eastAsia"/>
          <w:noProof/>
        </w:rPr>
        <w:t>通用磨坊公司首席人力资源官</w:t>
      </w:r>
    </w:p>
    <w:p w:rsidR="00A7227C" w:rsidRDefault="00A7227C" w:rsidP="00A7227C">
      <w:pPr>
        <w:ind w:firstLineChars="200" w:firstLine="420"/>
        <w:rPr>
          <w:noProof/>
        </w:rPr>
      </w:pPr>
    </w:p>
    <w:p w:rsidR="00A7227C" w:rsidRDefault="00A7227C" w:rsidP="00A7227C">
      <w:pPr>
        <w:ind w:firstLineChars="200" w:firstLine="420"/>
        <w:rPr>
          <w:rFonts w:hint="eastAsia"/>
          <w:noProof/>
        </w:rPr>
      </w:pPr>
      <w:r>
        <w:rPr>
          <w:rFonts w:hint="eastAsia"/>
          <w:noProof/>
        </w:rPr>
        <w:t>“</w:t>
      </w:r>
      <w:r>
        <w:rPr>
          <w:rFonts w:hint="eastAsia"/>
          <w:noProof/>
        </w:rPr>
        <w:t>在这部作品中，泰勒不仅仅揭露了隐性偏见的影响，她还提供了一些具体的工具，使个人和机构能够超越偏见，创造健康、包容的文化。</w:t>
      </w:r>
      <w:r w:rsidR="00E646C8">
        <w:rPr>
          <w:rFonts w:hint="eastAsia"/>
          <w:noProof/>
        </w:rPr>
        <w:t>”</w:t>
      </w:r>
    </w:p>
    <w:p w:rsidR="00A7227C" w:rsidRDefault="00E646C8" w:rsidP="00E646C8">
      <w:pPr>
        <w:ind w:firstLineChars="200" w:firstLine="420"/>
        <w:jc w:val="right"/>
        <w:rPr>
          <w:rFonts w:hint="eastAsia"/>
          <w:noProof/>
        </w:rPr>
      </w:pPr>
      <w:r>
        <w:rPr>
          <w:rFonts w:hint="eastAsia"/>
          <w:noProof/>
        </w:rPr>
        <w:t>——</w:t>
      </w:r>
      <w:r>
        <w:rPr>
          <w:rFonts w:hint="eastAsia"/>
          <w:noProof/>
        </w:rPr>
        <w:t>克里斯托弗</w:t>
      </w:r>
      <w:r>
        <w:rPr>
          <w:rFonts w:hint="eastAsia"/>
          <w:noProof/>
        </w:rPr>
        <w:t>·</w:t>
      </w:r>
      <w:r>
        <w:rPr>
          <w:rFonts w:hint="eastAsia"/>
          <w:noProof/>
        </w:rPr>
        <w:t>曼宁（</w:t>
      </w:r>
      <w:r>
        <w:rPr>
          <w:rFonts w:hint="eastAsia"/>
          <w:noProof/>
        </w:rPr>
        <w:t>Christopher E. Manning</w:t>
      </w:r>
      <w:r>
        <w:rPr>
          <w:rFonts w:hint="eastAsia"/>
          <w:noProof/>
        </w:rPr>
        <w:t>），</w:t>
      </w:r>
      <w:r w:rsidR="00A7227C">
        <w:rPr>
          <w:rFonts w:hint="eastAsia"/>
          <w:noProof/>
        </w:rPr>
        <w:t>南加州大学首席包容</w:t>
      </w:r>
      <w:r>
        <w:rPr>
          <w:rFonts w:hint="eastAsia"/>
          <w:noProof/>
        </w:rPr>
        <w:t>性</w:t>
      </w:r>
      <w:r w:rsidR="00A7227C">
        <w:rPr>
          <w:rFonts w:hint="eastAsia"/>
          <w:noProof/>
        </w:rPr>
        <w:t>与多元化官</w:t>
      </w:r>
    </w:p>
    <w:p w:rsidR="00A7227C" w:rsidRDefault="00A7227C" w:rsidP="00A7227C">
      <w:pPr>
        <w:ind w:firstLineChars="200" w:firstLine="420"/>
        <w:rPr>
          <w:noProof/>
        </w:rPr>
      </w:pPr>
    </w:p>
    <w:p w:rsidR="00A7227C" w:rsidRDefault="00E646C8" w:rsidP="00A7227C">
      <w:pPr>
        <w:ind w:firstLineChars="200" w:firstLine="420"/>
        <w:rPr>
          <w:rFonts w:hint="eastAsia"/>
          <w:noProof/>
        </w:rPr>
      </w:pPr>
      <w:r>
        <w:rPr>
          <w:rFonts w:hint="eastAsia"/>
          <w:noProof/>
        </w:rPr>
        <w:t>“这本书</w:t>
      </w:r>
      <w:r w:rsidR="00A7227C">
        <w:rPr>
          <w:rFonts w:hint="eastAsia"/>
          <w:noProof/>
        </w:rPr>
        <w:t>通过故事和自省问题具体</w:t>
      </w:r>
      <w:r>
        <w:rPr>
          <w:rFonts w:hint="eastAsia"/>
          <w:noProof/>
        </w:rPr>
        <w:t>论述</w:t>
      </w:r>
      <w:r w:rsidR="00A7227C">
        <w:rPr>
          <w:rFonts w:hint="eastAsia"/>
          <w:noProof/>
        </w:rPr>
        <w:t>的变革性概念</w:t>
      </w:r>
      <w:r>
        <w:rPr>
          <w:rFonts w:hint="eastAsia"/>
          <w:noProof/>
        </w:rPr>
        <w:t>影响</w:t>
      </w:r>
      <w:r w:rsidR="00A7227C">
        <w:rPr>
          <w:rFonts w:hint="eastAsia"/>
          <w:noProof/>
        </w:rPr>
        <w:t>了我的思维、我的发展和我的领导力。</w:t>
      </w:r>
      <w:r>
        <w:rPr>
          <w:rFonts w:hint="eastAsia"/>
          <w:noProof/>
        </w:rPr>
        <w:t>”</w:t>
      </w:r>
    </w:p>
    <w:p w:rsidR="00A7227C" w:rsidRPr="00A7227C" w:rsidRDefault="00E646C8" w:rsidP="00E646C8">
      <w:pPr>
        <w:ind w:firstLineChars="200" w:firstLine="420"/>
        <w:jc w:val="right"/>
        <w:rPr>
          <w:rFonts w:hint="eastAsia"/>
          <w:noProof/>
        </w:rPr>
      </w:pPr>
      <w:r>
        <w:rPr>
          <w:rFonts w:hint="eastAsia"/>
          <w:noProof/>
        </w:rPr>
        <w:t>——</w:t>
      </w:r>
      <w:r>
        <w:rPr>
          <w:rFonts w:hint="eastAsia"/>
          <w:noProof/>
        </w:rPr>
        <w:t>佩妮</w:t>
      </w:r>
      <w:r>
        <w:rPr>
          <w:rFonts w:hint="eastAsia"/>
          <w:noProof/>
        </w:rPr>
        <w:t>·</w:t>
      </w:r>
      <w:r>
        <w:rPr>
          <w:rFonts w:hint="eastAsia"/>
          <w:noProof/>
        </w:rPr>
        <w:t>惠勒（</w:t>
      </w:r>
      <w:r>
        <w:rPr>
          <w:rFonts w:hint="eastAsia"/>
          <w:noProof/>
        </w:rPr>
        <w:t>Penny Wheeler</w:t>
      </w:r>
      <w:r>
        <w:rPr>
          <w:rFonts w:hint="eastAsia"/>
          <w:noProof/>
        </w:rPr>
        <w:t>），</w:t>
      </w:r>
      <w:r>
        <w:rPr>
          <w:rFonts w:hint="eastAsia"/>
          <w:noProof/>
        </w:rPr>
        <w:t>已退休</w:t>
      </w:r>
      <w:r>
        <w:rPr>
          <w:rFonts w:hint="eastAsia"/>
          <w:noProof/>
        </w:rPr>
        <w:t>的</w:t>
      </w:r>
      <w:r w:rsidR="00A7227C">
        <w:rPr>
          <w:rFonts w:hint="eastAsia"/>
          <w:noProof/>
        </w:rPr>
        <w:t>明尼苏达大学执政官、</w:t>
      </w:r>
      <w:r>
        <w:rPr>
          <w:rFonts w:hint="eastAsia"/>
          <w:noProof/>
        </w:rPr>
        <w:t>Allina Health</w:t>
      </w:r>
      <w:r w:rsidR="00A7227C">
        <w:rPr>
          <w:rFonts w:hint="eastAsia"/>
          <w:noProof/>
        </w:rPr>
        <w:t>首席执行官、医学博士</w:t>
      </w:r>
    </w:p>
    <w:p w:rsidR="001F5938" w:rsidRDefault="001F5938" w:rsidP="001F5938">
      <w:pPr>
        <w:rPr>
          <w:noProof/>
        </w:rPr>
      </w:pPr>
      <w:bookmarkStart w:id="0" w:name="_GoBack"/>
      <w:bookmarkEnd w:id="0"/>
    </w:p>
    <w:p w:rsidR="001F5938" w:rsidRPr="007D0F1D" w:rsidRDefault="001F5938" w:rsidP="001F5938">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2" w:history="1">
        <w:r>
          <w:rPr>
            <w:rStyle w:val="ab"/>
            <w:szCs w:val="21"/>
          </w:rPr>
          <w:t>http://www.nurnberg.com.cn</w:t>
        </w:r>
      </w:hyperlink>
    </w:p>
    <w:p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rsidR="00AE574A" w:rsidRDefault="00A14DF2">
      <w:pPr>
        <w:rPr>
          <w:rStyle w:val="ab"/>
          <w:szCs w:val="21"/>
        </w:rPr>
      </w:pPr>
      <w:r>
        <w:rPr>
          <w:color w:val="000000"/>
          <w:szCs w:val="21"/>
        </w:rPr>
        <w:t>豆瓣小站：</w:t>
      </w:r>
      <w:hyperlink r:id="rId16"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lastRenderedPageBreak/>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CA9" w:rsidRDefault="00C80CA9">
      <w:r>
        <w:separator/>
      </w:r>
    </w:p>
  </w:endnote>
  <w:endnote w:type="continuationSeparator" w:id="0">
    <w:p w:rsidR="00C80CA9" w:rsidRDefault="00C8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CA9" w:rsidRDefault="00C80CA9">
      <w:r>
        <w:separator/>
      </w:r>
    </w:p>
  </w:footnote>
  <w:footnote w:type="continuationSeparator" w:id="0">
    <w:p w:rsidR="00C80CA9" w:rsidRDefault="00C80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4"/>
  </w:num>
  <w:num w:numId="2">
    <w:abstractNumId w:val="9"/>
  </w:num>
  <w:num w:numId="3">
    <w:abstractNumId w:val="17"/>
  </w:num>
  <w:num w:numId="4">
    <w:abstractNumId w:val="15"/>
  </w:num>
  <w:num w:numId="5">
    <w:abstractNumId w:val="19"/>
  </w:num>
  <w:num w:numId="6">
    <w:abstractNumId w:val="16"/>
  </w:num>
  <w:num w:numId="7">
    <w:abstractNumId w:val="11"/>
  </w:num>
  <w:num w:numId="8">
    <w:abstractNumId w:val="13"/>
  </w:num>
  <w:num w:numId="9">
    <w:abstractNumId w:val="26"/>
  </w:num>
  <w:num w:numId="10">
    <w:abstractNumId w:val="1"/>
  </w:num>
  <w:num w:numId="11">
    <w:abstractNumId w:val="0"/>
  </w:num>
  <w:num w:numId="12">
    <w:abstractNumId w:val="6"/>
  </w:num>
  <w:num w:numId="13">
    <w:abstractNumId w:val="20"/>
  </w:num>
  <w:num w:numId="14">
    <w:abstractNumId w:val="21"/>
  </w:num>
  <w:num w:numId="15">
    <w:abstractNumId w:val="8"/>
  </w:num>
  <w:num w:numId="16">
    <w:abstractNumId w:val="25"/>
  </w:num>
  <w:num w:numId="17">
    <w:abstractNumId w:val="7"/>
  </w:num>
  <w:num w:numId="18">
    <w:abstractNumId w:val="12"/>
  </w:num>
  <w:num w:numId="19">
    <w:abstractNumId w:val="4"/>
  </w:num>
  <w:num w:numId="20">
    <w:abstractNumId w:val="27"/>
  </w:num>
  <w:num w:numId="21">
    <w:abstractNumId w:val="23"/>
  </w:num>
  <w:num w:numId="22">
    <w:abstractNumId w:val="18"/>
  </w:num>
  <w:num w:numId="23">
    <w:abstractNumId w:val="2"/>
  </w:num>
  <w:num w:numId="24">
    <w:abstractNumId w:val="5"/>
  </w:num>
  <w:num w:numId="25">
    <w:abstractNumId w:val="24"/>
  </w:num>
  <w:num w:numId="26">
    <w:abstractNumId w:val="3"/>
  </w:num>
  <w:num w:numId="27">
    <w:abstractNumId w:val="1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152B"/>
    <w:rsid w:val="00013D7A"/>
    <w:rsid w:val="00014408"/>
    <w:rsid w:val="000226FA"/>
    <w:rsid w:val="00025FB0"/>
    <w:rsid w:val="00025FB2"/>
    <w:rsid w:val="00030D63"/>
    <w:rsid w:val="000312A7"/>
    <w:rsid w:val="00040304"/>
    <w:rsid w:val="00042B7B"/>
    <w:rsid w:val="0006147A"/>
    <w:rsid w:val="00061C2C"/>
    <w:rsid w:val="000655A2"/>
    <w:rsid w:val="0006601A"/>
    <w:rsid w:val="000803A7"/>
    <w:rsid w:val="000809EA"/>
    <w:rsid w:val="00080CD8"/>
    <w:rsid w:val="000810D5"/>
    <w:rsid w:val="0008117D"/>
    <w:rsid w:val="00082504"/>
    <w:rsid w:val="0008781E"/>
    <w:rsid w:val="00093597"/>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1017C7"/>
    <w:rsid w:val="00102500"/>
    <w:rsid w:val="00110260"/>
    <w:rsid w:val="0011264B"/>
    <w:rsid w:val="001134E9"/>
    <w:rsid w:val="00121268"/>
    <w:rsid w:val="00123372"/>
    <w:rsid w:val="00125D6C"/>
    <w:rsid w:val="00132397"/>
    <w:rsid w:val="00132921"/>
    <w:rsid w:val="00134987"/>
    <w:rsid w:val="0014260B"/>
    <w:rsid w:val="001467D7"/>
    <w:rsid w:val="00146F1E"/>
    <w:rsid w:val="0015144D"/>
    <w:rsid w:val="001516D4"/>
    <w:rsid w:val="00156770"/>
    <w:rsid w:val="00162B40"/>
    <w:rsid w:val="00163F80"/>
    <w:rsid w:val="00167007"/>
    <w:rsid w:val="00170BE3"/>
    <w:rsid w:val="001726C7"/>
    <w:rsid w:val="00181BA9"/>
    <w:rsid w:val="00193733"/>
    <w:rsid w:val="00195D6F"/>
    <w:rsid w:val="001A0EE1"/>
    <w:rsid w:val="001A7E0A"/>
    <w:rsid w:val="001B2196"/>
    <w:rsid w:val="001B679D"/>
    <w:rsid w:val="001C0DDF"/>
    <w:rsid w:val="001C512C"/>
    <w:rsid w:val="001C6D65"/>
    <w:rsid w:val="001D0115"/>
    <w:rsid w:val="001D0FAF"/>
    <w:rsid w:val="001D4E4F"/>
    <w:rsid w:val="001D5783"/>
    <w:rsid w:val="001D6C23"/>
    <w:rsid w:val="001E03D0"/>
    <w:rsid w:val="001F0F15"/>
    <w:rsid w:val="001F5938"/>
    <w:rsid w:val="00203F21"/>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6C3"/>
    <w:rsid w:val="002523C1"/>
    <w:rsid w:val="0025514A"/>
    <w:rsid w:val="002551EE"/>
    <w:rsid w:val="00261231"/>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629D"/>
    <w:rsid w:val="002B369F"/>
    <w:rsid w:val="002B5ADD"/>
    <w:rsid w:val="002C0257"/>
    <w:rsid w:val="002C253E"/>
    <w:rsid w:val="002D009B"/>
    <w:rsid w:val="002D024D"/>
    <w:rsid w:val="002D02DB"/>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803C5"/>
    <w:rsid w:val="00381866"/>
    <w:rsid w:val="00387E71"/>
    <w:rsid w:val="003935E9"/>
    <w:rsid w:val="00393C30"/>
    <w:rsid w:val="00394CAC"/>
    <w:rsid w:val="0039543C"/>
    <w:rsid w:val="0039597D"/>
    <w:rsid w:val="003971B4"/>
    <w:rsid w:val="003A3423"/>
    <w:rsid w:val="003A3601"/>
    <w:rsid w:val="003A389A"/>
    <w:rsid w:val="003A5B82"/>
    <w:rsid w:val="003C524C"/>
    <w:rsid w:val="003D49B4"/>
    <w:rsid w:val="003E1932"/>
    <w:rsid w:val="003F4DC2"/>
    <w:rsid w:val="003F745B"/>
    <w:rsid w:val="004039C9"/>
    <w:rsid w:val="00403BF3"/>
    <w:rsid w:val="00407188"/>
    <w:rsid w:val="00411503"/>
    <w:rsid w:val="00415275"/>
    <w:rsid w:val="00422383"/>
    <w:rsid w:val="00422BE4"/>
    <w:rsid w:val="00427236"/>
    <w:rsid w:val="00435906"/>
    <w:rsid w:val="00442F7B"/>
    <w:rsid w:val="00464704"/>
    <w:rsid w:val="004655CB"/>
    <w:rsid w:val="00470F14"/>
    <w:rsid w:val="00476503"/>
    <w:rsid w:val="00477097"/>
    <w:rsid w:val="00485E2E"/>
    <w:rsid w:val="00486E31"/>
    <w:rsid w:val="004A1E2E"/>
    <w:rsid w:val="004A2E5F"/>
    <w:rsid w:val="004B0B31"/>
    <w:rsid w:val="004C4664"/>
    <w:rsid w:val="004D592D"/>
    <w:rsid w:val="004D5ADA"/>
    <w:rsid w:val="004F1C04"/>
    <w:rsid w:val="004F5C0C"/>
    <w:rsid w:val="004F6FDA"/>
    <w:rsid w:val="00500312"/>
    <w:rsid w:val="0050133A"/>
    <w:rsid w:val="0050298B"/>
    <w:rsid w:val="00507886"/>
    <w:rsid w:val="00512B81"/>
    <w:rsid w:val="005130F0"/>
    <w:rsid w:val="00515A85"/>
    <w:rsid w:val="00516879"/>
    <w:rsid w:val="005176F4"/>
    <w:rsid w:val="00520594"/>
    <w:rsid w:val="00521409"/>
    <w:rsid w:val="005224E3"/>
    <w:rsid w:val="00525F35"/>
    <w:rsid w:val="00527595"/>
    <w:rsid w:val="00531E34"/>
    <w:rsid w:val="00534163"/>
    <w:rsid w:val="005346B8"/>
    <w:rsid w:val="00542854"/>
    <w:rsid w:val="0054434C"/>
    <w:rsid w:val="0055057E"/>
    <w:rsid w:val="005508BD"/>
    <w:rsid w:val="005526FF"/>
    <w:rsid w:val="00552B92"/>
    <w:rsid w:val="00552EF3"/>
    <w:rsid w:val="00553CE6"/>
    <w:rsid w:val="00554EB4"/>
    <w:rsid w:val="00557A31"/>
    <w:rsid w:val="00564FD9"/>
    <w:rsid w:val="0056617F"/>
    <w:rsid w:val="005661DF"/>
    <w:rsid w:val="005878BC"/>
    <w:rsid w:val="00597BF3"/>
    <w:rsid w:val="005A5D4B"/>
    <w:rsid w:val="005B2CF5"/>
    <w:rsid w:val="005B444D"/>
    <w:rsid w:val="005C244E"/>
    <w:rsid w:val="005C27DC"/>
    <w:rsid w:val="005D167F"/>
    <w:rsid w:val="005D1AE9"/>
    <w:rsid w:val="005D3FD9"/>
    <w:rsid w:val="005D743E"/>
    <w:rsid w:val="005E316E"/>
    <w:rsid w:val="005E31E5"/>
    <w:rsid w:val="005E6DEC"/>
    <w:rsid w:val="005E70B8"/>
    <w:rsid w:val="005F146D"/>
    <w:rsid w:val="005F20CE"/>
    <w:rsid w:val="005F2EC6"/>
    <w:rsid w:val="005F4D4D"/>
    <w:rsid w:val="005F5420"/>
    <w:rsid w:val="005F5550"/>
    <w:rsid w:val="00604E54"/>
    <w:rsid w:val="0061388D"/>
    <w:rsid w:val="00616A0F"/>
    <w:rsid w:val="006176AA"/>
    <w:rsid w:val="00624740"/>
    <w:rsid w:val="006247F7"/>
    <w:rsid w:val="00626B30"/>
    <w:rsid w:val="00636ECB"/>
    <w:rsid w:val="0063758D"/>
    <w:rsid w:val="00641A9F"/>
    <w:rsid w:val="00642256"/>
    <w:rsid w:val="00655FA9"/>
    <w:rsid w:val="00657F70"/>
    <w:rsid w:val="006608C1"/>
    <w:rsid w:val="006656BA"/>
    <w:rsid w:val="00665C42"/>
    <w:rsid w:val="00667C85"/>
    <w:rsid w:val="00680EFB"/>
    <w:rsid w:val="006A4F4B"/>
    <w:rsid w:val="006A5F5C"/>
    <w:rsid w:val="006A64E1"/>
    <w:rsid w:val="006B5C5C"/>
    <w:rsid w:val="006B6CAB"/>
    <w:rsid w:val="006D15FA"/>
    <w:rsid w:val="006D37ED"/>
    <w:rsid w:val="006D4FC0"/>
    <w:rsid w:val="006E2E2E"/>
    <w:rsid w:val="006E34B6"/>
    <w:rsid w:val="006E7473"/>
    <w:rsid w:val="006F096F"/>
    <w:rsid w:val="006F1E29"/>
    <w:rsid w:val="006F234E"/>
    <w:rsid w:val="00701B34"/>
    <w:rsid w:val="00706C11"/>
    <w:rsid w:val="007078E0"/>
    <w:rsid w:val="00713329"/>
    <w:rsid w:val="007146A9"/>
    <w:rsid w:val="00715F9D"/>
    <w:rsid w:val="00716293"/>
    <w:rsid w:val="007230DA"/>
    <w:rsid w:val="00725740"/>
    <w:rsid w:val="0072726F"/>
    <w:rsid w:val="00733BEE"/>
    <w:rsid w:val="007419C0"/>
    <w:rsid w:val="007460A9"/>
    <w:rsid w:val="00747520"/>
    <w:rsid w:val="0075002B"/>
    <w:rsid w:val="0075196D"/>
    <w:rsid w:val="007533E7"/>
    <w:rsid w:val="00761403"/>
    <w:rsid w:val="007702A2"/>
    <w:rsid w:val="00771BAB"/>
    <w:rsid w:val="00774233"/>
    <w:rsid w:val="007815D7"/>
    <w:rsid w:val="00792AB2"/>
    <w:rsid w:val="007962CA"/>
    <w:rsid w:val="007A1107"/>
    <w:rsid w:val="007A15FA"/>
    <w:rsid w:val="007A513F"/>
    <w:rsid w:val="007A5AA6"/>
    <w:rsid w:val="007B1AFA"/>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B8C"/>
    <w:rsid w:val="007F652C"/>
    <w:rsid w:val="00805ED5"/>
    <w:rsid w:val="0080605C"/>
    <w:rsid w:val="00811253"/>
    <w:rsid w:val="008129CA"/>
    <w:rsid w:val="00813426"/>
    <w:rsid w:val="00816558"/>
    <w:rsid w:val="008167E8"/>
    <w:rsid w:val="00817C6D"/>
    <w:rsid w:val="00820522"/>
    <w:rsid w:val="00824FC6"/>
    <w:rsid w:val="008265DF"/>
    <w:rsid w:val="00835EF9"/>
    <w:rsid w:val="008375D6"/>
    <w:rsid w:val="008520C3"/>
    <w:rsid w:val="00852DF8"/>
    <w:rsid w:val="00865331"/>
    <w:rsid w:val="00867535"/>
    <w:rsid w:val="008706FD"/>
    <w:rsid w:val="008833DC"/>
    <w:rsid w:val="00886092"/>
    <w:rsid w:val="00894C94"/>
    <w:rsid w:val="00895CB6"/>
    <w:rsid w:val="008A58CD"/>
    <w:rsid w:val="008A6811"/>
    <w:rsid w:val="008A7AE7"/>
    <w:rsid w:val="008B18DA"/>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BEB"/>
    <w:rsid w:val="009163D0"/>
    <w:rsid w:val="00916A5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2AA3"/>
    <w:rsid w:val="009836C5"/>
    <w:rsid w:val="00986039"/>
    <w:rsid w:val="00995581"/>
    <w:rsid w:val="00996023"/>
    <w:rsid w:val="009A1093"/>
    <w:rsid w:val="009B01A7"/>
    <w:rsid w:val="009B3943"/>
    <w:rsid w:val="009B6C40"/>
    <w:rsid w:val="009C4C3A"/>
    <w:rsid w:val="009C536D"/>
    <w:rsid w:val="009C66BB"/>
    <w:rsid w:val="009D09AC"/>
    <w:rsid w:val="009D1B71"/>
    <w:rsid w:val="009D7EA7"/>
    <w:rsid w:val="009E2906"/>
    <w:rsid w:val="009E3884"/>
    <w:rsid w:val="009E5739"/>
    <w:rsid w:val="009F0757"/>
    <w:rsid w:val="00A05112"/>
    <w:rsid w:val="00A10F0C"/>
    <w:rsid w:val="00A1225E"/>
    <w:rsid w:val="00A12C70"/>
    <w:rsid w:val="00A13476"/>
    <w:rsid w:val="00A14DF2"/>
    <w:rsid w:val="00A2587A"/>
    <w:rsid w:val="00A31124"/>
    <w:rsid w:val="00A34EE8"/>
    <w:rsid w:val="00A41C41"/>
    <w:rsid w:val="00A45A3D"/>
    <w:rsid w:val="00A52D94"/>
    <w:rsid w:val="00A531FB"/>
    <w:rsid w:val="00A54A8E"/>
    <w:rsid w:val="00A54B52"/>
    <w:rsid w:val="00A63852"/>
    <w:rsid w:val="00A67AC4"/>
    <w:rsid w:val="00A71EAE"/>
    <w:rsid w:val="00A7227C"/>
    <w:rsid w:val="00A7604E"/>
    <w:rsid w:val="00A866EC"/>
    <w:rsid w:val="00A86BB7"/>
    <w:rsid w:val="00A90D6D"/>
    <w:rsid w:val="00A90FC8"/>
    <w:rsid w:val="00A91D49"/>
    <w:rsid w:val="00A92789"/>
    <w:rsid w:val="00AA3AB7"/>
    <w:rsid w:val="00AA508E"/>
    <w:rsid w:val="00AB060D"/>
    <w:rsid w:val="00AB5964"/>
    <w:rsid w:val="00AB6301"/>
    <w:rsid w:val="00AB7588"/>
    <w:rsid w:val="00AB762B"/>
    <w:rsid w:val="00AC6720"/>
    <w:rsid w:val="00AC7610"/>
    <w:rsid w:val="00AD1193"/>
    <w:rsid w:val="00AD23A3"/>
    <w:rsid w:val="00AE574A"/>
    <w:rsid w:val="00AF0671"/>
    <w:rsid w:val="00B057F1"/>
    <w:rsid w:val="00B0598E"/>
    <w:rsid w:val="00B05A00"/>
    <w:rsid w:val="00B122BA"/>
    <w:rsid w:val="00B15DB4"/>
    <w:rsid w:val="00B254DB"/>
    <w:rsid w:val="00B262C1"/>
    <w:rsid w:val="00B3203A"/>
    <w:rsid w:val="00B34A5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36D7"/>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307FC"/>
    <w:rsid w:val="00C308BC"/>
    <w:rsid w:val="00C323FE"/>
    <w:rsid w:val="00C32BF0"/>
    <w:rsid w:val="00C348D1"/>
    <w:rsid w:val="00C36462"/>
    <w:rsid w:val="00C40082"/>
    <w:rsid w:val="00C4011A"/>
    <w:rsid w:val="00C40DC8"/>
    <w:rsid w:val="00C437A2"/>
    <w:rsid w:val="00C71CE9"/>
    <w:rsid w:val="00C71DBF"/>
    <w:rsid w:val="00C73E8B"/>
    <w:rsid w:val="00C77924"/>
    <w:rsid w:val="00C80CA9"/>
    <w:rsid w:val="00C835AD"/>
    <w:rsid w:val="00C9021F"/>
    <w:rsid w:val="00CA032E"/>
    <w:rsid w:val="00CA1DDF"/>
    <w:rsid w:val="00CA4144"/>
    <w:rsid w:val="00CB24C9"/>
    <w:rsid w:val="00CB6027"/>
    <w:rsid w:val="00CC3237"/>
    <w:rsid w:val="00CC69DA"/>
    <w:rsid w:val="00CD3036"/>
    <w:rsid w:val="00CD409A"/>
    <w:rsid w:val="00CE1169"/>
    <w:rsid w:val="00CE14FC"/>
    <w:rsid w:val="00CE590F"/>
    <w:rsid w:val="00CE5F01"/>
    <w:rsid w:val="00D068E5"/>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29AD"/>
    <w:rsid w:val="00DA5EA3"/>
    <w:rsid w:val="00DB0A2B"/>
    <w:rsid w:val="00DB3297"/>
    <w:rsid w:val="00DB6D5C"/>
    <w:rsid w:val="00DB7750"/>
    <w:rsid w:val="00DB7D8F"/>
    <w:rsid w:val="00DD4F03"/>
    <w:rsid w:val="00DD65DE"/>
    <w:rsid w:val="00DE34D0"/>
    <w:rsid w:val="00DE74B1"/>
    <w:rsid w:val="00DF0BB7"/>
    <w:rsid w:val="00E00CC0"/>
    <w:rsid w:val="00E132E9"/>
    <w:rsid w:val="00E13770"/>
    <w:rsid w:val="00E15659"/>
    <w:rsid w:val="00E3263F"/>
    <w:rsid w:val="00E35440"/>
    <w:rsid w:val="00E43598"/>
    <w:rsid w:val="00E43D51"/>
    <w:rsid w:val="00E509A5"/>
    <w:rsid w:val="00E54E5E"/>
    <w:rsid w:val="00E557C1"/>
    <w:rsid w:val="00E646C8"/>
    <w:rsid w:val="00E65115"/>
    <w:rsid w:val="00E725A1"/>
    <w:rsid w:val="00E73DA5"/>
    <w:rsid w:val="00E74A65"/>
    <w:rsid w:val="00E74E90"/>
    <w:rsid w:val="00E7718D"/>
    <w:rsid w:val="00E81AB5"/>
    <w:rsid w:val="00E8393C"/>
    <w:rsid w:val="00E86708"/>
    <w:rsid w:val="00E92DB2"/>
    <w:rsid w:val="00EA231C"/>
    <w:rsid w:val="00EA6987"/>
    <w:rsid w:val="00EA74CC"/>
    <w:rsid w:val="00EB27B1"/>
    <w:rsid w:val="00EB4E4D"/>
    <w:rsid w:val="00EB79AD"/>
    <w:rsid w:val="00EC129D"/>
    <w:rsid w:val="00ED1D72"/>
    <w:rsid w:val="00ED600D"/>
    <w:rsid w:val="00EE4676"/>
    <w:rsid w:val="00EF60DB"/>
    <w:rsid w:val="00F033EC"/>
    <w:rsid w:val="00F0464D"/>
    <w:rsid w:val="00F25456"/>
    <w:rsid w:val="00F26218"/>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A2346"/>
    <w:rsid w:val="00FA2810"/>
    <w:rsid w:val="00FB277E"/>
    <w:rsid w:val="00FB5963"/>
    <w:rsid w:val="00FC07E0"/>
    <w:rsid w:val="00FC3699"/>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4005410">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25157970">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69176456">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51026726">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19442030">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0C3A1-8E5B-4AF1-918D-559A33145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458</Words>
  <Characters>2614</Characters>
  <Application>Microsoft Office Word</Application>
  <DocSecurity>0</DocSecurity>
  <Lines>21</Lines>
  <Paragraphs>6</Paragraphs>
  <ScaleCrop>false</ScaleCrop>
  <Company>2ndSpAcE</Company>
  <LinksUpToDate>false</LinksUpToDate>
  <CharactersWithSpaces>3066</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2024-04-10T03:21:00Z</dcterms:created>
  <dcterms:modified xsi:type="dcterms:W3CDTF">2024-04-10T03:55:00Z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