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ind w:firstLine="163" w:firstLineChars="45"/>
        <w:rPr>
          <w:rFonts w:hint="eastAsia"/>
          <w:sz w:val="36"/>
          <w:szCs w:val="36"/>
          <w:shd w:val="clear" w:color="auto" w:fill="auto"/>
        </w:rPr>
      </w:pPr>
      <w:r>
        <w:rPr>
          <w:rFonts w:hint="eastAsia"/>
          <w:sz w:val="36"/>
          <w:szCs w:val="36"/>
          <w:shd w:val="clear" w:color="auto" w:fill="auto"/>
        </w:rPr>
        <w:t>席卷非虚构排行榜的二战历史、战争纪实家</w:t>
      </w:r>
    </w:p>
    <w:p>
      <w:pPr>
        <w:tabs>
          <w:tab w:val="left" w:pos="341"/>
          <w:tab w:val="left" w:pos="5235"/>
        </w:tabs>
        <w:jc w:val="center"/>
        <w:rPr>
          <w:b/>
          <w:color w:val="000000"/>
          <w:sz w:val="36"/>
          <w:szCs w:val="36"/>
        </w:rPr>
      </w:pPr>
      <w:r>
        <w:rPr>
          <w:b/>
          <w:color w:val="000000"/>
          <w:sz w:val="36"/>
          <w:szCs w:val="36"/>
        </w:rPr>
        <w:t>达米恩·刘易斯</w:t>
      </w:r>
    </w:p>
    <w:p>
      <w:pPr>
        <w:tabs>
          <w:tab w:val="left" w:pos="341"/>
          <w:tab w:val="left" w:pos="5235"/>
        </w:tabs>
        <w:jc w:val="center"/>
        <w:rPr>
          <w:b/>
          <w:bCs/>
          <w:color w:val="000000"/>
          <w:sz w:val="36"/>
          <w:szCs w:val="36"/>
        </w:rPr>
      </w:pPr>
      <w:r>
        <w:rPr>
          <w:b/>
          <w:color w:val="000000"/>
          <w:sz w:val="36"/>
          <w:szCs w:val="36"/>
        </w:rPr>
        <w:t>（Damien Lewis）</w:t>
      </w:r>
    </w:p>
    <w:p>
      <w:pPr>
        <w:rPr>
          <w:b/>
          <w:color w:val="000000"/>
          <w:szCs w:val="21"/>
        </w:rPr>
      </w:pPr>
    </w:p>
    <w:p>
      <w:pPr>
        <w:rPr>
          <w:b/>
          <w:color w:val="000000"/>
          <w:szCs w:val="21"/>
        </w:rPr>
      </w:pPr>
      <w:r>
        <w:rPr>
          <w:b/>
          <w:color w:val="000000"/>
          <w:szCs w:val="21"/>
        </w:rPr>
        <w:t>作者简介：</w:t>
      </w:r>
    </w:p>
    <w:p>
      <w:pPr>
        <w:rPr>
          <w:b/>
          <w:color w:val="000000"/>
          <w:szCs w:val="21"/>
        </w:rPr>
      </w:pPr>
    </w:p>
    <w:p>
      <w:pPr>
        <w:ind w:firstLine="420" w:firstLineChars="200"/>
        <w:rPr>
          <w:bCs/>
          <w:color w:val="000000"/>
          <w:szCs w:val="21"/>
        </w:rPr>
      </w:pPr>
      <w:r>
        <w:drawing>
          <wp:anchor distT="0" distB="0" distL="114300" distR="114300" simplePos="0" relativeHeight="251659264" behindDoc="0" locked="0" layoutInCell="1" allowOverlap="1">
            <wp:simplePos x="0" y="0"/>
            <wp:positionH relativeFrom="column">
              <wp:posOffset>15240</wp:posOffset>
            </wp:positionH>
            <wp:positionV relativeFrom="paragraph">
              <wp:posOffset>25400</wp:posOffset>
            </wp:positionV>
            <wp:extent cx="1009650" cy="1499870"/>
            <wp:effectExtent l="0" t="0" r="0" b="0"/>
            <wp:wrapSquare wrapText="bothSides"/>
            <wp:docPr id="5" name="图片 1" descr="Damien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amien Lewis"/>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1009650" cy="1499870"/>
                    </a:xfrm>
                    <a:prstGeom prst="rect">
                      <a:avLst/>
                    </a:prstGeom>
                    <a:noFill/>
                    <a:ln>
                      <a:noFill/>
                    </a:ln>
                  </pic:spPr>
                </pic:pic>
              </a:graphicData>
            </a:graphic>
          </wp:anchor>
        </w:drawing>
      </w:r>
      <w:r>
        <w:rPr>
          <w:b/>
          <w:color w:val="000000"/>
          <w:szCs w:val="21"/>
        </w:rPr>
        <w:t>达米恩·刘易斯（Damien Lewis）</w:t>
      </w:r>
      <w:r>
        <w:rPr>
          <w:bCs/>
          <w:color w:val="000000"/>
          <w:szCs w:val="21"/>
        </w:rPr>
        <w:t>，前战地记者，现为国际畅销书作家。天赋异禀的说书人，曾因电影新闻报道、发表文章和书籍而荣获殊荣。他与门德·纳泽尔合著的第一本书《奴隶》于2002年出版。这是一本国际畅销书，后来被拍成了电影《我是奴隶》（</w:t>
      </w:r>
      <w:r>
        <w:rPr>
          <w:bCs/>
          <w:i/>
          <w:iCs/>
          <w:color w:val="000000"/>
        </w:rPr>
        <w:t>I Am Slave</w:t>
      </w:r>
      <w:r>
        <w:rPr>
          <w:bCs/>
          <w:color w:val="000000"/>
        </w:rPr>
        <w:t>）</w:t>
      </w:r>
      <w:r>
        <w:rPr>
          <w:bCs/>
          <w:color w:val="000000"/>
          <w:szCs w:val="21"/>
        </w:rPr>
        <w:t>。</w:t>
      </w:r>
    </w:p>
    <w:p>
      <w:pPr>
        <w:rPr>
          <w:bCs/>
          <w:color w:val="000000"/>
          <w:szCs w:val="21"/>
        </w:rPr>
      </w:pPr>
    </w:p>
    <w:p>
      <w:pPr>
        <w:ind w:firstLine="482"/>
        <w:rPr>
          <w:bCs/>
          <w:color w:val="000000"/>
          <w:szCs w:val="21"/>
        </w:rPr>
      </w:pPr>
      <w:r>
        <w:rPr>
          <w:bCs/>
          <w:color w:val="000000"/>
          <w:szCs w:val="21"/>
        </w:rPr>
        <w:t>最近，他的书籍聚焦二战中的英国特种部队，包括SAS畅销书《地狱锻造》（</w:t>
      </w:r>
      <w:r>
        <w:rPr>
          <w:i/>
          <w:iCs/>
        </w:rPr>
        <w:t>Forged in Hell</w:t>
      </w:r>
      <w:r>
        <w:t>）、《幽灵巡逻队》（</w:t>
      </w:r>
      <w:r>
        <w:rPr>
          <w:i/>
          <w:iCs/>
        </w:rPr>
        <w:t>Ghost Patrol</w:t>
      </w:r>
      <w:r>
        <w:t>）和《战友》（</w:t>
      </w:r>
      <w:r>
        <w:rPr>
          <w:i/>
          <w:iCs/>
        </w:rPr>
        <w:t>Brothers in Arms</w:t>
      </w:r>
      <w:r>
        <w:t>）</w:t>
      </w:r>
      <w:r>
        <w:rPr>
          <w:bCs/>
          <w:color w:val="000000"/>
          <w:szCs w:val="21"/>
        </w:rPr>
        <w:t>。他的经典之作《盟军敢死队》（</w:t>
      </w:r>
      <w:r>
        <w:rPr>
          <w:i/>
          <w:iCs/>
        </w:rPr>
        <w:t>The Ministry of Ungentlemanly Warfare</w:t>
      </w:r>
      <w:r>
        <w:t>）</w:t>
      </w:r>
      <w:r>
        <w:rPr>
          <w:bCs/>
          <w:color w:val="000000"/>
          <w:szCs w:val="21"/>
        </w:rPr>
        <w:t>最近也被导演盖·里奇拍成同名电影。其他几部作品也被选择改编为电影，包括关于约瑟芬·贝克的</w:t>
      </w:r>
      <w:r>
        <w:rPr>
          <w:color w:val="0F1111"/>
          <w:szCs w:val="21"/>
          <w:shd w:val="clear" w:color="auto" w:fill="FFFFFF"/>
        </w:rPr>
        <w:t>《约瑟芬特工》</w:t>
      </w:r>
      <w:r>
        <w:t>（</w:t>
      </w:r>
      <w:r>
        <w:rPr>
          <w:i/>
          <w:iCs/>
        </w:rPr>
        <w:t>Agent Josephine</w:t>
      </w:r>
      <w:r>
        <w:t>）</w:t>
      </w:r>
      <w:r>
        <w:rPr>
          <w:bCs/>
          <w:color w:val="000000"/>
          <w:szCs w:val="21"/>
        </w:rPr>
        <w:t>正在与简奈尔·莫奈合作开发为流媒体剧集。</w:t>
      </w:r>
    </w:p>
    <w:p>
      <w:pPr>
        <w:rPr>
          <w:b/>
          <w:color w:val="000000"/>
          <w:szCs w:val="21"/>
        </w:rPr>
      </w:pPr>
    </w:p>
    <w:p>
      <w:pPr>
        <w:rPr>
          <w:b/>
          <w:color w:val="000000"/>
          <w:szCs w:val="21"/>
        </w:rPr>
      </w:pPr>
    </w:p>
    <w:p>
      <w:pPr>
        <w:rPr>
          <w:b/>
          <w:color w:val="000000"/>
          <w:szCs w:val="21"/>
        </w:rPr>
      </w:pPr>
      <w:r>
        <w:rPr>
          <w:b/>
          <w:color w:val="000000"/>
          <w:szCs w:val="21"/>
        </w:rPr>
        <w:drawing>
          <wp:anchor distT="0" distB="0" distL="114300" distR="114300" simplePos="0" relativeHeight="251660288" behindDoc="0" locked="0" layoutInCell="1" allowOverlap="1">
            <wp:simplePos x="0" y="0"/>
            <wp:positionH relativeFrom="margin">
              <wp:posOffset>3937635</wp:posOffset>
            </wp:positionH>
            <wp:positionV relativeFrom="paragraph">
              <wp:posOffset>13335</wp:posOffset>
            </wp:positionV>
            <wp:extent cx="1459230" cy="2115820"/>
            <wp:effectExtent l="0" t="0" r="762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59230" cy="2115820"/>
                    </a:xfrm>
                    <a:prstGeom prst="rect">
                      <a:avLst/>
                    </a:prstGeom>
                    <a:noFill/>
                    <a:ln>
                      <a:noFill/>
                    </a:ln>
                  </pic:spPr>
                </pic:pic>
              </a:graphicData>
            </a:graphic>
          </wp:anchor>
        </w:drawing>
      </w:r>
      <w:r>
        <w:rPr>
          <w:b/>
          <w:color w:val="000000"/>
          <w:szCs w:val="21"/>
        </w:rPr>
        <w:t>中文书名：《奴隶》</w:t>
      </w:r>
    </w:p>
    <w:p>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SLAVE</w:t>
      </w:r>
    </w:p>
    <w:p>
      <w:pPr>
        <w:rPr>
          <w:b/>
          <w:color w:val="000000"/>
          <w:szCs w:val="21"/>
        </w:rPr>
      </w:pPr>
      <w:r>
        <w:rPr>
          <w:b/>
          <w:color w:val="000000"/>
          <w:szCs w:val="21"/>
        </w:rPr>
        <w:t>作    者：Damien Lewis &amp;</w:t>
      </w:r>
      <w:r>
        <w:rPr>
          <w:bCs/>
          <w:color w:val="000000"/>
          <w:szCs w:val="21"/>
        </w:rPr>
        <w:t xml:space="preserve"> </w:t>
      </w:r>
      <w:r>
        <w:rPr>
          <w:b/>
          <w:color w:val="000000"/>
          <w:szCs w:val="21"/>
        </w:rPr>
        <w:t>Mende Nazer</w:t>
      </w:r>
    </w:p>
    <w:p>
      <w:pPr>
        <w:rPr>
          <w:b/>
          <w:color w:val="000000"/>
          <w:szCs w:val="21"/>
        </w:rPr>
      </w:pPr>
      <w:r>
        <w:rPr>
          <w:b/>
          <w:color w:val="000000"/>
          <w:szCs w:val="21"/>
        </w:rPr>
        <w:t>出 版 社：PublicAffairs</w:t>
      </w:r>
    </w:p>
    <w:p>
      <w:pPr>
        <w:rPr>
          <w:b/>
          <w:color w:val="000000"/>
          <w:szCs w:val="21"/>
        </w:rPr>
      </w:pPr>
      <w:r>
        <w:rPr>
          <w:b/>
          <w:color w:val="000000"/>
          <w:szCs w:val="21"/>
        </w:rPr>
        <w:t>代理公司：David Higham/ANA/Conor</w:t>
      </w:r>
    </w:p>
    <w:p>
      <w:pPr>
        <w:rPr>
          <w:b/>
          <w:color w:val="000000"/>
          <w:szCs w:val="21"/>
        </w:rPr>
      </w:pPr>
      <w:r>
        <w:rPr>
          <w:b/>
          <w:color w:val="000000"/>
          <w:szCs w:val="21"/>
        </w:rPr>
        <w:t>页    数：368页</w:t>
      </w:r>
    </w:p>
    <w:p>
      <w:pPr>
        <w:rPr>
          <w:b/>
          <w:color w:val="000000"/>
          <w:szCs w:val="21"/>
        </w:rPr>
      </w:pPr>
      <w:r>
        <w:rPr>
          <w:b/>
          <w:color w:val="000000"/>
          <w:szCs w:val="21"/>
        </w:rPr>
        <w:t>出版时间：2004年1月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型：传记和回忆录</w:t>
      </w:r>
    </w:p>
    <w:p>
      <w:pPr>
        <w:rPr>
          <w:b/>
          <w:bCs/>
          <w:color w:val="FF0000"/>
          <w:szCs w:val="21"/>
        </w:rPr>
      </w:pPr>
      <w:r>
        <w:rPr>
          <w:b/>
          <w:bCs/>
          <w:color w:val="FF0000"/>
          <w:szCs w:val="21"/>
        </w:rPr>
        <w:t xml:space="preserve">·影视改编I Am Slave: </w:t>
      </w:r>
      <w:r>
        <w:fldChar w:fldCharType="begin"/>
      </w:r>
      <w:r>
        <w:instrText xml:space="preserve"> HYPERLINK "https://movie.douban.com/subject/5156714/" </w:instrText>
      </w:r>
      <w:r>
        <w:fldChar w:fldCharType="separate"/>
      </w:r>
      <w:r>
        <w:rPr>
          <w:rStyle w:val="16"/>
        </w:rPr>
        <w:t>我是奴隶 (豆瓣)</w:t>
      </w:r>
      <w:r>
        <w:rPr>
          <w:rStyle w:val="16"/>
        </w:rPr>
        <w:fldChar w:fldCharType="end"/>
      </w:r>
      <w:r>
        <w:rPr>
          <w:b/>
          <w:bCs/>
          <w:color w:val="FF0000"/>
          <w:szCs w:val="21"/>
        </w:rPr>
        <w:t xml:space="preserve"> </w:t>
      </w:r>
    </w:p>
    <w:p>
      <w:pPr>
        <w:rPr>
          <w:b/>
          <w:bCs/>
          <w:color w:val="FF0000"/>
          <w:szCs w:val="21"/>
        </w:rPr>
      </w:pPr>
      <w:r>
        <w:rPr>
          <w:b/>
          <w:bCs/>
          <w:color w:val="FF0000"/>
          <w:szCs w:val="21"/>
        </w:rPr>
        <w:t>·亚马逊评分4.6</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firstLineChars="200"/>
        <w:rPr>
          <w:shd w:val="clear" w:color="auto" w:fill="FFFFFF"/>
        </w:rPr>
      </w:pPr>
      <w:r>
        <w:rPr>
          <w:shd w:val="clear" w:color="auto" w:fill="FFFFFF"/>
        </w:rPr>
        <w:t>门德·纳泽尔（Mende Nazer）在十二岁时被卖为奴隶，失去了童年。这一切都始于1993年一个可怕的夜晚，当时阿拉伯袭击者席卷了她的家乡努巴村，杀害了成年人，围捕了包括门德在内的31名儿童。</w:t>
      </w:r>
    </w:p>
    <w:p>
      <w:pPr>
        <w:ind w:firstLine="420" w:firstLineChars="200"/>
        <w:rPr>
          <w:shd w:val="clear" w:color="auto" w:fill="FFFFFF"/>
        </w:rPr>
      </w:pPr>
    </w:p>
    <w:p>
      <w:pPr>
        <w:ind w:firstLine="420" w:firstLineChars="200"/>
        <w:rPr>
          <w:shd w:val="clear" w:color="auto" w:fill="FFFFFF"/>
        </w:rPr>
      </w:pPr>
      <w:r>
        <w:rPr>
          <w:shd w:val="clear" w:color="auto" w:fill="FFFFFF"/>
        </w:rPr>
        <w:t>门德被卖给了一户富裕的阿拉伯家庭，这个家庭住在苏丹首都喀土穆。这标志着她黑暗的奴役岁月开始了。她的阿拉伯主人称她为“耶比特”或“黑奴”。她称他们为“主人”。她遭受了骇人听闻的身体虐待、性虐待、精神虐待。睡在棚子里，像狗一样吃主人家的剩菜剩饭。没有权利，没有自由，也没有自己的生活。</w:t>
      </w:r>
    </w:p>
    <w:p>
      <w:pPr>
        <w:ind w:firstLine="420" w:firstLineChars="200"/>
        <w:rPr>
          <w:shd w:val="clear" w:color="auto" w:fill="FFFFFF"/>
        </w:rPr>
      </w:pPr>
    </w:p>
    <w:p>
      <w:pPr>
        <w:ind w:firstLine="420" w:firstLineChars="200"/>
        <w:rPr>
          <w:shd w:val="clear" w:color="auto" w:fill="FFFFFF"/>
        </w:rPr>
      </w:pPr>
      <w:r>
        <w:rPr>
          <w:shd w:val="clear" w:color="auto" w:fill="FFFFFF"/>
        </w:rPr>
        <w:t>通常，门德的故事永远不会曝光。但在她被虏获并被卖为奴隶七年后，她被派去为另一位在驻英外交官工作。在伦敦，她设法与其他苏丹人取得联系，他们同情她。2000年9月，她戏剧性地成功逃脱，获得自由。</w:t>
      </w:r>
    </w:p>
    <w:p>
      <w:pPr>
        <w:ind w:firstLine="420" w:firstLineChars="200"/>
        <w:rPr>
          <w:shd w:val="clear" w:color="auto" w:fill="FFFFFF"/>
        </w:rPr>
      </w:pPr>
    </w:p>
    <w:p>
      <w:pPr>
        <w:ind w:firstLine="420" w:firstLineChars="200"/>
        <w:rPr>
          <w:shd w:val="clear" w:color="auto" w:fill="FFFFFF"/>
        </w:rPr>
      </w:pPr>
      <w:r>
        <w:rPr>
          <w:rStyle w:val="39"/>
          <w:color w:val="0F1111"/>
          <w:szCs w:val="21"/>
          <w:shd w:val="clear" w:color="auto" w:fill="FFFFFF"/>
        </w:rPr>
        <w:t>《</w:t>
      </w:r>
      <w:r>
        <w:rPr>
          <w:shd w:val="clear" w:color="auto" w:fill="FFFFFF"/>
        </w:rPr>
        <w:t>奴隶》是一个令人难以置信的故事，描绘了努巴部落的力量和尊严，讲述了努巴人及其古老文化被秘密的现代奴隶贸易残酷地摧毁。最重要的是，这是对一位年轻女性坚不可摧的精神和巨大勇气的非凡见证。</w:t>
      </w:r>
    </w:p>
    <w:p>
      <w:pPr>
        <w:rPr>
          <w:color w:val="000000"/>
          <w:szCs w:val="21"/>
        </w:rPr>
      </w:pPr>
    </w:p>
    <w:p>
      <w:pPr>
        <w:rPr>
          <w:b/>
          <w:bCs/>
          <w:color w:val="000000"/>
          <w:szCs w:val="21"/>
        </w:rPr>
      </w:pPr>
    </w:p>
    <w:p>
      <w:pPr>
        <w:rPr>
          <w:b/>
          <w:bCs/>
          <w:color w:val="000000"/>
          <w:szCs w:val="21"/>
        </w:rPr>
      </w:pPr>
      <w:r>
        <w:rPr>
          <w:b/>
          <w:bCs/>
          <w:color w:val="000000"/>
          <w:szCs w:val="21"/>
        </w:rPr>
        <w:t>媒体评价：</w:t>
      </w:r>
    </w:p>
    <w:p>
      <w:pPr>
        <w:rPr>
          <w:color w:val="000000"/>
          <w:szCs w:val="21"/>
        </w:rPr>
      </w:pPr>
    </w:p>
    <w:p>
      <w:pPr>
        <w:ind w:left="5250" w:hanging="5250" w:hangingChars="2500"/>
        <w:rPr>
          <w:shd w:val="clear" w:color="auto" w:fill="FFFFFF"/>
        </w:rPr>
      </w:pPr>
      <w:r>
        <w:rPr>
          <w:shd w:val="clear" w:color="auto" w:fill="FFFFFF"/>
        </w:rPr>
        <w:t xml:space="preserve">    “《奴隶》是一种巨大的勇气。一个孤独而深刻动人的声音从最寂静的地方出现。</w:t>
      </w:r>
    </w:p>
    <w:p>
      <w:pPr>
        <w:ind w:left="5250" w:hanging="5250" w:hangingChars="2500"/>
        <w:jc w:val="right"/>
        <w:rPr>
          <w:shd w:val="clear" w:color="auto" w:fill="FFFFFF"/>
        </w:rPr>
      </w:pPr>
      <w:r>
        <w:rPr>
          <w:shd w:val="clear" w:color="auto" w:fill="FFFFFF"/>
        </w:rPr>
        <w:t>——莫妮卡·阿里（</w:t>
      </w:r>
      <w:r>
        <w:t>Monica Ali）, 著有《砖巷》（</w:t>
      </w:r>
      <w:r>
        <w:rPr>
          <w:i/>
          <w:iCs/>
        </w:rPr>
        <w:t>Brick Lane</w:t>
      </w:r>
      <w:r>
        <w:t>）</w:t>
      </w:r>
    </w:p>
    <w:p>
      <w:pPr>
        <w:ind w:left="5250" w:hanging="5250" w:hangingChars="2500"/>
        <w:rPr>
          <w:shd w:val="clear" w:color="auto" w:fill="FFFFFF"/>
        </w:rPr>
      </w:pPr>
    </w:p>
    <w:p>
      <w:pPr>
        <w:ind w:firstLine="210" w:firstLineChars="100"/>
        <w:jc w:val="left"/>
        <w:rPr>
          <w:shd w:val="clear" w:color="auto" w:fill="FFFFFF"/>
        </w:rPr>
      </w:pPr>
      <w:r>
        <w:rPr>
          <w:shd w:val="clear" w:color="auto" w:fill="FFFFFF"/>
        </w:rPr>
        <w:t xml:space="preserve"> “令人痛心……纳泽尔描述了被卖为奴隶……仅在苏丹，每年就有</w:t>
      </w:r>
      <w:r>
        <w:t>一万</w:t>
      </w:r>
      <w:r>
        <w:rPr>
          <w:shd w:val="clear" w:color="auto" w:fill="FFFFFF"/>
        </w:rPr>
        <w:t>多人面临同样的命运。”</w:t>
      </w:r>
    </w:p>
    <w:p>
      <w:pPr>
        <w:ind w:firstLine="6720" w:firstLineChars="3200"/>
        <w:rPr>
          <w:shd w:val="clear" w:color="auto" w:fill="FFFFFF"/>
        </w:rPr>
      </w:pPr>
      <w:r>
        <w:rPr>
          <w:shd w:val="clear" w:color="auto" w:fill="FFFFFF"/>
        </w:rPr>
        <w:t>——</w:t>
      </w:r>
      <w:r>
        <w:rPr>
          <w:rStyle w:val="39"/>
          <w:color w:val="0F1111"/>
          <w:szCs w:val="21"/>
          <w:shd w:val="clear" w:color="auto" w:fill="FFFFFF"/>
        </w:rPr>
        <w:t>《人物》杂志</w:t>
      </w:r>
    </w:p>
    <w:p>
      <w:pPr>
        <w:jc w:val="left"/>
        <w:rPr>
          <w:shd w:val="clear" w:color="auto" w:fill="FFFFFF"/>
        </w:rPr>
      </w:pPr>
    </w:p>
    <w:p>
      <w:pPr>
        <w:ind w:firstLine="420" w:firstLineChars="200"/>
        <w:jc w:val="left"/>
        <w:rPr>
          <w:shd w:val="clear" w:color="auto" w:fill="FFFFFF"/>
        </w:rPr>
      </w:pPr>
      <w:r>
        <w:rPr>
          <w:shd w:val="clear" w:color="auto" w:fill="FFFFFF"/>
        </w:rPr>
        <w:t>“关于人类精神战胜逆境的故事。”</w:t>
      </w:r>
    </w:p>
    <w:p>
      <w:pPr>
        <w:ind w:firstLine="6090" w:firstLineChars="2900"/>
        <w:rPr>
          <w:shd w:val="clear" w:color="auto" w:fill="FFFFFF"/>
        </w:rPr>
      </w:pPr>
      <w:r>
        <w:rPr>
          <w:shd w:val="clear" w:color="auto" w:fill="FFFFFF"/>
        </w:rPr>
        <w:t>——KLIATT，2005年7月</w:t>
      </w:r>
    </w:p>
    <w:p>
      <w:pPr>
        <w:rPr>
          <w:b/>
          <w:bCs/>
          <w:color w:val="000000"/>
          <w:szCs w:val="21"/>
        </w:rPr>
      </w:pPr>
    </w:p>
    <w:p>
      <w:pPr>
        <w:rPr>
          <w:b/>
          <w:bCs/>
          <w:color w:val="000000"/>
          <w:szCs w:val="21"/>
        </w:rPr>
      </w:pPr>
    </w:p>
    <w:p>
      <w:pPr>
        <w:rPr>
          <w:b/>
          <w:bCs/>
          <w:color w:val="000000"/>
          <w:szCs w:val="21"/>
        </w:rPr>
      </w:pPr>
      <w:r>
        <w:rPr>
          <w:b/>
          <w:bCs/>
          <w:color w:val="000000"/>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15240</wp:posOffset>
            </wp:positionV>
            <wp:extent cx="1276350" cy="1906905"/>
            <wp:effectExtent l="0" t="0" r="0" b="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6350" cy="1906905"/>
                    </a:xfrm>
                    <a:prstGeom prst="rect">
                      <a:avLst/>
                    </a:prstGeom>
                    <a:noFill/>
                    <a:ln>
                      <a:noFill/>
                    </a:ln>
                  </pic:spPr>
                </pic:pic>
              </a:graphicData>
            </a:graphic>
          </wp:anchor>
        </w:drawing>
      </w:r>
      <w:r>
        <w:rPr>
          <w:b/>
          <w:color w:val="000000"/>
          <w:szCs w:val="21"/>
        </w:rPr>
        <w:t>中文书名：</w:t>
      </w:r>
      <w:r>
        <w:rPr>
          <w:b/>
          <w:bCs/>
        </w:rPr>
        <w:t>《特工约瑟芬》</w:t>
      </w:r>
    </w:p>
    <w:p>
      <w:pPr>
        <w:widowControl/>
        <w:rPr>
          <w:rFonts w:eastAsia="等线"/>
          <w:b/>
          <w:bCs/>
          <w:color w:val="000000"/>
          <w:kern w:val="0"/>
          <w:sz w:val="22"/>
          <w:szCs w:val="22"/>
        </w:rPr>
      </w:pPr>
      <w:r>
        <w:rPr>
          <w:b/>
          <w:color w:val="000000"/>
          <w:szCs w:val="21"/>
        </w:rPr>
        <w:t>英文书名：</w:t>
      </w:r>
      <w:r>
        <w:rPr>
          <w:rFonts w:eastAsia="等线"/>
          <w:b/>
          <w:bCs/>
          <w:color w:val="000000"/>
          <w:kern w:val="0"/>
          <w:sz w:val="22"/>
          <w:szCs w:val="22"/>
        </w:rPr>
        <w:t>AGENT JOSEPHINE</w:t>
      </w:r>
    </w:p>
    <w:p>
      <w:pPr>
        <w:rPr>
          <w:b/>
          <w:color w:val="000000"/>
          <w:szCs w:val="21"/>
        </w:rPr>
      </w:pPr>
      <w:r>
        <w:rPr>
          <w:b/>
          <w:color w:val="000000"/>
          <w:szCs w:val="21"/>
        </w:rPr>
        <w:t>作    者：Damien Lewis</w:t>
      </w:r>
    </w:p>
    <w:p>
      <w:pPr>
        <w:rPr>
          <w:b/>
          <w:color w:val="000000"/>
          <w:szCs w:val="21"/>
        </w:rPr>
      </w:pPr>
      <w:r>
        <w:rPr>
          <w:b/>
          <w:color w:val="000000"/>
          <w:szCs w:val="21"/>
        </w:rPr>
        <w:t>出 版 社：PublicAffairs</w:t>
      </w:r>
    </w:p>
    <w:p>
      <w:pPr>
        <w:rPr>
          <w:b/>
          <w:color w:val="000000"/>
          <w:szCs w:val="21"/>
        </w:rPr>
      </w:pPr>
      <w:r>
        <w:rPr>
          <w:b/>
          <w:color w:val="000000"/>
          <w:szCs w:val="21"/>
        </w:rPr>
        <w:t>代理公司：David Higham/ANA/Conor</w:t>
      </w:r>
    </w:p>
    <w:p>
      <w:pPr>
        <w:rPr>
          <w:b/>
          <w:color w:val="000000"/>
          <w:szCs w:val="21"/>
        </w:rPr>
      </w:pPr>
      <w:r>
        <w:rPr>
          <w:b/>
          <w:color w:val="000000"/>
          <w:szCs w:val="21"/>
        </w:rPr>
        <w:t>页    数：496页</w:t>
      </w:r>
    </w:p>
    <w:p>
      <w:pPr>
        <w:rPr>
          <w:b/>
          <w:color w:val="000000"/>
          <w:szCs w:val="21"/>
        </w:rPr>
      </w:pPr>
      <w:r>
        <w:rPr>
          <w:b/>
          <w:color w:val="000000"/>
          <w:szCs w:val="21"/>
        </w:rPr>
        <w:t>出版时间：2022年7月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型：传记和回忆录</w:t>
      </w:r>
    </w:p>
    <w:p>
      <w:pPr>
        <w:rPr>
          <w:b/>
          <w:color w:val="000000"/>
          <w:szCs w:val="21"/>
        </w:rPr>
      </w:pPr>
    </w:p>
    <w:p>
      <w:pPr>
        <w:rPr>
          <w:b/>
          <w:bCs/>
          <w:color w:val="FF0000"/>
          <w:szCs w:val="21"/>
          <w:shd w:val="clear" w:color="auto" w:fill="FFFFFF"/>
        </w:rPr>
      </w:pPr>
      <w:r>
        <w:rPr>
          <w:b/>
          <w:bCs/>
          <w:color w:val="FF0000"/>
          <w:szCs w:val="21"/>
          <w:shd w:val="clear" w:color="auto" w:fill="FFFFFF"/>
        </w:rPr>
        <w:t>·《纽约客》《名利场》《书单》，2022 年最佳书籍</w:t>
      </w:r>
    </w:p>
    <w:p>
      <w:pPr>
        <w:rPr>
          <w:b/>
          <w:bCs/>
          <w:color w:val="FF0000"/>
          <w:szCs w:val="21"/>
        </w:rPr>
      </w:pPr>
      <w:r>
        <w:rPr>
          <w:b/>
          <w:bCs/>
          <w:color w:val="FF0000"/>
          <w:szCs w:val="21"/>
        </w:rPr>
        <w:t>·流媒体影视改编提上日程</w:t>
      </w: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firstLineChars="200"/>
        <w:rPr>
          <w:color w:val="0F1111"/>
          <w:szCs w:val="21"/>
          <w:shd w:val="clear" w:color="auto" w:fill="FFFFFF"/>
        </w:rPr>
      </w:pPr>
      <w:r>
        <w:rPr>
          <w:color w:val="0F1111"/>
          <w:szCs w:val="21"/>
          <w:shd w:val="clear" w:color="auto" w:fill="FFFFFF"/>
        </w:rPr>
        <w:t>歌手、女演员、美人、间谍。二战期间，世界上最富有、最迷人的艺人约瑟芬·贝克 （Josephine Baker） 是被占领的法国的盟军间谍。</w:t>
      </w:r>
    </w:p>
    <w:p>
      <w:pPr>
        <w:rPr>
          <w:color w:val="0F1111"/>
          <w:szCs w:val="21"/>
          <w:shd w:val="clear" w:color="auto" w:fill="FFFFFF"/>
        </w:rPr>
      </w:pPr>
    </w:p>
    <w:p>
      <w:pPr>
        <w:ind w:firstLine="420" w:firstLineChars="200"/>
        <w:rPr>
          <w:color w:val="0F1111"/>
          <w:szCs w:val="21"/>
          <w:shd w:val="clear" w:color="auto" w:fill="FFFFFF"/>
        </w:rPr>
      </w:pPr>
      <w:r>
        <w:rPr>
          <w:color w:val="0F1111"/>
          <w:szCs w:val="21"/>
          <w:shd w:val="clear" w:color="auto" w:fill="FFFFFF"/>
        </w:rPr>
        <w:t>在二战之前，约瑟芬·贝克是以歌舞、美丽、性感而闻名的音乐厅天后。她是欧洲收入最高的女演员。当纳粹占领她第二故乡巴黎时，她和所有“黑人和犹太人”一起被禁止登上舞台。然而，她没有回到美国，而是发誓要留下来与纳粹坏人作斗争。一夜之间，她从表演者变成了抵抗运动的间谍。</w:t>
      </w:r>
    </w:p>
    <w:p>
      <w:pPr>
        <w:rPr>
          <w:color w:val="0F1111"/>
          <w:szCs w:val="21"/>
          <w:shd w:val="clear" w:color="auto" w:fill="FFFFFF"/>
        </w:rPr>
      </w:pPr>
    </w:p>
    <w:p>
      <w:pPr>
        <w:ind w:firstLine="420" w:firstLineChars="200"/>
        <w:rPr>
          <w:color w:val="0F1111"/>
          <w:szCs w:val="21"/>
          <w:shd w:val="clear" w:color="auto" w:fill="FFFFFF"/>
        </w:rPr>
      </w:pPr>
      <w:r>
        <w:rPr>
          <w:color w:val="0F1111"/>
          <w:szCs w:val="21"/>
          <w:shd w:val="clear" w:color="auto" w:fill="FFFFFF"/>
        </w:rPr>
        <w:t>在</w:t>
      </w:r>
      <w:bookmarkStart w:id="0" w:name="_Hlk166836830"/>
      <w:r>
        <w:rPr>
          <w:color w:val="0F1111"/>
          <w:szCs w:val="21"/>
          <w:shd w:val="clear" w:color="auto" w:fill="FFFFFF"/>
        </w:rPr>
        <w:t>《约瑟芬特工》</w:t>
      </w:r>
      <w:bookmarkEnd w:id="0"/>
      <w:r>
        <w:rPr>
          <w:color w:val="0F1111"/>
          <w:szCs w:val="21"/>
          <w:shd w:val="clear" w:color="auto" w:fill="FFFFFF"/>
        </w:rPr>
        <w:t>中，畅销书作家达米恩·刘易斯揭开了这位著名歌手鲜为人知的生活史。在战争年代，作为法国护士伞兵的一员——这是她从事间谍工作的掩护——贝克参加了许多秘密活动，并成为一名优秀的间谍。反而，她是她所服务的三个国家的英雄——美国、法国和英国。</w:t>
      </w:r>
    </w:p>
    <w:p>
      <w:pPr>
        <w:rPr>
          <w:color w:val="0F1111"/>
          <w:szCs w:val="21"/>
          <w:shd w:val="clear" w:color="auto" w:fill="FFFFFF"/>
        </w:rPr>
      </w:pPr>
    </w:p>
    <w:p>
      <w:pPr>
        <w:ind w:firstLine="420" w:firstLineChars="200"/>
        <w:rPr>
          <w:color w:val="0F1111"/>
          <w:szCs w:val="21"/>
          <w:shd w:val="clear" w:color="auto" w:fill="FFFFFF"/>
        </w:rPr>
      </w:pPr>
      <w:r>
        <w:rPr>
          <w:color w:val="0F1111"/>
          <w:szCs w:val="21"/>
          <w:shd w:val="clear" w:color="auto" w:fill="FFFFFF"/>
        </w:rPr>
        <w:t>刘易斯借助大量全新的历史资料和严谨的研究，包括以前未公开的信件和日记，颠覆了约瑟芬·贝克的传统故事，解释了她完全配得上她在法国先贤祠的独特地位的原因。</w:t>
      </w:r>
    </w:p>
    <w:p>
      <w:pPr>
        <w:rPr>
          <w:color w:val="000000"/>
          <w:szCs w:val="21"/>
        </w:rPr>
      </w:pPr>
    </w:p>
    <w:p>
      <w:pPr>
        <w:rPr>
          <w:color w:val="000000"/>
          <w:szCs w:val="21"/>
        </w:rPr>
      </w:pPr>
    </w:p>
    <w:p>
      <w:pPr>
        <w:rPr>
          <w:b/>
          <w:bCs/>
          <w:color w:val="000000"/>
          <w:szCs w:val="21"/>
        </w:rPr>
      </w:pPr>
      <w:r>
        <w:rPr>
          <w:b/>
          <w:bCs/>
          <w:color w:val="000000"/>
          <w:szCs w:val="21"/>
        </w:rPr>
        <w:t>媒体评价：</w:t>
      </w:r>
    </w:p>
    <w:p>
      <w:pPr>
        <w:rPr>
          <w:color w:val="000000"/>
          <w:szCs w:val="21"/>
        </w:rPr>
      </w:pPr>
    </w:p>
    <w:p>
      <w:pPr>
        <w:ind w:firstLine="420" w:firstLineChars="200"/>
        <w:rPr>
          <w:color w:val="0F1111"/>
          <w:szCs w:val="21"/>
          <w:shd w:val="clear" w:color="auto" w:fill="FFFFFF"/>
        </w:rPr>
      </w:pPr>
      <w:r>
        <w:rPr>
          <w:color w:val="0F1111"/>
          <w:szCs w:val="21"/>
          <w:shd w:val="clear" w:color="auto" w:fill="FFFFFF"/>
        </w:rPr>
        <w:t xml:space="preserve"> “达米恩·刘易斯在神秘的欧洲档案中穿梭，拼凑出约瑟芬·贝克在二战期间从事法国间谍活动令人难以捉摸的故事，唤起了贝克背井离乡的超级巨星的感性魅力，展现了 400 页的勇敢和英雄主义，读起来就像一本你爱不释手的间谍小说。”</w:t>
      </w:r>
    </w:p>
    <w:p>
      <w:pPr>
        <w:ind w:firstLine="7140" w:firstLineChars="3400"/>
        <w:rPr>
          <w:rStyle w:val="40"/>
          <w:i/>
          <w:iCs/>
          <w:color w:val="0F1111"/>
          <w:szCs w:val="21"/>
          <w:shd w:val="clear" w:color="auto" w:fill="FFFFFF"/>
        </w:rPr>
      </w:pPr>
      <w:r>
        <w:rPr>
          <w:color w:val="0F1111"/>
          <w:szCs w:val="21"/>
          <w:shd w:val="clear" w:color="auto" w:fill="FFFFFF"/>
        </w:rPr>
        <w:t>——《</w:t>
      </w:r>
      <w:r>
        <w:rPr>
          <w:rStyle w:val="40"/>
          <w:color w:val="0F1111"/>
          <w:szCs w:val="21"/>
          <w:shd w:val="clear" w:color="auto" w:fill="FFFFFF"/>
        </w:rPr>
        <w:t>名利场》</w:t>
      </w:r>
      <w:r>
        <w:rPr>
          <w:color w:val="0F1111"/>
          <w:szCs w:val="21"/>
          <w:shd w:val="clear" w:color="auto" w:fill="FFFFFF"/>
        </w:rPr>
        <w:br w:type="textWrapping"/>
      </w:r>
      <w:r>
        <w:rPr>
          <w:color w:val="0F1111"/>
          <w:szCs w:val="21"/>
          <w:shd w:val="clear" w:color="auto" w:fill="FFFFFF"/>
        </w:rPr>
        <w:br w:type="textWrapping"/>
      </w:r>
      <w:r>
        <w:rPr>
          <w:color w:val="0F1111"/>
          <w:szCs w:val="21"/>
          <w:shd w:val="clear" w:color="auto" w:fill="FFFFFF"/>
        </w:rPr>
        <w:t xml:space="preserve">    “魅力、历史和阴谋的爱好者会喜欢约瑟芬·贝克的这本传记。”</w:t>
      </w:r>
    </w:p>
    <w:p>
      <w:pPr>
        <w:ind w:firstLine="6510" w:firstLineChars="3100"/>
        <w:rPr>
          <w:color w:val="0F1111"/>
          <w:szCs w:val="21"/>
          <w:shd w:val="clear" w:color="auto" w:fill="FFFFFF"/>
        </w:rPr>
      </w:pPr>
      <w:r>
        <w:rPr>
          <w:rStyle w:val="40"/>
          <w:color w:val="0F1111"/>
          <w:szCs w:val="21"/>
          <w:shd w:val="clear" w:color="auto" w:fill="FFFFFF"/>
        </w:rPr>
        <w:t>——《圣路易斯杂志》</w:t>
      </w:r>
      <w:r>
        <w:rPr>
          <w:color w:val="0F1111"/>
          <w:szCs w:val="21"/>
          <w:shd w:val="clear" w:color="auto" w:fill="FFFFFF"/>
        </w:rPr>
        <w:br w:type="textWrapping"/>
      </w:r>
      <w:r>
        <w:rPr>
          <w:color w:val="0F1111"/>
          <w:szCs w:val="21"/>
          <w:shd w:val="clear" w:color="auto" w:fill="FFFFFF"/>
        </w:rPr>
        <w:br w:type="textWrapping"/>
      </w:r>
      <w:r>
        <w:rPr>
          <w:color w:val="0F1111"/>
          <w:szCs w:val="21"/>
          <w:shd w:val="clear" w:color="auto" w:fill="FFFFFF"/>
        </w:rPr>
        <w:t xml:space="preserve">    “达米恩·刘易斯以许多崭新的细节记录了约瑟芬·贝克……今天最让我们着迷的是，一位骄傲的革命者潜伏在迷人的野蛮人、雪白般的微笑之下。与其说贝克的工作是间谍，不如说是她就是间谍。”</w:t>
      </w:r>
    </w:p>
    <w:p>
      <w:pPr>
        <w:ind w:firstLine="7140" w:firstLineChars="3400"/>
        <w:rPr>
          <w:color w:val="000000"/>
          <w:szCs w:val="21"/>
        </w:rPr>
      </w:pPr>
      <w:r>
        <w:rPr>
          <w:rStyle w:val="40"/>
          <w:color w:val="0F1111"/>
          <w:szCs w:val="21"/>
          <w:shd w:val="clear" w:color="auto" w:fill="FFFFFF"/>
        </w:rPr>
        <w:t>——《纽约客》</w:t>
      </w:r>
    </w:p>
    <w:p>
      <w:pPr>
        <w:rPr>
          <w:color w:val="000000"/>
          <w:szCs w:val="21"/>
        </w:rPr>
      </w:pPr>
    </w:p>
    <w:p>
      <w:pPr>
        <w:rPr>
          <w:color w:val="000000"/>
          <w:szCs w:val="21"/>
        </w:rPr>
      </w:pPr>
    </w:p>
    <w:p>
      <w:pPr>
        <w:rPr>
          <w:b/>
          <w:color w:val="000000"/>
          <w:szCs w:val="21"/>
        </w:rPr>
      </w:pPr>
      <w:r>
        <w:rPr>
          <w:b/>
          <w:color w:val="000000"/>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21590</wp:posOffset>
            </wp:positionV>
            <wp:extent cx="1287780" cy="1918335"/>
            <wp:effectExtent l="0" t="0" r="7620" b="571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87780" cy="1918335"/>
                    </a:xfrm>
                    <a:prstGeom prst="rect">
                      <a:avLst/>
                    </a:prstGeom>
                    <a:noFill/>
                    <a:ln>
                      <a:noFill/>
                    </a:ln>
                  </pic:spPr>
                </pic:pic>
              </a:graphicData>
            </a:graphic>
          </wp:anchor>
        </w:drawing>
      </w:r>
      <w:r>
        <w:rPr>
          <w:b/>
          <w:color w:val="000000"/>
          <w:szCs w:val="21"/>
        </w:rPr>
        <w:t>中文书名：《盟军敢死队》</w:t>
      </w:r>
    </w:p>
    <w:p>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THE MINISTRY OF UNGENTLEMANLY WARFARE</w:t>
      </w:r>
    </w:p>
    <w:p>
      <w:pPr>
        <w:rPr>
          <w:b/>
          <w:color w:val="000000"/>
          <w:szCs w:val="21"/>
        </w:rPr>
      </w:pPr>
      <w:r>
        <w:rPr>
          <w:b/>
          <w:color w:val="000000"/>
          <w:szCs w:val="21"/>
        </w:rPr>
        <w:t>作    者：Damien Lewis</w:t>
      </w:r>
    </w:p>
    <w:p>
      <w:pPr>
        <w:rPr>
          <w:b/>
          <w:color w:val="000000"/>
          <w:szCs w:val="21"/>
        </w:rPr>
      </w:pPr>
      <w:r>
        <w:rPr>
          <w:b/>
          <w:color w:val="000000"/>
          <w:szCs w:val="21"/>
        </w:rPr>
        <w:t>出 版 社：Quercus</w:t>
      </w:r>
    </w:p>
    <w:p>
      <w:pPr>
        <w:rPr>
          <w:b/>
          <w:color w:val="000000"/>
          <w:szCs w:val="21"/>
        </w:rPr>
      </w:pPr>
      <w:r>
        <w:rPr>
          <w:b/>
          <w:color w:val="000000"/>
          <w:szCs w:val="21"/>
        </w:rPr>
        <w:t>代理公司：David Higham/ANA/Conor</w:t>
      </w:r>
    </w:p>
    <w:p>
      <w:pPr>
        <w:rPr>
          <w:b/>
          <w:color w:val="000000"/>
          <w:szCs w:val="21"/>
        </w:rPr>
      </w:pPr>
      <w:r>
        <w:rPr>
          <w:b/>
          <w:color w:val="000000"/>
          <w:szCs w:val="21"/>
        </w:rPr>
        <w:t>页    数：416页</w:t>
      </w:r>
    </w:p>
    <w:p>
      <w:pPr>
        <w:rPr>
          <w:b/>
          <w:color w:val="000000"/>
          <w:szCs w:val="21"/>
        </w:rPr>
      </w:pPr>
      <w:r>
        <w:rPr>
          <w:b/>
          <w:color w:val="000000"/>
          <w:szCs w:val="21"/>
        </w:rPr>
        <w:t>出版时间：2024年5月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型：一战和二战历史</w:t>
      </w:r>
    </w:p>
    <w:p>
      <w:pPr>
        <w:rPr>
          <w:b/>
          <w:bCs/>
          <w:color w:val="000000"/>
          <w:szCs w:val="21"/>
        </w:rPr>
      </w:pPr>
      <w:r>
        <w:rPr>
          <w:b/>
          <w:bCs/>
          <w:color w:val="FF0000"/>
          <w:szCs w:val="21"/>
        </w:rPr>
        <w:t>·影视改编：</w:t>
      </w:r>
      <w:r>
        <w:fldChar w:fldCharType="begin"/>
      </w:r>
      <w:r>
        <w:instrText xml:space="preserve"> HYPERLINK "https://movie.douban.com/subject/34971728/" </w:instrText>
      </w:r>
      <w:r>
        <w:fldChar w:fldCharType="separate"/>
      </w:r>
      <w:r>
        <w:rPr>
          <w:rStyle w:val="16"/>
        </w:rPr>
        <w:t xml:space="preserve">盟军敢死队 (豆瓣) </w:t>
      </w:r>
      <w:r>
        <w:rPr>
          <w:rStyle w:val="16"/>
        </w:rPr>
        <w:fldChar w:fldCharType="end"/>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firstLineChars="200"/>
        <w:rPr>
          <w:sz w:val="24"/>
        </w:rPr>
      </w:pPr>
      <w:r>
        <w:rPr>
          <w:shd w:val="clear" w:color="auto" w:fill="FFFFFF"/>
        </w:rPr>
        <w:t>1939 年冬，在欧洲大陆战败后的凄凉时刻，战时领导人温斯顿·丘吉尔明白英国必须大力反击。</w:t>
      </w:r>
    </w:p>
    <w:p>
      <w:pPr>
        <w:ind w:firstLine="420" w:firstLineChars="200"/>
        <w:rPr>
          <w:shd w:val="clear" w:color="auto" w:fill="FFFFFF"/>
        </w:rPr>
      </w:pPr>
    </w:p>
    <w:p>
      <w:pPr>
        <w:ind w:firstLine="420" w:firstLineChars="200"/>
        <w:rPr>
          <w:sz w:val="24"/>
        </w:rPr>
      </w:pPr>
      <w:r>
        <w:rPr>
          <w:shd w:val="clear" w:color="auto" w:fill="FFFFFF"/>
        </w:rPr>
        <w:t>他招募了一群具有古怪的自由思想的战士，成为敌后第一批“不可否认”的秘密特工，为这些志愿兵提供了荣耀和几乎必死无疑的潜力。</w:t>
      </w:r>
    </w:p>
    <w:p>
      <w:pPr>
        <w:ind w:left="420" w:hanging="420" w:hangingChars="200"/>
        <w:rPr>
          <w:shd w:val="clear" w:color="auto" w:fill="FFFFFF"/>
        </w:rPr>
      </w:pPr>
      <w:r>
        <w:rPr>
          <w:shd w:val="clear" w:color="auto" w:fill="FFFFFF"/>
        </w:rPr>
        <w:br w:type="textWrapping"/>
      </w:r>
      <w:r>
        <w:rPr>
          <w:bCs/>
          <w:color w:val="000000"/>
          <w:szCs w:val="21"/>
        </w:rPr>
        <w:t>《盟军敢死队》</w:t>
      </w:r>
      <w:r>
        <w:rPr>
          <w:bCs/>
          <w:shd w:val="clear" w:color="auto" w:fill="FFFFFF"/>
        </w:rPr>
        <w:t>讲</w:t>
      </w:r>
      <w:r>
        <w:rPr>
          <w:shd w:val="clear" w:color="auto" w:fill="FFFFFF"/>
        </w:rPr>
        <w:t>述了这支由“自由海盗”组成的小部队在对抗纳粹的许多任务中取得</w:t>
      </w:r>
    </w:p>
    <w:p>
      <w:pPr>
        <w:rPr>
          <w:shd w:val="clear" w:color="auto" w:fill="FFFFFF"/>
        </w:rPr>
      </w:pPr>
      <w:r>
        <w:rPr>
          <w:shd w:val="clear" w:color="auto" w:fill="FFFFFF"/>
        </w:rPr>
        <w:t>的大胆胜利，他们经常穿着敌人的制服，打破以前所有的战争规则。</w:t>
      </w:r>
    </w:p>
    <w:p>
      <w:pPr>
        <w:ind w:firstLine="420" w:firstLineChars="200"/>
        <w:rPr>
          <w:shd w:val="clear" w:color="auto" w:fill="FFFFFF"/>
        </w:rPr>
      </w:pPr>
    </w:p>
    <w:p>
      <w:pPr>
        <w:ind w:firstLine="420" w:firstLineChars="200"/>
        <w:rPr>
          <w:color w:val="000000"/>
        </w:rPr>
      </w:pPr>
      <w:r>
        <w:rPr>
          <w:shd w:val="clear" w:color="auto" w:fill="FFFFFF"/>
        </w:rPr>
        <w:t>从最早的任务到该组织领导人在二战结束前几周去世，故事大师和军事历史学家达米恩·刘易斯将这支秘密部队的真实冒险栩栩如生地呈现了出来。</w:t>
      </w:r>
    </w:p>
    <w:p>
      <w:pPr>
        <w:rPr>
          <w:color w:val="000000"/>
          <w:szCs w:val="21"/>
        </w:rPr>
      </w:pPr>
    </w:p>
    <w:p>
      <w:pPr>
        <w:rPr>
          <w:color w:val="000000"/>
          <w:szCs w:val="21"/>
        </w:rPr>
      </w:pPr>
    </w:p>
    <w:p>
      <w:pPr>
        <w:rPr>
          <w:b/>
          <w:bCs/>
          <w:color w:val="000000"/>
          <w:szCs w:val="21"/>
        </w:rPr>
      </w:pPr>
      <w:r>
        <w:rPr>
          <w:b/>
          <w:bCs/>
          <w:color w:val="000000"/>
          <w:szCs w:val="21"/>
        </w:rPr>
        <w:t>媒体评价：</w:t>
      </w:r>
    </w:p>
    <w:p>
      <w:pPr>
        <w:rPr>
          <w:color w:val="000000"/>
          <w:szCs w:val="21"/>
        </w:rPr>
      </w:pPr>
    </w:p>
    <w:p>
      <w:pPr>
        <w:ind w:firstLine="420" w:firstLineChars="200"/>
        <w:rPr>
          <w:color w:val="0F1111"/>
          <w:szCs w:val="21"/>
          <w:shd w:val="clear" w:color="auto" w:fill="FFFFFF"/>
        </w:rPr>
      </w:pPr>
      <w:r>
        <w:rPr>
          <w:color w:val="0F1111"/>
          <w:szCs w:val="21"/>
          <w:shd w:val="clear" w:color="auto" w:fill="FFFFFF"/>
        </w:rPr>
        <w:t>“特种部队行动史上最引人注目的故事之一 。”</w:t>
      </w:r>
    </w:p>
    <w:p>
      <w:pPr>
        <w:ind w:firstLine="6930" w:firstLineChars="3300"/>
        <w:rPr>
          <w:color w:val="0F1111"/>
          <w:szCs w:val="21"/>
          <w:shd w:val="clear" w:color="auto" w:fill="FFFFFF"/>
        </w:rPr>
      </w:pPr>
      <w:r>
        <w:rPr>
          <w:color w:val="0F1111"/>
          <w:szCs w:val="21"/>
          <w:shd w:val="clear" w:color="auto" w:fill="FFFFFF"/>
        </w:rPr>
        <w:t>——《每日快报》</w:t>
      </w:r>
    </w:p>
    <w:p>
      <w:pPr>
        <w:ind w:firstLine="6930" w:firstLineChars="3300"/>
        <w:rPr>
          <w:color w:val="000000"/>
          <w:szCs w:val="21"/>
        </w:rPr>
      </w:pPr>
    </w:p>
    <w:p>
      <w:pPr>
        <w:ind w:firstLine="420" w:firstLineChars="200"/>
        <w:rPr>
          <w:color w:val="0F1111"/>
          <w:szCs w:val="21"/>
          <w:shd w:val="clear" w:color="auto" w:fill="FFFFFF"/>
        </w:rPr>
      </w:pPr>
      <w:r>
        <w:rPr>
          <w:color w:val="0F1111"/>
          <w:szCs w:val="21"/>
          <w:shd w:val="clear" w:color="auto" w:fill="FFFFFF"/>
        </w:rPr>
        <w:t>“最佳的现代剧”</w:t>
      </w:r>
    </w:p>
    <w:p>
      <w:pPr>
        <w:ind w:firstLine="6720" w:firstLineChars="3200"/>
        <w:rPr>
          <w:color w:val="000000"/>
          <w:szCs w:val="21"/>
        </w:rPr>
      </w:pPr>
      <w:r>
        <w:rPr>
          <w:color w:val="0F1111"/>
          <w:szCs w:val="21"/>
          <w:shd w:val="clear" w:color="auto" w:fill="FFFFFF"/>
        </w:rPr>
        <w:t>——《星期日邮报》</w:t>
      </w:r>
    </w:p>
    <w:p>
      <w:pPr>
        <w:rPr>
          <w:color w:val="000000"/>
          <w:szCs w:val="21"/>
        </w:rPr>
      </w:pPr>
    </w:p>
    <w:p>
      <w:pPr>
        <w:rPr>
          <w:color w:val="000000"/>
          <w:szCs w:val="21"/>
        </w:rPr>
      </w:pPr>
    </w:p>
    <w:p>
      <w:pPr>
        <w:rPr>
          <w:rFonts w:eastAsia="等线"/>
          <w:b/>
          <w:color w:val="000000"/>
          <w:kern w:val="0"/>
          <w:sz w:val="22"/>
          <w:szCs w:val="22"/>
        </w:rPr>
      </w:pPr>
      <w:r>
        <w:rPr>
          <w:b/>
          <w:color w:val="000000"/>
          <w:szCs w:val="21"/>
        </w:rPr>
        <w:drawing>
          <wp:anchor distT="0" distB="0" distL="114300" distR="114300" simplePos="0" relativeHeight="251663360" behindDoc="0" locked="0" layoutInCell="1" allowOverlap="1">
            <wp:simplePos x="0" y="0"/>
            <wp:positionH relativeFrom="margin">
              <wp:align>right</wp:align>
            </wp:positionH>
            <wp:positionV relativeFrom="paragraph">
              <wp:posOffset>18415</wp:posOffset>
            </wp:positionV>
            <wp:extent cx="1375410" cy="2117725"/>
            <wp:effectExtent l="0" t="0" r="0" b="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17725"/>
                    </a:xfrm>
                    <a:prstGeom prst="rect">
                      <a:avLst/>
                    </a:prstGeom>
                    <a:noFill/>
                    <a:ln>
                      <a:noFill/>
                    </a:ln>
                  </pic:spPr>
                </pic:pic>
              </a:graphicData>
            </a:graphic>
          </wp:anchor>
        </w:drawing>
      </w:r>
      <w:r>
        <w:rPr>
          <w:b/>
          <w:color w:val="000000"/>
          <w:szCs w:val="21"/>
        </w:rPr>
        <w:t>中文书名：</w:t>
      </w:r>
      <w:r>
        <w:rPr>
          <w:b/>
          <w:color w:val="000000"/>
          <w:kern w:val="0"/>
          <w:sz w:val="22"/>
          <w:szCs w:val="22"/>
        </w:rPr>
        <w:t>《战犬：飞上天空的无人区小狗》</w:t>
      </w:r>
    </w:p>
    <w:p>
      <w:pPr>
        <w:widowControl/>
        <w:rPr>
          <w:rFonts w:eastAsia="等线"/>
          <w:b/>
          <w:color w:val="000000"/>
          <w:kern w:val="0"/>
          <w:sz w:val="22"/>
          <w:szCs w:val="22"/>
        </w:rPr>
      </w:pPr>
      <w:r>
        <w:rPr>
          <w:b/>
          <w:color w:val="000000"/>
          <w:szCs w:val="21"/>
        </w:rPr>
        <w:t>英文书名：</w:t>
      </w:r>
      <w:r>
        <w:rPr>
          <w:rFonts w:eastAsia="等线"/>
          <w:b/>
          <w:color w:val="000000"/>
          <w:kern w:val="0"/>
          <w:sz w:val="22"/>
          <w:szCs w:val="22"/>
        </w:rPr>
        <w:t>WAR DOG: THE NO-MAN’S-LAND PUPPY WHO TOOK TO THE SKIES</w:t>
      </w:r>
    </w:p>
    <w:p>
      <w:pPr>
        <w:rPr>
          <w:b/>
          <w:color w:val="000000"/>
          <w:szCs w:val="21"/>
        </w:rPr>
      </w:pPr>
      <w:r>
        <w:rPr>
          <w:b/>
          <w:color w:val="000000"/>
          <w:szCs w:val="21"/>
        </w:rPr>
        <w:t>作    者：Damien Lewis</w:t>
      </w:r>
    </w:p>
    <w:p>
      <w:pPr>
        <w:rPr>
          <w:b/>
          <w:bCs/>
        </w:rPr>
      </w:pPr>
      <w:r>
        <w:rPr>
          <w:b/>
          <w:color w:val="000000"/>
          <w:szCs w:val="21"/>
        </w:rPr>
        <w:t>出 版 社：</w:t>
      </w:r>
      <w:r>
        <w:rPr>
          <w:b/>
          <w:bCs/>
        </w:rPr>
        <w:t>Sphere </w:t>
      </w:r>
    </w:p>
    <w:p>
      <w:pPr>
        <w:rPr>
          <w:b/>
          <w:color w:val="000000"/>
          <w:szCs w:val="21"/>
        </w:rPr>
      </w:pPr>
      <w:r>
        <w:rPr>
          <w:b/>
          <w:color w:val="000000"/>
          <w:szCs w:val="21"/>
        </w:rPr>
        <w:t>代理公司：David Higham/ANA/Conor</w:t>
      </w:r>
    </w:p>
    <w:p>
      <w:pPr>
        <w:rPr>
          <w:b/>
          <w:color w:val="000000"/>
          <w:szCs w:val="21"/>
        </w:rPr>
      </w:pPr>
      <w:r>
        <w:rPr>
          <w:b/>
          <w:color w:val="000000"/>
          <w:szCs w:val="21"/>
        </w:rPr>
        <w:t>页    数：288页</w:t>
      </w:r>
    </w:p>
    <w:p>
      <w:pPr>
        <w:rPr>
          <w:b/>
          <w:color w:val="000000"/>
          <w:szCs w:val="21"/>
        </w:rPr>
      </w:pPr>
      <w:r>
        <w:rPr>
          <w:b/>
          <w:color w:val="000000"/>
          <w:szCs w:val="21"/>
        </w:rPr>
        <w:t>出版时间：2013年1月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型：一战和二战历史</w:t>
      </w:r>
    </w:p>
    <w:p>
      <w:pPr>
        <w:rPr>
          <w:b/>
          <w:bCs/>
          <w:color w:val="FF0000"/>
          <w:szCs w:val="21"/>
        </w:rPr>
      </w:pPr>
      <w:r>
        <w:rPr>
          <w:b/>
          <w:bCs/>
          <w:color w:val="FF0000"/>
          <w:szCs w:val="21"/>
        </w:rPr>
        <w:t>·简体中文版曾授权，版权已回归</w:t>
      </w:r>
    </w:p>
    <w:p>
      <w:pPr>
        <w:rPr>
          <w:b/>
          <w:bCs/>
          <w:color w:val="000000"/>
          <w:szCs w:val="21"/>
        </w:rPr>
      </w:pPr>
      <w:r>
        <w:rPr>
          <w:b/>
          <w:bCs/>
          <w:color w:val="FF0000"/>
          <w:szCs w:val="21"/>
        </w:rPr>
        <w:t>·影视改编提上日程</w:t>
      </w:r>
    </w:p>
    <w:p>
      <w:pPr>
        <w:rPr>
          <w:b/>
          <w:bCs/>
          <w:color w:val="000000"/>
          <w:szCs w:val="21"/>
        </w:rPr>
      </w:pPr>
    </w:p>
    <w:p>
      <w:pPr>
        <w:rPr>
          <w:color w:val="000000"/>
          <w:szCs w:val="21"/>
        </w:rPr>
      </w:pPr>
      <w:r>
        <w:rPr>
          <w:b/>
          <w:bCs/>
          <w:color w:val="000000"/>
          <w:szCs w:val="21"/>
        </w:rPr>
        <w:t>内容简介：</w:t>
      </w:r>
    </w:p>
    <w:p>
      <w:pPr>
        <w:rPr>
          <w:color w:val="000000"/>
          <w:szCs w:val="21"/>
        </w:rPr>
      </w:pPr>
    </w:p>
    <w:p>
      <w:pPr>
        <w:widowControl/>
        <w:shd w:val="clear" w:color="auto" w:fill="FFFFFF"/>
        <w:ind w:firstLine="420" w:firstLineChars="200"/>
        <w:rPr>
          <w:color w:val="0F1111"/>
          <w:kern w:val="0"/>
          <w:szCs w:val="21"/>
        </w:rPr>
      </w:pPr>
      <w:r>
        <w:t>1939 年</w:t>
      </w:r>
      <w:r>
        <w:rPr>
          <w:color w:val="0F1111"/>
          <w:kern w:val="0"/>
          <w:szCs w:val="21"/>
        </w:rPr>
        <w:t>冬，飞行员罗伯特·博兹德奇 （</w:t>
      </w:r>
      <w:r>
        <w:t>Robert Bozdech）</w:t>
      </w:r>
      <w:r>
        <w:rPr>
          <w:color w:val="0F1111"/>
          <w:kern w:val="0"/>
          <w:szCs w:val="21"/>
        </w:rPr>
        <w:t xml:space="preserve"> 在战壕上空执行一次大胆的任务时，在法国上空被击落，他从无人区逃跑时，偶然发现了一只小小的德国牧羊犬小狗。他把这只狗藏在夹克里，给它起名叫蚂蚁，从那一刻起，他和这只小狗形成了牢不可破的纽带。</w:t>
      </w:r>
    </w:p>
    <w:p>
      <w:pPr>
        <w:widowControl/>
        <w:shd w:val="clear" w:color="auto" w:fill="FFFFFF"/>
        <w:jc w:val="left"/>
        <w:rPr>
          <w:color w:val="0F1111"/>
          <w:kern w:val="0"/>
          <w:szCs w:val="21"/>
        </w:rPr>
      </w:pPr>
    </w:p>
    <w:p>
      <w:pPr>
        <w:widowControl/>
        <w:shd w:val="clear" w:color="auto" w:fill="FFFFFF"/>
        <w:ind w:firstLine="420" w:firstLineChars="200"/>
        <w:rPr>
          <w:color w:val="0F1111"/>
          <w:kern w:val="0"/>
          <w:szCs w:val="21"/>
        </w:rPr>
      </w:pPr>
      <w:r>
        <w:rPr>
          <w:color w:val="0F1111"/>
          <w:kern w:val="0"/>
          <w:szCs w:val="21"/>
        </w:rPr>
        <w:t>在随后的几年里，罗伯特和蚂蚁多次挽救了彼此的生命。他们与轰炸机司令部一起飞越德国及其他地区的目标上空，都在执行任务时受伤，蚂蚁最终被英国皇家空军高层停飞，他在跑道上耐心地等待主人与飞行员伙伴从每一次出击中返回。</w:t>
      </w:r>
    </w:p>
    <w:p>
      <w:pPr>
        <w:widowControl/>
        <w:shd w:val="clear" w:color="auto" w:fill="FFFFFF"/>
        <w:ind w:firstLine="420" w:firstLineChars="200"/>
        <w:rPr>
          <w:color w:val="0F1111"/>
          <w:kern w:val="0"/>
          <w:szCs w:val="21"/>
        </w:rPr>
      </w:pPr>
    </w:p>
    <w:p>
      <w:pPr>
        <w:widowControl/>
        <w:shd w:val="clear" w:color="auto" w:fill="FFFFFF"/>
        <w:ind w:firstLine="420" w:firstLineChars="200"/>
        <w:rPr>
          <w:color w:val="0F1111"/>
          <w:kern w:val="0"/>
          <w:szCs w:val="21"/>
        </w:rPr>
      </w:pPr>
      <w:r>
        <w:rPr>
          <w:color w:val="0F1111"/>
          <w:kern w:val="0"/>
          <w:szCs w:val="21"/>
        </w:rPr>
        <w:t>不出所料，蚂蚁成为罗伯特中队的吉祥物，这是唯一一个执行飞行战斗任务，或者在敌人的炮火下面对如此多的死亡的吉祥物。蚂蚁出生于法国，但他和他的主人的收养国籍是英国，战争结束之际，蚂蚁已经成为英国的英雄——只有当他被授予迪金勋章</w:t>
      </w:r>
      <w:r>
        <w:t>“动物志愿军”</w:t>
      </w:r>
      <w:r>
        <w:rPr>
          <w:color w:val="0F1111"/>
          <w:kern w:val="0"/>
          <w:szCs w:val="21"/>
        </w:rPr>
        <w:t>时，才是公正的</w:t>
      </w:r>
      <w:r>
        <w:t>。</w:t>
      </w:r>
      <w:r>
        <w:rPr>
          <w:color w:val="0F1111"/>
          <w:kern w:val="0"/>
          <w:szCs w:val="21"/>
        </w:rPr>
        <w:t>《战犬》既惊心动魄又感人肺腑，讲述了一个在非凡逆境中坚守忠诚的故事，以及一个男人和最好的朋友之间不可动摇的纽带的故事。</w:t>
      </w:r>
    </w:p>
    <w:p>
      <w:pPr>
        <w:rPr>
          <w:color w:val="000000"/>
          <w:szCs w:val="21"/>
        </w:rPr>
      </w:pPr>
    </w:p>
    <w:p>
      <w:pPr>
        <w:rPr>
          <w:color w:val="000000"/>
          <w:szCs w:val="21"/>
        </w:rPr>
      </w:pPr>
    </w:p>
    <w:p>
      <w:r>
        <w:drawing>
          <wp:anchor distT="0" distB="0" distL="114300" distR="114300" simplePos="0" relativeHeight="251664384" behindDoc="0" locked="0" layoutInCell="1" allowOverlap="1">
            <wp:simplePos x="0" y="0"/>
            <wp:positionH relativeFrom="margin">
              <wp:align>right</wp:align>
            </wp:positionH>
            <wp:positionV relativeFrom="paragraph">
              <wp:posOffset>15875</wp:posOffset>
            </wp:positionV>
            <wp:extent cx="1367155" cy="2006600"/>
            <wp:effectExtent l="0" t="0" r="4445"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67155" cy="2006600"/>
                    </a:xfrm>
                    <a:prstGeom prst="rect">
                      <a:avLst/>
                    </a:prstGeom>
                    <a:noFill/>
                    <a:ln>
                      <a:noFill/>
                    </a:ln>
                  </pic:spPr>
                </pic:pic>
              </a:graphicData>
            </a:graphic>
          </wp:anchor>
        </w:drawing>
      </w:r>
      <w:r>
        <w:rPr>
          <w:b/>
          <w:color w:val="000000"/>
          <w:szCs w:val="21"/>
        </w:rPr>
        <w:t>中文书名：</w:t>
      </w:r>
      <w:r>
        <w:rPr>
          <w:b/>
          <w:bCs/>
        </w:rPr>
        <w:t>《万里挑一的朱迪》</w:t>
      </w:r>
    </w:p>
    <w:p>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JUDY: A DOG IN A</w:t>
      </w:r>
      <w:bookmarkStart w:id="3" w:name="_GoBack"/>
      <w:bookmarkEnd w:id="3"/>
      <w:r>
        <w:rPr>
          <w:rFonts w:eastAsia="等线"/>
          <w:b/>
          <w:bCs/>
          <w:color w:val="000000"/>
          <w:kern w:val="0"/>
          <w:sz w:val="22"/>
          <w:szCs w:val="22"/>
        </w:rPr>
        <w:t xml:space="preserve"> MILLION</w:t>
      </w:r>
    </w:p>
    <w:p>
      <w:pPr>
        <w:rPr>
          <w:b/>
          <w:color w:val="000000"/>
          <w:szCs w:val="21"/>
        </w:rPr>
      </w:pPr>
      <w:r>
        <w:rPr>
          <w:b/>
          <w:color w:val="000000"/>
          <w:szCs w:val="21"/>
        </w:rPr>
        <w:t>作    者：Damien Lewis</w:t>
      </w:r>
    </w:p>
    <w:p>
      <w:pPr>
        <w:rPr>
          <w:rFonts w:eastAsia="等线"/>
          <w:b/>
          <w:bCs/>
          <w:color w:val="000000"/>
          <w:kern w:val="0"/>
          <w:sz w:val="22"/>
          <w:szCs w:val="22"/>
        </w:rPr>
      </w:pPr>
      <w:r>
        <w:rPr>
          <w:b/>
          <w:color w:val="000000"/>
          <w:szCs w:val="21"/>
        </w:rPr>
        <w:t>出 版 社：</w:t>
      </w:r>
      <w:r>
        <w:rPr>
          <w:rFonts w:eastAsia="等线"/>
          <w:b/>
          <w:bCs/>
          <w:color w:val="000000"/>
          <w:kern w:val="0"/>
          <w:sz w:val="22"/>
          <w:szCs w:val="22"/>
        </w:rPr>
        <w:t>Quercus</w:t>
      </w:r>
    </w:p>
    <w:p>
      <w:pPr>
        <w:rPr>
          <w:b/>
          <w:color w:val="000000"/>
          <w:szCs w:val="21"/>
        </w:rPr>
      </w:pPr>
      <w:r>
        <w:rPr>
          <w:b/>
          <w:color w:val="000000"/>
          <w:szCs w:val="21"/>
        </w:rPr>
        <w:t>代理公司：David Higham/ANA/Conor</w:t>
      </w:r>
    </w:p>
    <w:p>
      <w:pPr>
        <w:rPr>
          <w:b/>
          <w:color w:val="000000"/>
          <w:szCs w:val="21"/>
        </w:rPr>
      </w:pPr>
      <w:r>
        <w:rPr>
          <w:b/>
          <w:color w:val="000000"/>
          <w:szCs w:val="21"/>
        </w:rPr>
        <w:t>页    数：384页</w:t>
      </w:r>
    </w:p>
    <w:p>
      <w:pPr>
        <w:rPr>
          <w:b/>
          <w:color w:val="000000"/>
          <w:szCs w:val="21"/>
        </w:rPr>
      </w:pPr>
      <w:r>
        <w:rPr>
          <w:b/>
          <w:color w:val="000000"/>
          <w:szCs w:val="21"/>
        </w:rPr>
        <w:t>出版时间：2016年1月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型：一战和二战历史</w:t>
      </w:r>
    </w:p>
    <w:p>
      <w:pPr>
        <w:rPr>
          <w:b/>
          <w:bCs/>
          <w:color w:val="FF0000"/>
          <w:szCs w:val="21"/>
        </w:rPr>
      </w:pPr>
      <w:r>
        <w:rPr>
          <w:b/>
          <w:bCs/>
          <w:color w:val="FF0000"/>
          <w:szCs w:val="21"/>
        </w:rPr>
        <w:t>·简体中文版曾授权，版权已回归</w:t>
      </w:r>
    </w:p>
    <w:p>
      <w:pPr>
        <w:rPr>
          <w:b/>
          <w:bCs/>
          <w:color w:val="000000"/>
          <w:szCs w:val="21"/>
        </w:rPr>
      </w:pPr>
      <w:r>
        <w:rPr>
          <w:b/>
          <w:bCs/>
          <w:color w:val="FF0000"/>
          <w:szCs w:val="21"/>
        </w:rPr>
        <w:t>·影视改编提上日程</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rPr>
          <w:color w:val="0F1111"/>
          <w:szCs w:val="21"/>
          <w:shd w:val="clear" w:color="auto" w:fill="FFFFFF"/>
        </w:rPr>
      </w:pPr>
      <w:r>
        <w:rPr>
          <w:rStyle w:val="40"/>
          <w:b/>
          <w:bCs/>
          <w:color w:val="0F1111"/>
          <w:szCs w:val="21"/>
          <w:shd w:val="clear" w:color="auto" w:fill="FFFFFF"/>
        </w:rPr>
        <w:t>屡获殊荣的记者达米恩·刘易斯花了20年时间报道战争、灾难、冲突地区。现在，刘易斯将他一流的叙事技巧带到了朱迪这个令人振奋的故事中——朱迪是英国猎狗，也许是唯一的犬类战俘。</w:t>
      </w:r>
    </w:p>
    <w:p>
      <w:pPr>
        <w:ind w:firstLine="420"/>
        <w:rPr>
          <w:color w:val="0F1111"/>
          <w:szCs w:val="21"/>
          <w:shd w:val="clear" w:color="auto" w:fill="FFFFFF"/>
        </w:rPr>
      </w:pPr>
    </w:p>
    <w:p>
      <w:pPr>
        <w:ind w:firstLine="420"/>
        <w:rPr>
          <w:color w:val="0F1111"/>
          <w:szCs w:val="21"/>
          <w:shd w:val="clear" w:color="auto" w:fill="FFFFFF"/>
        </w:rPr>
      </w:pPr>
      <w:r>
        <w:rPr>
          <w:color w:val="0F1111"/>
          <w:szCs w:val="21"/>
          <w:shd w:val="clear" w:color="auto" w:fill="FFFFFF"/>
        </w:rPr>
        <w:t>朱迪在作为二战皇家海军长江炮艇的吉祥物服役了数年，多次遭到轰炸和海难，最终被关进了北苏门答腊的日本战俘营。美国、澳大利亚和英国的战俘与当地人一起被迫建造一条 穿越最可怕的丛林和险恶的山口，长达1,200 英里的单轨铁路。就像电影《桂河大桥》中永垂不朽的那大桥一样，这是另一个死亡铁路建设项目，战俘在非人的条件下被奴役。</w:t>
      </w:r>
    </w:p>
    <w:p>
      <w:pPr>
        <w:ind w:firstLine="420"/>
        <w:rPr>
          <w:color w:val="0F1111"/>
          <w:szCs w:val="21"/>
          <w:shd w:val="clear" w:color="auto" w:fill="FFFFFF"/>
        </w:rPr>
      </w:pPr>
    </w:p>
    <w:p>
      <w:pPr>
        <w:ind w:firstLine="420"/>
        <w:rPr>
          <w:color w:val="0F1111"/>
          <w:szCs w:val="21"/>
          <w:shd w:val="clear" w:color="auto" w:fill="FFFFFF"/>
        </w:rPr>
      </w:pPr>
      <w:r>
        <w:rPr>
          <w:color w:val="0F1111"/>
          <w:szCs w:val="21"/>
          <w:shd w:val="clear" w:color="auto" w:fill="FFFFFF"/>
        </w:rPr>
        <w:t>在这个人间地狱中，有一个美丽、高贵的棕白色英国猎狗朱迪。她为地狱般的日本战俘营中饥饿的囚犯寻找食物，通过她的存在为人们带来灵感和希望，她受到与她并肩作战的盟军军人的珍惜和崇拜。</w:t>
      </w:r>
    </w:p>
    <w:p>
      <w:pPr>
        <w:ind w:firstLine="420"/>
        <w:rPr>
          <w:color w:val="0F1111"/>
          <w:szCs w:val="21"/>
          <w:shd w:val="clear" w:color="auto" w:fill="FFFFFF"/>
        </w:rPr>
      </w:pPr>
    </w:p>
    <w:p>
      <w:pPr>
        <w:ind w:firstLine="420"/>
        <w:rPr>
          <w:color w:val="000000"/>
          <w:szCs w:val="21"/>
        </w:rPr>
      </w:pPr>
      <w:r>
        <w:rPr>
          <w:color w:val="0F1111"/>
          <w:szCs w:val="21"/>
          <w:shd w:val="clear" w:color="auto" w:fill="FFFFFF"/>
        </w:rPr>
        <w:t>朱迪不可思议的感知危险的能力，加上敏捷的思维和难以置信的勇气，挽救了无数人的生命。她不仅仅是分享人类悲喜的亲密伴侣。正是由于她在印度尼西亚日本战俘营无情而野蛮环境中，为人类提供了非凡的友谊和保护，她获得了战俘的正式身份。</w:t>
      </w:r>
    </w:p>
    <w:p>
      <w:pPr>
        <w:rPr>
          <w:color w:val="000000"/>
          <w:szCs w:val="21"/>
        </w:rPr>
      </w:pPr>
    </w:p>
    <w:p>
      <w:pPr>
        <w:rPr>
          <w:color w:val="000000"/>
          <w:szCs w:val="21"/>
        </w:rPr>
      </w:pPr>
    </w:p>
    <w:p>
      <w:pPr>
        <w:rPr>
          <w:b/>
          <w:bCs/>
          <w:color w:val="000000"/>
          <w:szCs w:val="21"/>
        </w:rPr>
      </w:pPr>
      <w:r>
        <w:rPr>
          <w:b/>
          <w:bCs/>
          <w:color w:val="000000"/>
          <w:szCs w:val="21"/>
        </w:rPr>
        <w:t>媒体评价：</w:t>
      </w:r>
    </w:p>
    <w:p>
      <w:pPr>
        <w:ind w:left="630" w:hanging="630" w:hangingChars="300"/>
        <w:rPr>
          <w:color w:val="0F1111"/>
          <w:szCs w:val="21"/>
          <w:shd w:val="clear" w:color="auto" w:fill="FFFFFF"/>
        </w:rPr>
      </w:pPr>
      <w:r>
        <w:rPr>
          <w:color w:val="0F1111"/>
          <w:szCs w:val="21"/>
          <w:shd w:val="clear" w:color="auto" w:fill="FFFFFF"/>
        </w:rPr>
        <w:br w:type="textWrapping"/>
      </w:r>
      <w:r>
        <w:rPr>
          <w:color w:val="0F1111"/>
          <w:szCs w:val="21"/>
          <w:shd w:val="clear" w:color="auto" w:fill="FFFFFF"/>
        </w:rPr>
        <w:t>“二战期间被关押的唯一动物战俘的非凡故事。”</w:t>
      </w:r>
    </w:p>
    <w:p>
      <w:pPr>
        <w:ind w:left="630" w:hanging="630" w:hangingChars="300"/>
        <w:jc w:val="right"/>
        <w:rPr>
          <w:color w:val="0F1111"/>
          <w:szCs w:val="21"/>
          <w:shd w:val="clear" w:color="auto" w:fill="FFFFFF"/>
        </w:rPr>
      </w:pPr>
      <w:r>
        <w:rPr>
          <w:color w:val="0F1111"/>
          <w:szCs w:val="21"/>
          <w:shd w:val="clear" w:color="auto" w:fill="FFFFFF"/>
        </w:rPr>
        <w:t>——《星期日泰晤士报》</w:t>
      </w:r>
      <w:r>
        <w:rPr>
          <w:color w:val="0F1111"/>
          <w:szCs w:val="21"/>
          <w:shd w:val="clear" w:color="auto" w:fill="FFFFFF"/>
        </w:rPr>
        <w:br w:type="textWrapping"/>
      </w:r>
    </w:p>
    <w:p>
      <w:pPr>
        <w:ind w:left="630" w:leftChars="300" w:right="840"/>
        <w:rPr>
          <w:color w:val="0F1111"/>
          <w:szCs w:val="21"/>
          <w:shd w:val="clear" w:color="auto" w:fill="FFFFFF"/>
        </w:rPr>
      </w:pPr>
      <w:r>
        <w:rPr>
          <w:color w:val="0F1111"/>
          <w:szCs w:val="21"/>
          <w:shd w:val="clear" w:color="auto" w:fill="FFFFFF"/>
        </w:rPr>
        <w:t>“第二次世界大战中最著名的动物之一。”</w:t>
      </w:r>
    </w:p>
    <w:p>
      <w:pPr>
        <w:ind w:left="630" w:leftChars="300" w:right="840" w:firstLine="5460" w:firstLineChars="2600"/>
        <w:rPr>
          <w:rStyle w:val="40"/>
          <w:color w:val="0F1111"/>
          <w:szCs w:val="21"/>
          <w:shd w:val="clear" w:color="auto" w:fill="FFFFFF"/>
        </w:rPr>
      </w:pPr>
      <w:r>
        <w:rPr>
          <w:color w:val="0F1111"/>
          <w:szCs w:val="21"/>
          <w:shd w:val="clear" w:color="auto" w:fill="FFFFFF"/>
        </w:rPr>
        <w:t>——《</w:t>
      </w:r>
      <w:r>
        <w:rPr>
          <w:rStyle w:val="40"/>
          <w:color w:val="0F1111"/>
          <w:szCs w:val="21"/>
          <w:shd w:val="clear" w:color="auto" w:fill="FFFFFF"/>
        </w:rPr>
        <w:t>每日快报》</w:t>
      </w:r>
    </w:p>
    <w:p>
      <w:pPr>
        <w:ind w:left="630" w:leftChars="300" w:right="840"/>
        <w:rPr>
          <w:rStyle w:val="40"/>
          <w:b/>
          <w:bCs/>
          <w:i/>
          <w:iCs/>
          <w:color w:val="0F1111"/>
          <w:szCs w:val="21"/>
          <w:shd w:val="clear" w:color="auto" w:fill="FFFFFF"/>
        </w:rPr>
      </w:pPr>
      <w:r>
        <w:rPr>
          <w:color w:val="0F1111"/>
          <w:szCs w:val="21"/>
          <w:shd w:val="clear" w:color="auto" w:fill="FFFFFF"/>
        </w:rPr>
        <w:br w:type="textWrapping"/>
      </w:r>
      <w:r>
        <w:rPr>
          <w:color w:val="0F1111"/>
          <w:szCs w:val="21"/>
          <w:shd w:val="clear" w:color="auto" w:fill="FFFFFF"/>
        </w:rPr>
        <w:t>“凭借第六感，拯救了数百条生命的战犬。”</w:t>
      </w:r>
    </w:p>
    <w:p>
      <w:pPr>
        <w:ind w:firstLine="6114" w:firstLineChars="2900"/>
        <w:rPr>
          <w:color w:val="000000"/>
          <w:szCs w:val="21"/>
        </w:rPr>
      </w:pPr>
      <w:r>
        <w:rPr>
          <w:rStyle w:val="40"/>
          <w:b/>
          <w:bCs/>
          <w:color w:val="0F1111"/>
          <w:szCs w:val="21"/>
          <w:shd w:val="clear" w:color="auto" w:fill="FFFFFF"/>
        </w:rPr>
        <w:t>——</w:t>
      </w:r>
      <w:r>
        <w:rPr>
          <w:rStyle w:val="40"/>
          <w:color w:val="0F1111"/>
          <w:szCs w:val="21"/>
          <w:shd w:val="clear" w:color="auto" w:fill="FFFFFF"/>
        </w:rPr>
        <w:t>《星期日邮报》</w:t>
      </w:r>
    </w:p>
    <w:p>
      <w:pPr>
        <w:rPr>
          <w:color w:val="000000"/>
          <w:szCs w:val="21"/>
        </w:rPr>
      </w:pPr>
    </w:p>
    <w:p>
      <w:pPr>
        <w:rPr>
          <w:color w:val="000000"/>
          <w:szCs w:val="21"/>
        </w:rPr>
      </w:pPr>
    </w:p>
    <w:p>
      <w:pPr>
        <w:rPr>
          <w:b/>
          <w:color w:val="000000"/>
          <w:szCs w:val="21"/>
        </w:rPr>
      </w:pPr>
      <w:r>
        <w:rPr>
          <w:b/>
          <w:color w:val="000000"/>
          <w:szCs w:val="21"/>
        </w:rPr>
        <w:drawing>
          <wp:anchor distT="0" distB="0" distL="114300" distR="114300" simplePos="0" relativeHeight="251665408" behindDoc="0" locked="0" layoutInCell="1" allowOverlap="1">
            <wp:simplePos x="0" y="0"/>
            <wp:positionH relativeFrom="margin">
              <wp:align>right</wp:align>
            </wp:positionH>
            <wp:positionV relativeFrom="paragraph">
              <wp:posOffset>17780</wp:posOffset>
            </wp:positionV>
            <wp:extent cx="1318260" cy="1896745"/>
            <wp:effectExtent l="0" t="0" r="0" b="825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18260" cy="1896745"/>
                    </a:xfrm>
                    <a:prstGeom prst="rect">
                      <a:avLst/>
                    </a:prstGeom>
                    <a:noFill/>
                    <a:ln>
                      <a:noFill/>
                    </a:ln>
                  </pic:spPr>
                </pic:pic>
              </a:graphicData>
            </a:graphic>
          </wp:anchor>
        </w:drawing>
      </w:r>
      <w:r>
        <w:rPr>
          <w:b/>
          <w:color w:val="000000"/>
          <w:szCs w:val="21"/>
        </w:rPr>
        <w:t>中文书名：《地狱锻造》</w:t>
      </w:r>
    </w:p>
    <w:p>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FORGED IN HELL</w:t>
      </w:r>
    </w:p>
    <w:p>
      <w:pPr>
        <w:rPr>
          <w:b/>
          <w:color w:val="000000"/>
          <w:szCs w:val="21"/>
        </w:rPr>
      </w:pPr>
      <w:r>
        <w:rPr>
          <w:b/>
          <w:color w:val="000000"/>
          <w:szCs w:val="21"/>
        </w:rPr>
        <w:t>作    者：Damien Lewis</w:t>
      </w:r>
    </w:p>
    <w:p>
      <w:pPr>
        <w:rPr>
          <w:b/>
          <w:bCs/>
        </w:rPr>
      </w:pPr>
      <w:r>
        <w:rPr>
          <w:b/>
          <w:color w:val="000000"/>
          <w:szCs w:val="21"/>
        </w:rPr>
        <w:t>出 版 社：</w:t>
      </w:r>
      <w:r>
        <w:rPr>
          <w:b/>
          <w:bCs/>
        </w:rPr>
        <w:t>Citadel</w:t>
      </w:r>
    </w:p>
    <w:p>
      <w:pPr>
        <w:rPr>
          <w:b/>
          <w:color w:val="000000"/>
          <w:szCs w:val="21"/>
        </w:rPr>
      </w:pPr>
      <w:r>
        <w:rPr>
          <w:b/>
          <w:color w:val="000000"/>
          <w:szCs w:val="21"/>
        </w:rPr>
        <w:t>代理公司：David Higham/ANA/Conor</w:t>
      </w:r>
    </w:p>
    <w:p>
      <w:pPr>
        <w:rPr>
          <w:b/>
          <w:color w:val="000000"/>
          <w:szCs w:val="21"/>
        </w:rPr>
      </w:pPr>
      <w:r>
        <w:rPr>
          <w:b/>
          <w:color w:val="000000"/>
          <w:szCs w:val="21"/>
        </w:rPr>
        <w:t>页    数：400页</w:t>
      </w:r>
    </w:p>
    <w:p>
      <w:pPr>
        <w:rPr>
          <w:b/>
          <w:color w:val="000000"/>
          <w:szCs w:val="21"/>
        </w:rPr>
      </w:pPr>
      <w:r>
        <w:rPr>
          <w:b/>
          <w:color w:val="000000"/>
          <w:szCs w:val="21"/>
        </w:rPr>
        <w:t>出版时间：2014年10月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型：一战和二战历史</w:t>
      </w:r>
    </w:p>
    <w:p>
      <w:pPr>
        <w:rPr>
          <w:b/>
          <w:bCs/>
          <w:color w:val="FF0000"/>
          <w:szCs w:val="21"/>
        </w:rPr>
      </w:pPr>
      <w:r>
        <w:rPr>
          <w:b/>
          <w:bCs/>
          <w:color w:val="FF0000"/>
          <w:szCs w:val="21"/>
        </w:rPr>
        <w:t>·2023年《水石》最佳历史图书</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rPr>
          <w:color w:val="0F1111"/>
          <w:szCs w:val="21"/>
          <w:shd w:val="clear" w:color="auto" w:fill="FFFFFF"/>
        </w:rPr>
      </w:pPr>
      <w:r>
        <w:rPr>
          <w:rStyle w:val="40"/>
          <w:b/>
          <w:bCs/>
          <w:color w:val="0F1111"/>
          <w:szCs w:val="21"/>
          <w:shd w:val="clear" w:color="auto" w:fill="FFFFFF"/>
        </w:rPr>
        <w:t>国际畅销书作家达米恩·刘易斯以扣人心弦的散文讲述了1943 年，令人难以置信的英国特种部队执行任务的真实故事，在一位传奇的特种空军部队指挥官领导下，数百名精锐士兵驾驶有史以来最大的入侵舰队解放了欧洲。</w:t>
      </w:r>
    </w:p>
    <w:p>
      <w:pPr>
        <w:ind w:firstLine="420"/>
        <w:rPr>
          <w:color w:val="0F1111"/>
          <w:szCs w:val="21"/>
          <w:shd w:val="clear" w:color="auto" w:fill="FFFFFF"/>
        </w:rPr>
      </w:pPr>
    </w:p>
    <w:p>
      <w:pPr>
        <w:ind w:firstLine="420"/>
        <w:rPr>
          <w:color w:val="0F1111"/>
          <w:szCs w:val="21"/>
          <w:shd w:val="clear" w:color="auto" w:fill="FFFFFF"/>
        </w:rPr>
      </w:pPr>
      <w:r>
        <w:rPr>
          <w:color w:val="0F1111"/>
          <w:szCs w:val="21"/>
          <w:shd w:val="clear" w:color="auto" w:fill="FFFFFF"/>
        </w:rPr>
        <w:t xml:space="preserve"> 1943 年 7 月：有史以来规模最大的入侵舰队驶向欧洲要塞，旨在用推土机推平纳粹海岸。它的先锋队是数百名精锐部队士兵。载着他们的皇家海军军舰的前身是客轮，因为战斗而被改装，船头上刻有标志性的带翼匕首标志，以及“勇者必胜”的座右铭，由船上最杰出的爆破专家和皇家工程师威廉·比尔·迪金斯中士用最基本的工具精心打造而成。</w:t>
      </w:r>
    </w:p>
    <w:p>
      <w:pPr>
        <w:ind w:firstLine="420"/>
        <w:rPr>
          <w:color w:val="0F1111"/>
          <w:szCs w:val="21"/>
          <w:shd w:val="clear" w:color="auto" w:fill="FFFFFF"/>
        </w:rPr>
      </w:pPr>
    </w:p>
    <w:p>
      <w:pPr>
        <w:ind w:firstLine="420"/>
        <w:rPr>
          <w:color w:val="000000"/>
          <w:szCs w:val="21"/>
        </w:rPr>
      </w:pPr>
      <w:r>
        <w:rPr>
          <w:color w:val="0F1111"/>
          <w:szCs w:val="21"/>
          <w:shd w:val="clear" w:color="auto" w:fill="FFFFFF"/>
        </w:rPr>
        <w:t>在</w:t>
      </w:r>
      <w:r>
        <w:rPr>
          <w:rStyle w:val="40"/>
          <w:color w:val="0F1111"/>
          <w:szCs w:val="21"/>
          <w:shd w:val="clear" w:color="auto" w:fill="FFFFFF"/>
        </w:rPr>
        <w:t>特种空军部队</w:t>
      </w:r>
      <w:r>
        <w:rPr>
          <w:color w:val="0F1111"/>
          <w:szCs w:val="21"/>
          <w:shd w:val="clear" w:color="auto" w:fill="FFFFFF"/>
        </w:rPr>
        <w:t>指挥官布莱尔·帕迪·梅恩的带领下，饱受战争折磨的海盗袭击者</w:t>
      </w:r>
      <w:r>
        <w:rPr>
          <w:color w:val="000000"/>
          <w:szCs w:val="21"/>
        </w:rPr>
        <w:t>被派遣执行一项几乎不可能完成的任务——成为整个舰队中的先锋，作为最尖端的利刃，冲破敌方最严密防守的海岸线，为随后的部队开路。如果他们成功了，这将标志着战争的转折点。如果他们失败了，后果将不堪设想。尽管面临着五十对一的劣势，面对一系列凶猛的悬崖防御，他们必须以前所未有的勇气去冒险。这是</w:t>
      </w:r>
      <w:r>
        <w:rPr>
          <w:rStyle w:val="40"/>
          <w:color w:val="0F1111"/>
          <w:szCs w:val="21"/>
          <w:shd w:val="clear" w:color="auto" w:fill="FFFFFF"/>
        </w:rPr>
        <w:t>特种空军部队</w:t>
      </w:r>
      <w:r>
        <w:rPr>
          <w:color w:val="000000"/>
          <w:szCs w:val="21"/>
        </w:rPr>
        <w:t>不可思议任务的真实故事的开端，他们的拼搏充满了惊喜、震惊、行动、英雄主义、荣耀，更不用说背叛、沮丧——以及长期以来在战争中度过的残酷血腥的岁月带来的个人余波。</w:t>
      </w:r>
    </w:p>
    <w:p>
      <w:pPr>
        <w:widowControl/>
        <w:shd w:val="clear" w:color="auto" w:fill="FFFFFF"/>
        <w:spacing w:line="330" w:lineRule="atLeast"/>
        <w:rPr>
          <w:color w:val="000000"/>
          <w:kern w:val="0"/>
          <w:szCs w:val="21"/>
          <w:shd w:val="clear" w:color="auto" w:fill="FFFFFF"/>
        </w:rPr>
      </w:pPr>
    </w:p>
    <w:p>
      <w:pPr>
        <w:rPr>
          <w:b/>
          <w:color w:val="000000"/>
        </w:rPr>
      </w:pPr>
    </w:p>
    <w:p>
      <w:pPr>
        <w:rPr>
          <w:b/>
          <w:bCs/>
          <w:color w:val="000000"/>
          <w:szCs w:val="21"/>
        </w:rPr>
      </w:pPr>
      <w:r>
        <w:rPr>
          <w:b/>
          <w:color w:val="00000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17780</wp:posOffset>
            </wp:positionV>
            <wp:extent cx="1423670" cy="2044700"/>
            <wp:effectExtent l="0" t="0" r="5080"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3670" cy="2044700"/>
                    </a:xfrm>
                    <a:prstGeom prst="rect">
                      <a:avLst/>
                    </a:prstGeom>
                    <a:noFill/>
                    <a:ln>
                      <a:noFill/>
                    </a:ln>
                  </pic:spPr>
                </pic:pic>
              </a:graphicData>
            </a:graphic>
          </wp:anchor>
        </w:drawing>
      </w:r>
      <w:r>
        <w:rPr>
          <w:b/>
          <w:color w:val="000000"/>
          <w:szCs w:val="21"/>
        </w:rPr>
        <w:t>中文书名：</w:t>
      </w:r>
      <w:r>
        <w:rPr>
          <w:b/>
          <w:bCs/>
        </w:rPr>
        <w:t>《SAS幽灵巡逻队》</w:t>
      </w:r>
    </w:p>
    <w:p>
      <w:pPr>
        <w:widowControl/>
        <w:rPr>
          <w:rFonts w:eastAsia="等线"/>
          <w:color w:val="000000"/>
          <w:kern w:val="0"/>
          <w:sz w:val="22"/>
          <w:szCs w:val="22"/>
        </w:rPr>
      </w:pPr>
      <w:r>
        <w:rPr>
          <w:b/>
          <w:color w:val="000000"/>
          <w:szCs w:val="21"/>
        </w:rPr>
        <w:t xml:space="preserve">英文书名：SAS </w:t>
      </w:r>
      <w:r>
        <w:rPr>
          <w:rFonts w:eastAsia="等线"/>
          <w:b/>
          <w:bCs/>
          <w:color w:val="000000"/>
          <w:kern w:val="0"/>
          <w:sz w:val="22"/>
          <w:szCs w:val="22"/>
        </w:rPr>
        <w:t>GHOST PATROL</w:t>
      </w:r>
    </w:p>
    <w:p>
      <w:pPr>
        <w:rPr>
          <w:b/>
          <w:color w:val="000000"/>
          <w:szCs w:val="21"/>
        </w:rPr>
      </w:pPr>
      <w:r>
        <w:rPr>
          <w:b/>
          <w:color w:val="000000"/>
          <w:szCs w:val="21"/>
        </w:rPr>
        <w:t>作    者：Damien Lewis</w:t>
      </w:r>
    </w:p>
    <w:p>
      <w:pPr>
        <w:rPr>
          <w:b/>
          <w:color w:val="000000"/>
          <w:szCs w:val="21"/>
        </w:rPr>
      </w:pPr>
      <w:r>
        <w:rPr>
          <w:b/>
          <w:color w:val="000000"/>
          <w:szCs w:val="21"/>
        </w:rPr>
        <w:t>出 版 社：Quercus</w:t>
      </w:r>
    </w:p>
    <w:p>
      <w:pPr>
        <w:rPr>
          <w:b/>
          <w:color w:val="000000"/>
          <w:szCs w:val="21"/>
        </w:rPr>
      </w:pPr>
      <w:r>
        <w:rPr>
          <w:b/>
          <w:color w:val="000000"/>
          <w:szCs w:val="21"/>
        </w:rPr>
        <w:t>代理公司：David Higham/ANA/Conor</w:t>
      </w:r>
    </w:p>
    <w:p>
      <w:pPr>
        <w:rPr>
          <w:b/>
          <w:color w:val="000000"/>
          <w:szCs w:val="21"/>
        </w:rPr>
      </w:pPr>
      <w:r>
        <w:rPr>
          <w:b/>
          <w:color w:val="000000"/>
          <w:szCs w:val="21"/>
        </w:rPr>
        <w:t>页    数：368页</w:t>
      </w:r>
    </w:p>
    <w:p>
      <w:pPr>
        <w:rPr>
          <w:b/>
          <w:color w:val="000000"/>
          <w:szCs w:val="21"/>
        </w:rPr>
      </w:pPr>
      <w:r>
        <w:rPr>
          <w:b/>
          <w:color w:val="000000"/>
          <w:szCs w:val="21"/>
        </w:rPr>
        <w:t>出版时间：年月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型：一战和二战历史</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firstLineChars="200"/>
        <w:rPr>
          <w:color w:val="0F1111"/>
          <w:szCs w:val="21"/>
          <w:shd w:val="clear" w:color="auto" w:fill="FFFFFF"/>
        </w:rPr>
      </w:pPr>
      <w:r>
        <w:rPr>
          <w:color w:val="0F1111"/>
          <w:szCs w:val="21"/>
          <w:shd w:val="clear" w:color="auto" w:fill="FFFFFF"/>
        </w:rPr>
        <w:t>伪装成纳粹冲锋队的超级秘密部队有史以来最大胆的任务</w:t>
      </w:r>
    </w:p>
    <w:p>
      <w:pPr>
        <w:ind w:firstLine="420" w:firstLineChars="200"/>
        <w:rPr>
          <w:color w:val="0F1111"/>
          <w:szCs w:val="21"/>
          <w:shd w:val="clear" w:color="auto" w:fill="FFFFFF"/>
        </w:rPr>
      </w:pPr>
    </w:p>
    <w:p>
      <w:pPr>
        <w:ind w:firstLine="420" w:firstLineChars="200"/>
        <w:rPr>
          <w:color w:val="000000"/>
          <w:szCs w:val="21"/>
        </w:rPr>
      </w:pPr>
      <w:r>
        <w:rPr>
          <w:color w:val="0F1111"/>
          <w:szCs w:val="21"/>
          <w:shd w:val="clear" w:color="auto" w:fill="FFFFFF"/>
        </w:rPr>
        <w:t>《</w:t>
      </w:r>
      <w:r>
        <w:t>特种空军</w:t>
      </w:r>
      <w:r>
        <w:rPr>
          <w:color w:val="0F1111"/>
          <w:szCs w:val="21"/>
          <w:shd w:val="clear" w:color="auto" w:fill="FFFFFF"/>
        </w:rPr>
        <w:t>幽灵巡逻队》是一个带有争议的真实故事，</w:t>
      </w:r>
      <w:r>
        <w:rPr>
          <w:color w:val="000000"/>
          <w:szCs w:val="21"/>
        </w:rPr>
        <w:t>讲述了</w:t>
      </w:r>
      <w:r>
        <w:t>1942年</w:t>
      </w:r>
      <w:r>
        <w:rPr>
          <w:color w:val="0F1111"/>
          <w:szCs w:val="21"/>
          <w:shd w:val="clear" w:color="auto" w:fill="FFFFFF"/>
        </w:rPr>
        <w:t>特种空军部队穿</w:t>
      </w:r>
      <w:r>
        <w:rPr>
          <w:color w:val="000000"/>
          <w:szCs w:val="21"/>
        </w:rPr>
        <w:t>着</w:t>
      </w:r>
      <w:r>
        <w:rPr>
          <w:color w:val="0F1111"/>
          <w:szCs w:val="21"/>
          <w:shd w:val="clear" w:color="auto" w:fill="FFFFFF"/>
        </w:rPr>
        <w:t>纳粹制服执行战争中最大胆、最</w:t>
      </w:r>
      <w:r>
        <w:rPr>
          <w:color w:val="000000"/>
          <w:szCs w:val="21"/>
        </w:rPr>
        <w:t>惊险</w:t>
      </w:r>
      <w:r>
        <w:rPr>
          <w:color w:val="0F1111"/>
          <w:szCs w:val="21"/>
          <w:shd w:val="clear" w:color="auto" w:fill="FFFFFF"/>
        </w:rPr>
        <w:t>的任务。</w:t>
      </w:r>
      <w:r>
        <w:rPr>
          <w:color w:val="000000"/>
          <w:szCs w:val="21"/>
        </w:rPr>
        <w:t>这个任务属于绝对的最高机密</w:t>
      </w:r>
      <w:r>
        <w:rPr>
          <w:color w:val="0F1111"/>
          <w:szCs w:val="21"/>
          <w:shd w:val="clear" w:color="auto" w:fill="FFFFFF"/>
        </w:rPr>
        <w:t>，无可否认（当然也</w:t>
      </w:r>
      <w:r>
        <w:rPr>
          <w:color w:val="000000"/>
          <w:szCs w:val="21"/>
        </w:rPr>
        <w:t>得到了</w:t>
      </w:r>
      <w:r>
        <w:rPr>
          <w:color w:val="0F1111"/>
          <w:szCs w:val="21"/>
          <w:shd w:val="clear" w:color="auto" w:fill="FFFFFF"/>
        </w:rPr>
        <w:t>丘吉尔的热情祝福），是战时无法无天、古怪、面对不可思议的困难时的原始勇气的最</w:t>
      </w:r>
      <w:r>
        <w:rPr>
          <w:color w:val="000000"/>
          <w:szCs w:val="21"/>
        </w:rPr>
        <w:t>杰出</w:t>
      </w:r>
      <w:r>
        <w:rPr>
          <w:color w:val="0F1111"/>
          <w:szCs w:val="21"/>
          <w:shd w:val="clear" w:color="auto" w:fill="FFFFFF"/>
        </w:rPr>
        <w:t>的故事之一——是一项彻头彻尾的英国事业，展现了盟军特种部队</w:t>
      </w:r>
      <w:r>
        <w:rPr>
          <w:color w:val="000000"/>
          <w:szCs w:val="21"/>
        </w:rPr>
        <w:t>史上</w:t>
      </w:r>
      <w:r>
        <w:rPr>
          <w:color w:val="0F1111"/>
          <w:szCs w:val="21"/>
          <w:shd w:val="clear" w:color="auto" w:fill="FFFFFF"/>
        </w:rPr>
        <w:t>执行</w:t>
      </w:r>
      <w:r>
        <w:rPr>
          <w:color w:val="000000"/>
          <w:szCs w:val="21"/>
        </w:rPr>
        <w:t>期最长的任务</w:t>
      </w:r>
      <w:r>
        <w:rPr>
          <w:color w:val="0F1111"/>
          <w:szCs w:val="21"/>
          <w:shd w:val="clear" w:color="auto" w:fill="FFFFFF"/>
        </w:rPr>
        <w:t>，是一部关于勇气、悲剧、生存的史诗，至今无与伦比，理所当然地成为特种部队传奇的基石。《</w:t>
      </w:r>
      <w:r>
        <w:t>特种空军</w:t>
      </w:r>
      <w:r>
        <w:rPr>
          <w:color w:val="0F1111"/>
          <w:szCs w:val="21"/>
          <w:shd w:val="clear" w:color="auto" w:fill="FFFFFF"/>
        </w:rPr>
        <w:t>幽灵巡逻队》带有刘易斯标志性的真实性和戏剧性，由一群特立独行、非凡的人物组成。在其怪癖和令人发指的违反规则</w:t>
      </w:r>
      <w:r>
        <w:rPr>
          <w:color w:val="000000"/>
          <w:szCs w:val="21"/>
        </w:rPr>
        <w:t>的行为</w:t>
      </w:r>
      <w:r>
        <w:rPr>
          <w:color w:val="0F1111"/>
          <w:szCs w:val="21"/>
          <w:shd w:val="clear" w:color="auto" w:fill="FFFFFF"/>
        </w:rPr>
        <w:t>中，这是一个只有英国人才能创作的故事，而且如此华丽、沉着。这个故事可能读起来像是难以置信的神话或民间传说，但字字真实。</w:t>
      </w:r>
    </w:p>
    <w:p>
      <w:pPr>
        <w:rPr>
          <w:b/>
          <w:color w:val="000000"/>
        </w:rPr>
      </w:pPr>
    </w:p>
    <w:p>
      <w:pPr>
        <w:rPr>
          <w:b/>
          <w:color w:val="000000"/>
        </w:rPr>
      </w:pPr>
    </w:p>
    <w:p>
      <w:pPr>
        <w:rPr>
          <w:b/>
          <w:color w:val="000000"/>
        </w:rPr>
      </w:pPr>
    </w:p>
    <w:p>
      <w:pPr>
        <w:rPr>
          <w:b/>
          <w:color w:val="000000"/>
          <w:szCs w:val="21"/>
        </w:rPr>
      </w:pPr>
      <w:r>
        <w:drawing>
          <wp:anchor distT="0" distB="0" distL="114300" distR="114300" simplePos="0" relativeHeight="251667456" behindDoc="0" locked="0" layoutInCell="1" allowOverlap="1">
            <wp:simplePos x="0" y="0"/>
            <wp:positionH relativeFrom="margin">
              <wp:posOffset>3981450</wp:posOffset>
            </wp:positionH>
            <wp:positionV relativeFrom="paragraph">
              <wp:posOffset>12700</wp:posOffset>
            </wp:positionV>
            <wp:extent cx="1410970" cy="2066290"/>
            <wp:effectExtent l="0" t="0" r="0" b="0"/>
            <wp:wrapSquare wrapText="bothSides"/>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10970" cy="2066290"/>
                    </a:xfrm>
                    <a:prstGeom prst="rect">
                      <a:avLst/>
                    </a:prstGeom>
                    <a:noFill/>
                    <a:ln>
                      <a:noFill/>
                    </a:ln>
                  </pic:spPr>
                </pic:pic>
              </a:graphicData>
            </a:graphic>
          </wp:anchor>
        </w:drawing>
      </w:r>
      <w:r>
        <w:rPr>
          <w:b/>
          <w:color w:val="000000"/>
          <w:szCs w:val="21"/>
        </w:rPr>
        <w:t>中文书名：《SAS战友》</w:t>
      </w:r>
    </w:p>
    <w:p>
      <w:pPr>
        <w:widowControl/>
        <w:rPr>
          <w:rFonts w:eastAsia="等线"/>
          <w:color w:val="000000"/>
          <w:kern w:val="0"/>
          <w:sz w:val="22"/>
          <w:szCs w:val="22"/>
        </w:rPr>
      </w:pPr>
      <w:r>
        <w:rPr>
          <w:b/>
          <w:color w:val="000000"/>
          <w:szCs w:val="21"/>
        </w:rPr>
        <w:t xml:space="preserve">英文书名：SAS </w:t>
      </w:r>
      <w:r>
        <w:rPr>
          <w:rFonts w:eastAsia="等线"/>
          <w:b/>
          <w:bCs/>
          <w:color w:val="000000"/>
          <w:kern w:val="0"/>
          <w:sz w:val="22"/>
          <w:szCs w:val="22"/>
        </w:rPr>
        <w:t>BROTHERS IN ARMS</w:t>
      </w:r>
    </w:p>
    <w:p>
      <w:pPr>
        <w:rPr>
          <w:b/>
          <w:color w:val="000000"/>
          <w:szCs w:val="21"/>
        </w:rPr>
      </w:pPr>
      <w:r>
        <w:rPr>
          <w:b/>
          <w:color w:val="000000"/>
          <w:szCs w:val="21"/>
        </w:rPr>
        <w:t>作    者：Damien Lewis</w:t>
      </w:r>
    </w:p>
    <w:p>
      <w:pPr>
        <w:rPr>
          <w:b/>
          <w:bCs/>
        </w:rPr>
      </w:pPr>
      <w:r>
        <w:rPr>
          <w:b/>
          <w:color w:val="000000"/>
          <w:szCs w:val="21"/>
        </w:rPr>
        <w:t>出 版 社：</w:t>
      </w:r>
      <w:r>
        <w:rPr>
          <w:b/>
          <w:bCs/>
        </w:rPr>
        <w:t>Quercus</w:t>
      </w:r>
    </w:p>
    <w:p>
      <w:pPr>
        <w:rPr>
          <w:b/>
          <w:color w:val="000000"/>
          <w:szCs w:val="21"/>
        </w:rPr>
      </w:pPr>
      <w:r>
        <w:rPr>
          <w:b/>
          <w:color w:val="000000"/>
          <w:szCs w:val="21"/>
        </w:rPr>
        <w:t>代理公司：David Higham/ANA/Conor</w:t>
      </w:r>
    </w:p>
    <w:p>
      <w:pPr>
        <w:rPr>
          <w:b/>
          <w:color w:val="000000"/>
          <w:szCs w:val="21"/>
        </w:rPr>
      </w:pPr>
      <w:r>
        <w:rPr>
          <w:b/>
          <w:color w:val="000000"/>
          <w:szCs w:val="21"/>
        </w:rPr>
        <w:t>页    数：416页</w:t>
      </w:r>
    </w:p>
    <w:p>
      <w:pPr>
        <w:rPr>
          <w:b/>
          <w:color w:val="000000"/>
          <w:szCs w:val="21"/>
        </w:rPr>
      </w:pPr>
      <w:r>
        <w:rPr>
          <w:b/>
          <w:color w:val="000000"/>
          <w:szCs w:val="21"/>
        </w:rPr>
        <w:t>出版时间：2022年10月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型：一战和二战历史</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0" w:firstLineChars="200"/>
        <w:rPr>
          <w:color w:val="0F1111"/>
          <w:szCs w:val="21"/>
          <w:shd w:val="clear" w:color="auto" w:fill="FFFFFF"/>
        </w:rPr>
      </w:pPr>
      <w:r>
        <w:rPr>
          <w:color w:val="0F1111"/>
          <w:szCs w:val="21"/>
          <w:shd w:val="clear" w:color="auto" w:fill="FFFFFF"/>
        </w:rPr>
        <w:t>达米恩·刘易斯的畅销书讲述了打造特种空军部队的特立独行者和具有远见者的动感十足、引人入胜的故事。达米恩·刘易斯利用迄今为止不为人知的故事和全新的档案资料，跟随一支关系紧密的战士，从特种空军部队基金会到意大利登陆，记录了他们在二战浪潮转向盟军时所发挥的非凡作用。</w:t>
      </w:r>
    </w:p>
    <w:p>
      <w:pPr>
        <w:ind w:firstLine="420" w:firstLineChars="200"/>
        <w:rPr>
          <w:color w:val="0F1111"/>
          <w:szCs w:val="21"/>
          <w:shd w:val="clear" w:color="auto" w:fill="FFFFFF"/>
        </w:rPr>
      </w:pPr>
    </w:p>
    <w:p>
      <w:pPr>
        <w:ind w:firstLine="420" w:firstLineChars="200"/>
        <w:rPr>
          <w:color w:val="000000"/>
          <w:szCs w:val="21"/>
        </w:rPr>
      </w:pPr>
      <w:r>
        <w:rPr>
          <w:color w:val="0F1111"/>
          <w:szCs w:val="21"/>
          <w:shd w:val="clear" w:color="auto" w:fill="FFFFFF"/>
        </w:rPr>
        <w:t>这是一部关于生死攸关的行动和大胆的叙述，记录了二十世纪一些最受尊敬的士兵的功绩。</w:t>
      </w:r>
    </w:p>
    <w:p>
      <w:pPr>
        <w:rPr>
          <w:color w:val="000000"/>
          <w:szCs w:val="21"/>
        </w:rPr>
      </w:pPr>
    </w:p>
    <w:p>
      <w:pPr>
        <w:rPr>
          <w:color w:val="000000"/>
          <w:szCs w:val="21"/>
        </w:rPr>
      </w:pPr>
    </w:p>
    <w:p>
      <w:pPr>
        <w:rPr>
          <w:b/>
          <w:bCs/>
          <w:color w:val="000000"/>
          <w:szCs w:val="21"/>
        </w:rPr>
      </w:pPr>
      <w:r>
        <w:rPr>
          <w:b/>
          <w:bCs/>
          <w:color w:val="000000"/>
          <w:szCs w:val="21"/>
        </w:rPr>
        <w:t>媒体评价：</w:t>
      </w:r>
    </w:p>
    <w:p>
      <w:pPr>
        <w:rPr>
          <w:color w:val="000000"/>
          <w:szCs w:val="21"/>
        </w:rPr>
      </w:pPr>
    </w:p>
    <w:p>
      <w:pPr>
        <w:rPr>
          <w:rStyle w:val="40"/>
          <w:color w:val="0F1111"/>
          <w:szCs w:val="21"/>
          <w:shd w:val="clear" w:color="auto" w:fill="FFFFFF"/>
        </w:rPr>
      </w:pPr>
      <w:r>
        <w:rPr>
          <w:rStyle w:val="40"/>
          <w:color w:val="0F1111"/>
          <w:szCs w:val="21"/>
          <w:shd w:val="clear" w:color="auto" w:fill="FFFFFF"/>
        </w:rPr>
        <w:t xml:space="preserve">   “令人信服地洞察了战争的恐怖和肾上腺素激增”</w:t>
      </w:r>
    </w:p>
    <w:p>
      <w:pPr>
        <w:ind w:firstLine="6720" w:firstLineChars="3200"/>
        <w:rPr>
          <w:color w:val="000000"/>
        </w:rPr>
      </w:pPr>
      <w:r>
        <w:rPr>
          <w:rStyle w:val="40"/>
          <w:color w:val="0F1111"/>
          <w:szCs w:val="21"/>
          <w:shd w:val="clear" w:color="auto" w:fill="FFFFFF"/>
        </w:rPr>
        <w:t>——《星期日邮报》</w:t>
      </w:r>
      <w:r>
        <w:rPr>
          <w:shd w:val="clear" w:color="auto" w:fill="FFFFFF"/>
        </w:rPr>
        <w:br w:type="textWrapping"/>
      </w:r>
    </w:p>
    <w:p>
      <w:pPr>
        <w:ind w:firstLine="420" w:firstLineChars="200"/>
        <w:rPr>
          <w:shd w:val="clear" w:color="auto" w:fill="FFFFFF"/>
        </w:rPr>
      </w:pPr>
      <w:r>
        <w:rPr>
          <w:shd w:val="clear" w:color="auto" w:fill="FFFFFF"/>
        </w:rPr>
        <w:t>“历史学家达米恩·刘易斯的一本新书……他通读了梅恩家族保存的信件、日记、报告，并在过去十年采访了幸存者。”</w:t>
      </w:r>
      <w:r>
        <w:rPr>
          <w:shd w:val="clear" w:color="auto" w:fill="FFFFFF"/>
        </w:rPr>
        <w:br w:type="textWrapping"/>
      </w:r>
      <w:r>
        <w:rPr>
          <w:shd w:val="clear" w:color="auto" w:fill="FFFFFF"/>
        </w:rPr>
        <w:t xml:space="preserve">                                                   ——丹妮尔·谢里丹，《每日电讯报》</w:t>
      </w:r>
    </w:p>
    <w:p>
      <w:pPr>
        <w:rPr>
          <w:shd w:val="clear" w:color="auto" w:fill="FFFFFF"/>
        </w:rPr>
      </w:pPr>
    </w:p>
    <w:p>
      <w:pPr>
        <w:widowControl/>
        <w:shd w:val="clear" w:color="auto" w:fill="FFFFFF"/>
        <w:spacing w:line="330" w:lineRule="atLeast"/>
        <w:ind w:firstLine="420" w:firstLineChars="200"/>
        <w:rPr>
          <w:color w:val="0F1111"/>
          <w:szCs w:val="21"/>
          <w:shd w:val="clear" w:color="auto" w:fill="FFFFFF"/>
        </w:rPr>
      </w:pPr>
      <w:r>
        <w:rPr>
          <w:color w:val="0F1111"/>
          <w:szCs w:val="21"/>
          <w:shd w:val="clear" w:color="auto" w:fill="FFFFFF"/>
        </w:rPr>
        <w:t>“研究的深度令人震惊”</w:t>
      </w:r>
    </w:p>
    <w:p>
      <w:pPr>
        <w:jc w:val="right"/>
        <w:rPr>
          <w:b/>
          <w:color w:val="000000"/>
        </w:rPr>
      </w:pPr>
      <w:r>
        <w:rPr>
          <w:color w:val="0F1111"/>
          <w:szCs w:val="21"/>
          <w:shd w:val="clear" w:color="auto" w:fill="FFFFFF"/>
        </w:rPr>
        <w:t>——《贝尔法斯特电讯报》</w:t>
      </w:r>
    </w:p>
    <w:p>
      <w:pPr>
        <w:rPr>
          <w:b/>
          <w:color w:val="000000"/>
        </w:rPr>
      </w:pPr>
    </w:p>
    <w:p>
      <w:pPr>
        <w:rPr>
          <w:b/>
          <w:color w:val="000000"/>
        </w:rPr>
      </w:pPr>
    </w:p>
    <w:p>
      <w:pPr>
        <w:shd w:val="clear" w:color="auto" w:fill="FFFFFF"/>
        <w:rPr>
          <w:color w:val="000000"/>
          <w:szCs w:val="21"/>
        </w:rPr>
      </w:pPr>
      <w:bookmarkStart w:id="1" w:name="OLE_LINK43"/>
      <w:bookmarkStart w:id="2" w:name="OLE_LINK38"/>
      <w:r>
        <w:rPr>
          <w:b/>
          <w:bCs/>
          <w:color w:val="000000"/>
          <w:szCs w:val="21"/>
        </w:rPr>
        <w:t>感谢您的阅读！</w:t>
      </w:r>
    </w:p>
    <w:p>
      <w:pPr>
        <w:rPr>
          <w:rFonts w:eastAsia="华文中宋"/>
          <w:b/>
          <w:color w:val="000000"/>
          <w:szCs w:val="21"/>
        </w:rPr>
      </w:pPr>
      <w:r>
        <w:rPr>
          <w:b/>
          <w:color w:val="000000"/>
          <w:szCs w:val="21"/>
        </w:rPr>
        <w:t>请将反馈信息发至：</w:t>
      </w:r>
      <w:r>
        <w:rPr>
          <w:rFonts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 邮编：100872</w:t>
      </w:r>
    </w:p>
    <w:p>
      <w:pPr>
        <w:rPr>
          <w:b/>
          <w:color w:val="000000"/>
          <w:szCs w:val="21"/>
        </w:rPr>
      </w:pPr>
      <w:r>
        <w:rPr>
          <w:color w:val="000000"/>
          <w:szCs w:val="21"/>
        </w:rPr>
        <w:t>电话：010-82504106, 传真：010-82504200</w:t>
      </w:r>
    </w:p>
    <w:p>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pPr>
        <w:shd w:val="clear" w:color="auto" w:fill="FFFFFF"/>
        <w:rPr>
          <w:b/>
          <w:color w:val="000000"/>
        </w:rPr>
      </w:pPr>
      <w:r>
        <w:rPr>
          <w:color w:val="000000"/>
          <w:szCs w:val="21"/>
        </w:rPr>
        <w:t>微信订阅号：ANABJ2002</w:t>
      </w:r>
    </w:p>
    <w:bookmarkEnd w:id="1"/>
    <w:bookmarkEnd w:id="2"/>
    <w:p>
      <w:pPr>
        <w:ind w:right="420"/>
        <w:rPr>
          <w:rFonts w:eastAsia="Gungsuh"/>
          <w:color w:val="000000"/>
          <w:kern w:val="0"/>
          <w:szCs w:val="21"/>
        </w:rPr>
      </w:pPr>
      <w:r>
        <w:rPr>
          <w:szCs w:val="21"/>
        </w:rPr>
        <w:drawing>
          <wp:inline distT="0" distB="0" distL="0" distR="0">
            <wp:extent cx="1202690" cy="1301115"/>
            <wp:effectExtent l="0" t="0" r="0" b="0"/>
            <wp:docPr id="54867171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7171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2690" cy="1301115"/>
                    </a:xfrm>
                    <a:prstGeom prst="rect">
                      <a:avLst/>
                    </a:prstGeom>
                    <a:noFill/>
                    <a:ln>
                      <a:noFill/>
                    </a:ln>
                  </pic:spPr>
                </pic:pic>
              </a:graphicData>
            </a:graphic>
          </wp:inline>
        </w:drawing>
      </w:r>
    </w:p>
    <w:p>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zNzG0sLA0A9GWSjpKwanFxZn5eSAF5rUAN9vmaS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6FA"/>
    <w:rsid w:val="00030D63"/>
    <w:rsid w:val="00031A2B"/>
    <w:rsid w:val="00040304"/>
    <w:rsid w:val="00061C2C"/>
    <w:rsid w:val="000803A7"/>
    <w:rsid w:val="00080CD8"/>
    <w:rsid w:val="000810D5"/>
    <w:rsid w:val="00082504"/>
    <w:rsid w:val="0008781E"/>
    <w:rsid w:val="000A01BD"/>
    <w:rsid w:val="000A57E2"/>
    <w:rsid w:val="000B3141"/>
    <w:rsid w:val="000B3EED"/>
    <w:rsid w:val="000B4D73"/>
    <w:rsid w:val="000C0951"/>
    <w:rsid w:val="000C1834"/>
    <w:rsid w:val="000C18AC"/>
    <w:rsid w:val="000D0A7C"/>
    <w:rsid w:val="000D293D"/>
    <w:rsid w:val="000D34C3"/>
    <w:rsid w:val="000D3D3A"/>
    <w:rsid w:val="000D5F8D"/>
    <w:rsid w:val="000F35D9"/>
    <w:rsid w:val="000F44E6"/>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5128"/>
    <w:rsid w:val="001B679D"/>
    <w:rsid w:val="001C6D65"/>
    <w:rsid w:val="001D0115"/>
    <w:rsid w:val="001D0FAF"/>
    <w:rsid w:val="001D4E4F"/>
    <w:rsid w:val="001F0F15"/>
    <w:rsid w:val="002068EA"/>
    <w:rsid w:val="0021260E"/>
    <w:rsid w:val="00215BF8"/>
    <w:rsid w:val="002243E8"/>
    <w:rsid w:val="00236060"/>
    <w:rsid w:val="00244604"/>
    <w:rsid w:val="00244F8F"/>
    <w:rsid w:val="00250223"/>
    <w:rsid w:val="002516C3"/>
    <w:rsid w:val="00251B93"/>
    <w:rsid w:val="002523C1"/>
    <w:rsid w:val="00265795"/>
    <w:rsid w:val="002727E9"/>
    <w:rsid w:val="0027765C"/>
    <w:rsid w:val="00285B3C"/>
    <w:rsid w:val="00295FD8"/>
    <w:rsid w:val="0029676A"/>
    <w:rsid w:val="002B5ADD"/>
    <w:rsid w:val="002B6886"/>
    <w:rsid w:val="002C0257"/>
    <w:rsid w:val="002C1657"/>
    <w:rsid w:val="002D009B"/>
    <w:rsid w:val="002D5547"/>
    <w:rsid w:val="002E13E2"/>
    <w:rsid w:val="002E21FA"/>
    <w:rsid w:val="002E25C3"/>
    <w:rsid w:val="002E4527"/>
    <w:rsid w:val="00304C83"/>
    <w:rsid w:val="00310AD2"/>
    <w:rsid w:val="00312D3B"/>
    <w:rsid w:val="00314D8C"/>
    <w:rsid w:val="003169AA"/>
    <w:rsid w:val="003212C8"/>
    <w:rsid w:val="00322CFB"/>
    <w:rsid w:val="003250A9"/>
    <w:rsid w:val="0033179B"/>
    <w:rsid w:val="003350F6"/>
    <w:rsid w:val="00336416"/>
    <w:rsid w:val="00340C73"/>
    <w:rsid w:val="00341410"/>
    <w:rsid w:val="00341881"/>
    <w:rsid w:val="0034331D"/>
    <w:rsid w:val="003514A6"/>
    <w:rsid w:val="00357F6D"/>
    <w:rsid w:val="003646A1"/>
    <w:rsid w:val="003702ED"/>
    <w:rsid w:val="00374360"/>
    <w:rsid w:val="003803C5"/>
    <w:rsid w:val="00387E71"/>
    <w:rsid w:val="003935E9"/>
    <w:rsid w:val="0039543C"/>
    <w:rsid w:val="003A3601"/>
    <w:rsid w:val="003C524C"/>
    <w:rsid w:val="003D23FF"/>
    <w:rsid w:val="003D49B4"/>
    <w:rsid w:val="003D49B6"/>
    <w:rsid w:val="003E21FC"/>
    <w:rsid w:val="003F4DC2"/>
    <w:rsid w:val="003F745B"/>
    <w:rsid w:val="004039C9"/>
    <w:rsid w:val="00422383"/>
    <w:rsid w:val="00427236"/>
    <w:rsid w:val="00432447"/>
    <w:rsid w:val="00435906"/>
    <w:rsid w:val="004655CB"/>
    <w:rsid w:val="00466BFA"/>
    <w:rsid w:val="00473704"/>
    <w:rsid w:val="00485E2E"/>
    <w:rsid w:val="00486E31"/>
    <w:rsid w:val="004C4664"/>
    <w:rsid w:val="004D5ADA"/>
    <w:rsid w:val="004E3646"/>
    <w:rsid w:val="004F6FDA"/>
    <w:rsid w:val="004F7E0F"/>
    <w:rsid w:val="0050133A"/>
    <w:rsid w:val="00507886"/>
    <w:rsid w:val="00512B81"/>
    <w:rsid w:val="00516879"/>
    <w:rsid w:val="00516989"/>
    <w:rsid w:val="00527595"/>
    <w:rsid w:val="00531E34"/>
    <w:rsid w:val="00534653"/>
    <w:rsid w:val="00542854"/>
    <w:rsid w:val="0054434C"/>
    <w:rsid w:val="0054718E"/>
    <w:rsid w:val="005508BD"/>
    <w:rsid w:val="00553CE6"/>
    <w:rsid w:val="00554EB4"/>
    <w:rsid w:val="00564B9E"/>
    <w:rsid w:val="00564FD9"/>
    <w:rsid w:val="005A158F"/>
    <w:rsid w:val="005B2CF5"/>
    <w:rsid w:val="005B444D"/>
    <w:rsid w:val="005C244E"/>
    <w:rsid w:val="005C27DC"/>
    <w:rsid w:val="005D167F"/>
    <w:rsid w:val="005D3FD9"/>
    <w:rsid w:val="005D743E"/>
    <w:rsid w:val="005E31E5"/>
    <w:rsid w:val="005F2EC6"/>
    <w:rsid w:val="005F4D4D"/>
    <w:rsid w:val="005F5420"/>
    <w:rsid w:val="0061604D"/>
    <w:rsid w:val="00616A0F"/>
    <w:rsid w:val="006176AA"/>
    <w:rsid w:val="00655FA9"/>
    <w:rsid w:val="006656BA"/>
    <w:rsid w:val="00667C85"/>
    <w:rsid w:val="00680EFB"/>
    <w:rsid w:val="006B45BB"/>
    <w:rsid w:val="006B6CAB"/>
    <w:rsid w:val="006D37ED"/>
    <w:rsid w:val="006E2E2E"/>
    <w:rsid w:val="006F6EE0"/>
    <w:rsid w:val="0070136D"/>
    <w:rsid w:val="007078E0"/>
    <w:rsid w:val="00715F9D"/>
    <w:rsid w:val="00727B7A"/>
    <w:rsid w:val="007419C0"/>
    <w:rsid w:val="0074289E"/>
    <w:rsid w:val="00747520"/>
    <w:rsid w:val="0075196D"/>
    <w:rsid w:val="007611A3"/>
    <w:rsid w:val="00792AB2"/>
    <w:rsid w:val="007962CA"/>
    <w:rsid w:val="007A513F"/>
    <w:rsid w:val="007A5AA6"/>
    <w:rsid w:val="007B5222"/>
    <w:rsid w:val="007B6993"/>
    <w:rsid w:val="007C3170"/>
    <w:rsid w:val="007C4BA4"/>
    <w:rsid w:val="007C5D7D"/>
    <w:rsid w:val="007C68DC"/>
    <w:rsid w:val="007D262A"/>
    <w:rsid w:val="007D69A1"/>
    <w:rsid w:val="007D69D5"/>
    <w:rsid w:val="007E108E"/>
    <w:rsid w:val="007E2BA6"/>
    <w:rsid w:val="007E348E"/>
    <w:rsid w:val="007E44C1"/>
    <w:rsid w:val="007E65B9"/>
    <w:rsid w:val="007F1B8C"/>
    <w:rsid w:val="007F652C"/>
    <w:rsid w:val="00805ED5"/>
    <w:rsid w:val="0080741C"/>
    <w:rsid w:val="008129CA"/>
    <w:rsid w:val="00816558"/>
    <w:rsid w:val="0082460C"/>
    <w:rsid w:val="00836FE7"/>
    <w:rsid w:val="00872019"/>
    <w:rsid w:val="008833DC"/>
    <w:rsid w:val="00890907"/>
    <w:rsid w:val="00895CB6"/>
    <w:rsid w:val="008A4AF8"/>
    <w:rsid w:val="008A6811"/>
    <w:rsid w:val="008A7AE7"/>
    <w:rsid w:val="008C0420"/>
    <w:rsid w:val="008C4BCC"/>
    <w:rsid w:val="008D07F2"/>
    <w:rsid w:val="008D278C"/>
    <w:rsid w:val="008D4F84"/>
    <w:rsid w:val="008E1206"/>
    <w:rsid w:val="008E5DFE"/>
    <w:rsid w:val="008F46C1"/>
    <w:rsid w:val="00906691"/>
    <w:rsid w:val="00915CB8"/>
    <w:rsid w:val="00916A50"/>
    <w:rsid w:val="009222F0"/>
    <w:rsid w:val="00931DDB"/>
    <w:rsid w:val="00937973"/>
    <w:rsid w:val="00944F20"/>
    <w:rsid w:val="0094533C"/>
    <w:rsid w:val="00953C63"/>
    <w:rsid w:val="00957126"/>
    <w:rsid w:val="0095747D"/>
    <w:rsid w:val="009606C7"/>
    <w:rsid w:val="00973993"/>
    <w:rsid w:val="00973E1A"/>
    <w:rsid w:val="009836C5"/>
    <w:rsid w:val="00995581"/>
    <w:rsid w:val="00996023"/>
    <w:rsid w:val="009A1093"/>
    <w:rsid w:val="009B01A7"/>
    <w:rsid w:val="009B3943"/>
    <w:rsid w:val="009B418F"/>
    <w:rsid w:val="009C66BB"/>
    <w:rsid w:val="009D09AC"/>
    <w:rsid w:val="009D4205"/>
    <w:rsid w:val="009D7EA7"/>
    <w:rsid w:val="009E5739"/>
    <w:rsid w:val="00A10F0C"/>
    <w:rsid w:val="00A1225E"/>
    <w:rsid w:val="00A13CA4"/>
    <w:rsid w:val="00A45A3D"/>
    <w:rsid w:val="00A54A8E"/>
    <w:rsid w:val="00A6168D"/>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3630"/>
    <w:rsid w:val="00B46E7C"/>
    <w:rsid w:val="00B47582"/>
    <w:rsid w:val="00B47A44"/>
    <w:rsid w:val="00B54288"/>
    <w:rsid w:val="00B5540C"/>
    <w:rsid w:val="00B5587F"/>
    <w:rsid w:val="00B62889"/>
    <w:rsid w:val="00B63D45"/>
    <w:rsid w:val="00B648F3"/>
    <w:rsid w:val="00B6616C"/>
    <w:rsid w:val="00B71C53"/>
    <w:rsid w:val="00B7682F"/>
    <w:rsid w:val="00B81051"/>
    <w:rsid w:val="00B82CB7"/>
    <w:rsid w:val="00B928DA"/>
    <w:rsid w:val="00BA25D1"/>
    <w:rsid w:val="00BA2F96"/>
    <w:rsid w:val="00BB38B3"/>
    <w:rsid w:val="00BB493B"/>
    <w:rsid w:val="00BB6A0E"/>
    <w:rsid w:val="00BC3360"/>
    <w:rsid w:val="00BC558C"/>
    <w:rsid w:val="00BD57A4"/>
    <w:rsid w:val="00BD6E71"/>
    <w:rsid w:val="00BE6763"/>
    <w:rsid w:val="00BF1F3B"/>
    <w:rsid w:val="00BF20A3"/>
    <w:rsid w:val="00BF237B"/>
    <w:rsid w:val="00BF39E0"/>
    <w:rsid w:val="00BF523C"/>
    <w:rsid w:val="00C01700"/>
    <w:rsid w:val="00C061D1"/>
    <w:rsid w:val="00C117A9"/>
    <w:rsid w:val="00C1399B"/>
    <w:rsid w:val="00C16D2E"/>
    <w:rsid w:val="00C308BC"/>
    <w:rsid w:val="00C40DC8"/>
    <w:rsid w:val="00C46061"/>
    <w:rsid w:val="00C60B95"/>
    <w:rsid w:val="00C62B7A"/>
    <w:rsid w:val="00C71DBF"/>
    <w:rsid w:val="00C835AD"/>
    <w:rsid w:val="00C9021F"/>
    <w:rsid w:val="00CA1DDF"/>
    <w:rsid w:val="00CB6027"/>
    <w:rsid w:val="00CC69DA"/>
    <w:rsid w:val="00CC7444"/>
    <w:rsid w:val="00CD3036"/>
    <w:rsid w:val="00CD409A"/>
    <w:rsid w:val="00CF45B1"/>
    <w:rsid w:val="00D068E5"/>
    <w:rsid w:val="00D17732"/>
    <w:rsid w:val="00D24A70"/>
    <w:rsid w:val="00D24E00"/>
    <w:rsid w:val="00D341FB"/>
    <w:rsid w:val="00D500BB"/>
    <w:rsid w:val="00D5176B"/>
    <w:rsid w:val="00D55CF3"/>
    <w:rsid w:val="00D56A6F"/>
    <w:rsid w:val="00D56DBD"/>
    <w:rsid w:val="00D63010"/>
    <w:rsid w:val="00D63456"/>
    <w:rsid w:val="00D64EE2"/>
    <w:rsid w:val="00D738A1"/>
    <w:rsid w:val="00D762D4"/>
    <w:rsid w:val="00D76715"/>
    <w:rsid w:val="00D97BF7"/>
    <w:rsid w:val="00DB3297"/>
    <w:rsid w:val="00DB3BA4"/>
    <w:rsid w:val="00DB7D8F"/>
    <w:rsid w:val="00DF0BB7"/>
    <w:rsid w:val="00E00CC0"/>
    <w:rsid w:val="00E1292F"/>
    <w:rsid w:val="00E132E9"/>
    <w:rsid w:val="00E15659"/>
    <w:rsid w:val="00E225CA"/>
    <w:rsid w:val="00E23692"/>
    <w:rsid w:val="00E4213A"/>
    <w:rsid w:val="00E43598"/>
    <w:rsid w:val="00E509A5"/>
    <w:rsid w:val="00E54E5E"/>
    <w:rsid w:val="00E557C1"/>
    <w:rsid w:val="00E65115"/>
    <w:rsid w:val="00E725A1"/>
    <w:rsid w:val="00EA6987"/>
    <w:rsid w:val="00EA74CC"/>
    <w:rsid w:val="00EB27B1"/>
    <w:rsid w:val="00EC129D"/>
    <w:rsid w:val="00EC12E4"/>
    <w:rsid w:val="00EC6A6D"/>
    <w:rsid w:val="00ED1D72"/>
    <w:rsid w:val="00EE4676"/>
    <w:rsid w:val="00EF1C45"/>
    <w:rsid w:val="00EF60DB"/>
    <w:rsid w:val="00F01DD8"/>
    <w:rsid w:val="00F033EC"/>
    <w:rsid w:val="00F05A6A"/>
    <w:rsid w:val="00F25456"/>
    <w:rsid w:val="00F26218"/>
    <w:rsid w:val="00F331B4"/>
    <w:rsid w:val="00F336A9"/>
    <w:rsid w:val="00F34420"/>
    <w:rsid w:val="00F34483"/>
    <w:rsid w:val="00F349FA"/>
    <w:rsid w:val="00F359A6"/>
    <w:rsid w:val="00F53832"/>
    <w:rsid w:val="00F54836"/>
    <w:rsid w:val="00F568A2"/>
    <w:rsid w:val="00F57001"/>
    <w:rsid w:val="00F578E8"/>
    <w:rsid w:val="00F57900"/>
    <w:rsid w:val="00F6247C"/>
    <w:rsid w:val="00F668A4"/>
    <w:rsid w:val="00F779BE"/>
    <w:rsid w:val="00F80E8A"/>
    <w:rsid w:val="00FA2346"/>
    <w:rsid w:val="00FA65FF"/>
    <w:rsid w:val="00FB277E"/>
    <w:rsid w:val="00FB5963"/>
    <w:rsid w:val="00FC1D4B"/>
    <w:rsid w:val="00FC3699"/>
    <w:rsid w:val="00FD049B"/>
    <w:rsid w:val="00FD18F5"/>
    <w:rsid w:val="00FD2972"/>
    <w:rsid w:val="00FD3BC4"/>
    <w:rsid w:val="00FE2C0E"/>
    <w:rsid w:val="00FF01D6"/>
    <w:rsid w:val="04B21E8E"/>
    <w:rsid w:val="055F1B46"/>
    <w:rsid w:val="065742DF"/>
    <w:rsid w:val="0806583D"/>
    <w:rsid w:val="091A3CEE"/>
    <w:rsid w:val="09731374"/>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autoRedefine/>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jc w:val="left"/>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qFormat/>
    <w:uiPriority w:val="0"/>
    <w:pPr>
      <w:spacing w:after="120" w:line="480" w:lineRule="auto"/>
    </w:p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autoRedefine/>
    <w:qFormat/>
    <w:uiPriority w:val="0"/>
    <w:rPr>
      <w:b/>
      <w:bCs/>
    </w:rPr>
  </w:style>
  <w:style w:type="character" w:styleId="14">
    <w:name w:val="FollowedHyperlink"/>
    <w:autoRedefine/>
    <w:qFormat/>
    <w:uiPriority w:val="0"/>
    <w:rPr>
      <w:color w:val="800080"/>
      <w:u w:val="single"/>
    </w:rPr>
  </w:style>
  <w:style w:type="character" w:styleId="15">
    <w:name w:val="Emphasis"/>
    <w:autoRedefine/>
    <w:qFormat/>
    <w:uiPriority w:val="20"/>
    <w:rPr>
      <w:i/>
      <w:iCs/>
    </w:rPr>
  </w:style>
  <w:style w:type="character" w:styleId="16">
    <w:name w:val="Hyperlink"/>
    <w:autoRedefine/>
    <w:qFormat/>
    <w:uiPriority w:val="0"/>
    <w:rPr>
      <w:color w:val="0000FF"/>
      <w:u w:val="single"/>
    </w:rPr>
  </w:style>
  <w:style w:type="paragraph" w:customStyle="1" w:styleId="17">
    <w:name w:val="story-body"/>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autoRedefine/>
    <w:qFormat/>
    <w:uiPriority w:val="0"/>
    <w:pPr>
      <w:widowControl/>
      <w:jc w:val="left"/>
    </w:pPr>
    <w:rPr>
      <w:rFonts w:ascii="宋体" w:hAnsi="宋体" w:cs="宋体"/>
      <w:kern w:val="0"/>
      <w:sz w:val="24"/>
    </w:rPr>
  </w:style>
  <w:style w:type="character" w:customStyle="1" w:styleId="20">
    <w:name w:val="apple-style-span"/>
    <w:basedOn w:val="12"/>
    <w:autoRedefine/>
    <w:qFormat/>
    <w:uiPriority w:val="0"/>
  </w:style>
  <w:style w:type="paragraph" w:customStyle="1" w:styleId="21">
    <w:name w:val="endorsement1"/>
    <w:basedOn w:val="1"/>
    <w:autoRedefine/>
    <w:qFormat/>
    <w:uiPriority w:val="0"/>
    <w:pPr>
      <w:widowControl/>
      <w:jc w:val="left"/>
    </w:pPr>
    <w:rPr>
      <w:rFonts w:ascii="宋体" w:hAnsi="宋体" w:cs="宋体"/>
      <w:kern w:val="0"/>
      <w:sz w:val="24"/>
    </w:rPr>
  </w:style>
  <w:style w:type="paragraph" w:customStyle="1" w:styleId="22">
    <w:name w:val="text"/>
    <w:basedOn w:val="1"/>
    <w:autoRedefine/>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autoRedefine/>
    <w:qFormat/>
    <w:uiPriority w:val="0"/>
    <w:rPr>
      <w:rFonts w:hint="default" w:ascii="Arial" w:hAnsi="Arial" w:cs="Arial"/>
      <w:b/>
      <w:bCs/>
      <w:color w:val="FF6600"/>
      <w:sz w:val="28"/>
      <w:szCs w:val="28"/>
    </w:rPr>
  </w:style>
  <w:style w:type="character" w:customStyle="1" w:styleId="24">
    <w:name w:val="booksubtitle1"/>
    <w:autoRedefine/>
    <w:qFormat/>
    <w:uiPriority w:val="0"/>
    <w:rPr>
      <w:rFonts w:hint="default" w:ascii="Verdana" w:hAnsi="Verdana"/>
      <w:color w:val="000000"/>
      <w:sz w:val="18"/>
      <w:szCs w:val="18"/>
      <w:u w:val="none"/>
    </w:rPr>
  </w:style>
  <w:style w:type="character" w:customStyle="1" w:styleId="25">
    <w:name w:val="bookauthor1"/>
    <w:autoRedefine/>
    <w:qFormat/>
    <w:uiPriority w:val="0"/>
    <w:rPr>
      <w:rFonts w:hint="default" w:ascii="Verdana" w:hAnsi="Verdana"/>
      <w:i/>
      <w:iCs/>
      <w:color w:val="000000"/>
      <w:sz w:val="18"/>
      <w:szCs w:val="18"/>
      <w:u w:val="none"/>
    </w:rPr>
  </w:style>
  <w:style w:type="character" w:customStyle="1" w:styleId="26">
    <w:name w:val="bstitle1"/>
    <w:autoRedefine/>
    <w:qFormat/>
    <w:uiPriority w:val="0"/>
    <w:rPr>
      <w:b/>
      <w:bCs/>
      <w:color w:val="000000"/>
      <w:sz w:val="24"/>
      <w:szCs w:val="24"/>
    </w:rPr>
  </w:style>
  <w:style w:type="character" w:customStyle="1" w:styleId="27">
    <w:name w:val="bssubtitle1"/>
    <w:autoRedefine/>
    <w:qFormat/>
    <w:uiPriority w:val="0"/>
    <w:rPr>
      <w:rFonts w:hint="default" w:ascii="Arial" w:hAnsi="Arial" w:cs="Arial"/>
      <w:b/>
      <w:bCs/>
      <w:color w:val="000000"/>
      <w:sz w:val="18"/>
      <w:szCs w:val="18"/>
    </w:rPr>
  </w:style>
  <w:style w:type="paragraph" w:customStyle="1" w:styleId="28">
    <w:name w:val="introtext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autoRedefine/>
    <w:qFormat/>
    <w:uiPriority w:val="0"/>
    <w:rPr>
      <w:rFonts w:hint="default" w:ascii="Arial" w:hAnsi="Arial" w:cs="Arial"/>
      <w:color w:val="000066"/>
      <w:sz w:val="30"/>
      <w:szCs w:val="30"/>
    </w:rPr>
  </w:style>
  <w:style w:type="character" w:customStyle="1" w:styleId="30">
    <w:name w:val="ar141"/>
    <w:autoRedefine/>
    <w:qFormat/>
    <w:uiPriority w:val="0"/>
    <w:rPr>
      <w:rFonts w:hint="default" w:ascii="Arial" w:hAnsi="Arial" w:cs="Arial"/>
      <w:sz w:val="21"/>
      <w:szCs w:val="21"/>
    </w:rPr>
  </w:style>
  <w:style w:type="character" w:customStyle="1" w:styleId="31">
    <w:name w:val="blk12161"/>
    <w:autoRedefine/>
    <w:qFormat/>
    <w:uiPriority w:val="0"/>
    <w:rPr>
      <w:rFonts w:hint="default" w:ascii="Arial" w:hAnsi="Arial" w:cs="Arial"/>
      <w:color w:val="000000"/>
      <w:sz w:val="18"/>
      <w:szCs w:val="18"/>
    </w:rPr>
  </w:style>
  <w:style w:type="character" w:customStyle="1" w:styleId="32">
    <w:name w:val="brgreen121"/>
    <w:autoRedefine/>
    <w:qFormat/>
    <w:uiPriority w:val="0"/>
    <w:rPr>
      <w:rFonts w:hint="default" w:ascii="Arial" w:hAnsi="Arial" w:cs="Arial"/>
      <w:color w:val="339999"/>
      <w:sz w:val="18"/>
      <w:szCs w:val="18"/>
    </w:rPr>
  </w:style>
  <w:style w:type="character" w:customStyle="1" w:styleId="33">
    <w:name w:val="A5"/>
    <w:autoRedefine/>
    <w:qFormat/>
    <w:uiPriority w:val="99"/>
    <w:rPr>
      <w:rFonts w:cs="Myriad Pro"/>
      <w:color w:val="000014"/>
    </w:rPr>
  </w:style>
  <w:style w:type="character" w:customStyle="1" w:styleId="34">
    <w:name w:val="apple-converted-space"/>
    <w:autoRedefine/>
    <w:qFormat/>
    <w:uiPriority w:val="0"/>
  </w:style>
  <w:style w:type="paragraph" w:customStyle="1" w:styleId="35">
    <w:name w:val="Headline"/>
    <w:basedOn w:val="1"/>
    <w:autoRedefine/>
    <w:qFormat/>
    <w:uiPriority w:val="0"/>
    <w:pPr>
      <w:spacing w:after="480"/>
      <w:jc w:val="center"/>
    </w:pPr>
    <w:rPr>
      <w:rFonts w:eastAsia="Calibri"/>
      <w:b/>
      <w:bCs/>
      <w:i/>
      <w:sz w:val="28"/>
      <w:szCs w:val="28"/>
    </w:rPr>
  </w:style>
  <w:style w:type="paragraph" w:customStyle="1" w:styleId="36">
    <w:name w:val="Body"/>
    <w:basedOn w:val="1"/>
    <w:autoRedefine/>
    <w:qFormat/>
    <w:uiPriority w:val="0"/>
    <w:pPr>
      <w:widowControl/>
    </w:pPr>
    <w:rPr>
      <w:kern w:val="0"/>
      <w:sz w:val="24"/>
      <w:lang w:eastAsia="en-US"/>
    </w:rPr>
  </w:style>
  <w:style w:type="paragraph" w:customStyle="1" w:styleId="37">
    <w:name w:val="首行2格"/>
    <w:basedOn w:val="1"/>
    <w:link w:val="38"/>
    <w:autoRedefine/>
    <w:qFormat/>
    <w:uiPriority w:val="0"/>
    <w:pPr>
      <w:ind w:firstLine="200" w:firstLineChars="200"/>
      <w:jc w:val="center"/>
    </w:pPr>
    <w:rPr>
      <w:b/>
      <w:bCs/>
      <w:color w:val="000000"/>
      <w:sz w:val="18"/>
      <w:szCs w:val="18"/>
      <w:shd w:val="pct10" w:color="auto" w:fill="FFFFFF"/>
    </w:rPr>
  </w:style>
  <w:style w:type="character" w:customStyle="1" w:styleId="38">
    <w:name w:val="首行2格 字符"/>
    <w:link w:val="37"/>
    <w:autoRedefine/>
    <w:qFormat/>
    <w:uiPriority w:val="0"/>
    <w:rPr>
      <w:b/>
      <w:bCs/>
      <w:color w:val="000000"/>
      <w:kern w:val="2"/>
      <w:sz w:val="18"/>
      <w:szCs w:val="18"/>
    </w:rPr>
  </w:style>
  <w:style w:type="character" w:customStyle="1" w:styleId="39">
    <w:name w:val="a-text-italic"/>
    <w:basedOn w:val="12"/>
    <w:autoRedefine/>
    <w:qFormat/>
    <w:uiPriority w:val="0"/>
  </w:style>
  <w:style w:type="character" w:customStyle="1" w:styleId="40">
    <w:name w:val="a-text-bold"/>
    <w:basedOn w:val="1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https://m.media-amazon.com/images/I/B1wJ5pbTn9S._SY600_.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9</Pages>
  <Words>1013</Words>
  <Characters>5780</Characters>
  <Lines>48</Lines>
  <Paragraphs>13</Paragraphs>
  <TotalTime>12</TotalTime>
  <ScaleCrop>false</ScaleCrop>
  <LinksUpToDate>false</LinksUpToDate>
  <CharactersWithSpaces>6780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2024-05-28T02:51:00Z</dcterms:created>
  <dc:creator>Image</dc:creator>
  <cp:lastModifiedBy>Conor Cheng</cp:lastModifiedBy>
  <cp:lastPrinted>2005-06-10T06:33:00Z</cp:lastPrinted>
  <dcterms:modified xsi:type="dcterms:W3CDTF">2024-05-28T03:05:30Z</dcterms:modified>
  <dc:title>新 书 推 荐</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EE75C4F0E3494CFAB4FB7A8D0C3BEE53</vt:lpwstr>
  </property>
</Properties>
</file>