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r>
        <w:rPr>
          <w:sz w:val="24"/>
        </w:rPr>
        <w:drawing>
          <wp:anchor distT="0" distB="0" distL="114300" distR="114300" simplePos="0" relativeHeight="251659264" behindDoc="0" locked="0" layoutInCell="1" allowOverlap="1">
            <wp:simplePos x="0" y="0"/>
            <wp:positionH relativeFrom="column">
              <wp:posOffset>4185285</wp:posOffset>
            </wp:positionH>
            <wp:positionV relativeFrom="paragraph">
              <wp:posOffset>194945</wp:posOffset>
            </wp:positionV>
            <wp:extent cx="1384935" cy="2136775"/>
            <wp:effectExtent l="0" t="0" r="5715" b="15875"/>
            <wp:wrapSquare wrapText="bothSides"/>
            <wp:docPr id="3" name="图片 44" descr="H:/客户资料/Inkwell/Brody Mullins and Luke Mulins/The Wolves of K Street/Wolves of K Street cover.jpgWolves of K Street cover"/>
            <wp:cNvGraphicFramePr/>
            <a:graphic xmlns:a="http://schemas.openxmlformats.org/drawingml/2006/main">
              <a:graphicData uri="http://schemas.openxmlformats.org/drawingml/2006/picture">
                <pic:pic xmlns:pic="http://schemas.openxmlformats.org/drawingml/2006/picture">
                  <pic:nvPicPr>
                    <pic:cNvPr id="3" name="图片 44" descr="H:/客户资料/Inkwell/Brody Mullins and Luke Mulins/The Wolves of K Street/Wolves of K Street cover.jpgWolves of K Street cover"/>
                    <pic:cNvPicPr/>
                  </pic:nvPicPr>
                  <pic:blipFill>
                    <a:blip r:embed="rId6"/>
                    <a:srcRect l="817" r="817"/>
                    <a:stretch>
                      <a:fillRect/>
                    </a:stretch>
                  </pic:blipFill>
                  <pic:spPr>
                    <a:xfrm>
                      <a:off x="0" y="0"/>
                      <a:ext cx="1384630" cy="2136775"/>
                    </a:xfrm>
                    <a:prstGeom prst="rect">
                      <a:avLst/>
                    </a:prstGeom>
                    <a:noFill/>
                    <a:ln>
                      <a:noFill/>
                    </a:ln>
                    <a:effectLst/>
                  </pic:spPr>
                </pic:pic>
              </a:graphicData>
            </a:graphic>
          </wp:anchor>
        </w:drawing>
      </w:r>
    </w:p>
    <w:p>
      <w:pPr>
        <w:rPr>
          <w:b/>
          <w:color w:val="000000"/>
          <w:szCs w:val="21"/>
        </w:rPr>
      </w:pPr>
      <w:r>
        <w:rPr>
          <w:b/>
          <w:color w:val="000000"/>
          <w:szCs w:val="21"/>
        </w:rPr>
        <w:t>中文书名：</w:t>
      </w:r>
      <w:r>
        <w:rPr>
          <w:rFonts w:hint="eastAsia"/>
          <w:b/>
          <w:color w:val="000000"/>
          <w:szCs w:val="21"/>
        </w:rPr>
        <w:t>《K街之狼</w:t>
      </w:r>
      <w:r>
        <w:rPr>
          <w:rFonts w:hint="eastAsia"/>
          <w:b/>
          <w:color w:val="000000"/>
          <w:szCs w:val="21"/>
          <w:lang w:eastAsia="zh-CN"/>
        </w:rPr>
        <w:t>：</w:t>
      </w:r>
      <w:r>
        <w:rPr>
          <w:rFonts w:hint="eastAsia"/>
          <w:b/>
          <w:color w:val="000000"/>
          <w:szCs w:val="21"/>
          <w:lang w:val="en-US" w:eastAsia="zh-CN"/>
        </w:rPr>
        <w:t>企业</w:t>
      </w:r>
      <w:r>
        <w:rPr>
          <w:rFonts w:hint="eastAsia"/>
          <w:b/>
          <w:color w:val="000000"/>
          <w:szCs w:val="21"/>
          <w:lang w:eastAsia="zh-CN"/>
        </w:rPr>
        <w:t>如何掌控</w:t>
      </w:r>
      <w:r>
        <w:rPr>
          <w:rFonts w:hint="eastAsia"/>
          <w:b/>
          <w:color w:val="000000"/>
          <w:szCs w:val="21"/>
          <w:lang w:val="en-US" w:eastAsia="zh-CN"/>
        </w:rPr>
        <w:t>美国</w:t>
      </w:r>
      <w:r>
        <w:rPr>
          <w:rFonts w:hint="eastAsia"/>
          <w:b/>
          <w:color w:val="000000"/>
          <w:szCs w:val="21"/>
          <w:lang w:eastAsia="zh-CN"/>
        </w:rPr>
        <w:t>政府的秘史</w:t>
      </w:r>
      <w:r>
        <w:rPr>
          <w:rFonts w:hint="eastAsia"/>
          <w:b/>
          <w:color w:val="000000"/>
          <w:szCs w:val="21"/>
        </w:rPr>
        <w:t>》</w:t>
      </w:r>
    </w:p>
    <w:p>
      <w:pPr>
        <w:rPr>
          <w:b/>
          <w:color w:val="000000"/>
          <w:szCs w:val="21"/>
        </w:rPr>
      </w:pPr>
      <w:r>
        <w:rPr>
          <w:b/>
          <w:color w:val="000000"/>
          <w:szCs w:val="21"/>
        </w:rPr>
        <w:t>英文书名：</w:t>
      </w:r>
      <w:bookmarkStart w:id="0" w:name="OLE_LINK2"/>
      <w:r>
        <w:rPr>
          <w:rFonts w:hint="default"/>
          <w:b/>
          <w:i/>
          <w:iCs/>
          <w:color w:val="000000"/>
          <w:szCs w:val="21"/>
        </w:rPr>
        <w:t>The Wolves of K Street</w:t>
      </w:r>
      <w:bookmarkEnd w:id="0"/>
      <w:r>
        <w:rPr>
          <w:rFonts w:hint="default"/>
          <w:b/>
          <w:i/>
          <w:iCs/>
          <w:color w:val="000000"/>
          <w:szCs w:val="21"/>
        </w:rPr>
        <w:t>: The Secret History of How Big Money Took Over Big Government</w:t>
      </w:r>
    </w:p>
    <w:p>
      <w:pPr>
        <w:rPr>
          <w:rFonts w:hint="eastAsia"/>
          <w:b/>
          <w:color w:val="000000"/>
          <w:szCs w:val="21"/>
        </w:rPr>
      </w:pPr>
      <w:r>
        <w:rPr>
          <w:b/>
          <w:color w:val="000000"/>
          <w:szCs w:val="21"/>
        </w:rPr>
        <w:t>作    者：</w:t>
      </w:r>
      <w:r>
        <w:rPr>
          <w:rFonts w:hint="eastAsia"/>
          <w:b/>
          <w:color w:val="000000"/>
          <w:szCs w:val="21"/>
        </w:rPr>
        <w:t>Brody Mullins</w:t>
      </w:r>
      <w:r>
        <w:rPr>
          <w:rFonts w:hint="eastAsia"/>
          <w:b/>
          <w:color w:val="000000"/>
          <w:szCs w:val="21"/>
          <w:lang w:val="en-US" w:eastAsia="zh-CN"/>
        </w:rPr>
        <w:t xml:space="preserve"> and</w:t>
      </w:r>
      <w:r>
        <w:rPr>
          <w:rFonts w:hint="eastAsia"/>
          <w:b/>
          <w:color w:val="000000"/>
          <w:szCs w:val="21"/>
        </w:rPr>
        <w:t xml:space="preserve"> </w:t>
      </w:r>
      <w:bookmarkStart w:id="1" w:name="OLE_LINK1"/>
      <w:r>
        <w:rPr>
          <w:rFonts w:hint="eastAsia"/>
          <w:b/>
          <w:color w:val="000000"/>
          <w:szCs w:val="21"/>
        </w:rPr>
        <w:t>Luke Mullins</w:t>
      </w:r>
      <w:bookmarkEnd w:id="1"/>
    </w:p>
    <w:p>
      <w:pPr>
        <w:rPr>
          <w:b/>
          <w:color w:val="000000"/>
          <w:szCs w:val="21"/>
        </w:rPr>
      </w:pPr>
      <w:r>
        <w:rPr>
          <w:b/>
          <w:color w:val="000000"/>
          <w:szCs w:val="21"/>
        </w:rPr>
        <w:t>出 版 社：</w:t>
      </w:r>
      <w:r>
        <w:rPr>
          <w:rFonts w:hint="eastAsia"/>
          <w:b/>
          <w:color w:val="000000"/>
          <w:szCs w:val="21"/>
        </w:rPr>
        <w:t>Simon &amp; Schuster</w:t>
      </w:r>
    </w:p>
    <w:p>
      <w:pPr>
        <w:rPr>
          <w:b/>
          <w:color w:val="000000"/>
          <w:szCs w:val="21"/>
        </w:rPr>
      </w:pPr>
      <w:r>
        <w:rPr>
          <w:b/>
          <w:color w:val="000000"/>
          <w:szCs w:val="21"/>
        </w:rPr>
        <w:t>代理公司：</w:t>
      </w:r>
      <w:r>
        <w:rPr>
          <w:rFonts w:hint="eastAsia"/>
          <w:b/>
          <w:color w:val="000000"/>
          <w:szCs w:val="21"/>
          <w:lang w:val="en-US" w:eastAsia="zh-CN"/>
        </w:rPr>
        <w:t>Inkwell/</w:t>
      </w:r>
      <w:r>
        <w:rPr>
          <w:b/>
          <w:color w:val="000000"/>
          <w:szCs w:val="21"/>
        </w:rPr>
        <w:t>ANA/Zoey</w:t>
      </w:r>
    </w:p>
    <w:p>
      <w:pPr>
        <w:rPr>
          <w:b/>
          <w:color w:val="000000"/>
          <w:szCs w:val="21"/>
        </w:rPr>
      </w:pPr>
      <w:r>
        <w:rPr>
          <w:b/>
          <w:color w:val="000000"/>
          <w:szCs w:val="21"/>
        </w:rPr>
        <w:t>页    数：</w:t>
      </w:r>
      <w:r>
        <w:rPr>
          <w:rFonts w:hint="eastAsia"/>
          <w:b/>
          <w:color w:val="000000"/>
          <w:szCs w:val="21"/>
          <w:lang w:val="en-US" w:eastAsia="zh-CN"/>
        </w:rPr>
        <w:t>624</w:t>
      </w:r>
      <w:r>
        <w:rPr>
          <w:rFonts w:hint="eastAsia"/>
          <w:b/>
          <w:color w:val="000000"/>
          <w:szCs w:val="21"/>
        </w:rPr>
        <w:t>页</w:t>
      </w:r>
      <w:bookmarkStart w:id="8" w:name="_GoBack"/>
      <w:bookmarkEnd w:id="8"/>
    </w:p>
    <w:p>
      <w:pPr>
        <w:rPr>
          <w:b/>
          <w:color w:val="000000"/>
          <w:szCs w:val="21"/>
        </w:rPr>
      </w:pPr>
      <w:r>
        <w:rPr>
          <w:b/>
          <w:color w:val="000000"/>
          <w:szCs w:val="21"/>
        </w:rPr>
        <w:t>出版时间：202</w:t>
      </w:r>
      <w:r>
        <w:rPr>
          <w:rFonts w:hint="eastAsia"/>
          <w:b/>
          <w:color w:val="000000"/>
          <w:szCs w:val="21"/>
        </w:rPr>
        <w:t>4年</w:t>
      </w:r>
      <w:r>
        <w:rPr>
          <w:rFonts w:hint="eastAsia"/>
          <w:b/>
          <w:color w:val="000000"/>
          <w:szCs w:val="21"/>
          <w:lang w:val="en-US" w:eastAsia="zh-CN"/>
        </w:rPr>
        <w:t>5</w:t>
      </w:r>
      <w:r>
        <w:rPr>
          <w:rFonts w:hint="eastAsia"/>
          <w:b/>
          <w:color w:val="000000"/>
          <w:szCs w:val="21"/>
        </w:rPr>
        <w:t>月</w:t>
      </w:r>
    </w:p>
    <w:p>
      <w:pPr>
        <w:rPr>
          <w:b/>
          <w:color w:val="000000"/>
          <w:szCs w:val="21"/>
        </w:rPr>
      </w:pPr>
      <w:r>
        <w:rPr>
          <w:b/>
          <w:color w:val="000000"/>
          <w:szCs w:val="21"/>
        </w:rPr>
        <w:t>代理地区：中国大陆、台湾</w:t>
      </w:r>
    </w:p>
    <w:p>
      <w:pPr>
        <w:rPr>
          <w:b/>
          <w:color w:val="000000"/>
          <w:szCs w:val="21"/>
        </w:rPr>
      </w:pPr>
      <w:r>
        <w:rPr>
          <w:b/>
          <w:color w:val="000000"/>
          <w:szCs w:val="21"/>
        </w:rPr>
        <w:t>审读资料：</w:t>
      </w:r>
      <w:r>
        <w:rPr>
          <w:rFonts w:hint="eastAsia"/>
          <w:b/>
          <w:color w:val="000000"/>
          <w:szCs w:val="21"/>
        </w:rPr>
        <w:t>电子稿</w:t>
      </w:r>
    </w:p>
    <w:p>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非小说</w:t>
      </w:r>
    </w:p>
    <w:p>
      <w:pPr>
        <w:rPr>
          <w:b/>
          <w:bCs/>
          <w:color w:val="FF0000"/>
          <w:szCs w:val="21"/>
        </w:rPr>
      </w:pPr>
      <w:r>
        <w:drawing>
          <wp:inline distT="0" distB="0" distL="114300" distR="114300">
            <wp:extent cx="2724150" cy="7334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724150" cy="733425"/>
                    </a:xfrm>
                    <a:prstGeom prst="rect">
                      <a:avLst/>
                    </a:prstGeom>
                    <a:noFill/>
                    <a:ln>
                      <a:noFill/>
                    </a:ln>
                  </pic:spPr>
                </pic:pic>
              </a:graphicData>
            </a:graphic>
          </wp:inline>
        </w:drawing>
      </w:r>
    </w:p>
    <w:p>
      <w:pPr>
        <w:rPr>
          <w:b/>
          <w:bCs/>
          <w:color w:val="000000"/>
          <w:szCs w:val="21"/>
        </w:rPr>
      </w:pPr>
    </w:p>
    <w:p>
      <w:pPr>
        <w:rPr>
          <w:rFonts w:hint="eastAsia"/>
          <w:b/>
          <w:bCs/>
          <w:color w:val="000000"/>
          <w:szCs w:val="21"/>
        </w:rPr>
      </w:pPr>
      <w:r>
        <w:rPr>
          <w:b/>
          <w:bCs/>
          <w:color w:val="000000"/>
          <w:szCs w:val="21"/>
        </w:rPr>
        <w:t>内容简介：</w:t>
      </w:r>
    </w:p>
    <w:p>
      <w:pPr>
        <w:rPr>
          <w:color w:val="000000"/>
          <w:szCs w:val="21"/>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000000"/>
          <w:szCs w:val="21"/>
        </w:rPr>
      </w:pPr>
      <w:r>
        <w:rPr>
          <w:rFonts w:hint="eastAsia"/>
          <w:b/>
          <w:bCs/>
          <w:color w:val="000000"/>
          <w:szCs w:val="21"/>
          <w:lang w:val="en-US" w:eastAsia="zh-CN"/>
        </w:rPr>
        <w:t>对</w:t>
      </w:r>
      <w:r>
        <w:rPr>
          <w:rFonts w:hint="eastAsia"/>
          <w:b/>
          <w:bCs/>
          <w:color w:val="000000"/>
          <w:szCs w:val="21"/>
        </w:rPr>
        <w:t>五十年来华盛顿</w:t>
      </w:r>
      <w:r>
        <w:rPr>
          <w:rFonts w:hint="eastAsia"/>
          <w:b/>
          <w:bCs/>
          <w:color w:val="000000"/>
          <w:szCs w:val="21"/>
          <w:lang w:val="en-US" w:eastAsia="zh-CN"/>
        </w:rPr>
        <w:t>K街</w:t>
      </w:r>
      <w:r>
        <w:rPr>
          <w:rFonts w:hint="eastAsia"/>
          <w:b/>
          <w:bCs/>
          <w:color w:val="000000"/>
          <w:szCs w:val="21"/>
        </w:rPr>
        <w:t>企业影响力</w:t>
      </w:r>
      <w:r>
        <w:rPr>
          <w:rFonts w:hint="eastAsia"/>
          <w:b/>
          <w:bCs/>
          <w:color w:val="000000"/>
          <w:szCs w:val="21"/>
          <w:lang w:val="en-US" w:eastAsia="zh-CN"/>
        </w:rPr>
        <w:t>的深入调查和解读</w:t>
      </w:r>
      <w:r>
        <w:rPr>
          <w:rFonts w:hint="eastAsia"/>
          <w:b/>
          <w:bCs/>
          <w:color w:val="000000"/>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rPr>
      </w:pPr>
      <w:r>
        <w:rPr>
          <w:rFonts w:hint="eastAsia"/>
          <w:color w:val="000000"/>
          <w:szCs w:val="21"/>
        </w:rPr>
        <w:t>20世纪70年代，华盛顿的权力中心开始从住在大理石大楼里的民选官员转移到少数精明、收入丰厚的经营者手中，</w:t>
      </w:r>
      <w:r>
        <w:rPr>
          <w:rFonts w:hint="eastAsia"/>
          <w:color w:val="000000"/>
          <w:szCs w:val="21"/>
          <w:lang w:val="en-US" w:eastAsia="zh-CN"/>
        </w:rPr>
        <w:t>这些人</w:t>
      </w:r>
      <w:r>
        <w:rPr>
          <w:rFonts w:hint="eastAsia"/>
          <w:color w:val="000000"/>
          <w:szCs w:val="21"/>
        </w:rPr>
        <w:t>不向任何固定的选民负责。一个叼着雪茄</w:t>
      </w:r>
      <w:r>
        <w:rPr>
          <w:rFonts w:hint="eastAsia"/>
          <w:color w:val="000000"/>
          <w:szCs w:val="21"/>
          <w:lang w:eastAsia="zh-CN"/>
        </w:rPr>
        <w:t>、</w:t>
      </w:r>
      <w:r>
        <w:rPr>
          <w:rFonts w:hint="eastAsia"/>
          <w:color w:val="000000"/>
          <w:szCs w:val="21"/>
        </w:rPr>
        <w:t>有影响力的国会议员</w:t>
      </w:r>
      <w:r>
        <w:rPr>
          <w:rFonts w:hint="eastAsia"/>
          <w:color w:val="000000"/>
          <w:szCs w:val="21"/>
          <w:lang w:val="en-US" w:eastAsia="zh-CN"/>
        </w:rPr>
        <w:t>之</w:t>
      </w:r>
      <w:r>
        <w:rPr>
          <w:rFonts w:hint="eastAsia"/>
          <w:color w:val="000000"/>
          <w:szCs w:val="21"/>
        </w:rPr>
        <w:t>子，一个</w:t>
      </w:r>
      <w:r>
        <w:rPr>
          <w:rFonts w:hint="eastAsia"/>
          <w:color w:val="000000"/>
          <w:szCs w:val="21"/>
          <w:lang w:val="en-US" w:eastAsia="zh-CN"/>
        </w:rPr>
        <w:t>不懂</w:t>
      </w:r>
      <w:r>
        <w:rPr>
          <w:rFonts w:hint="eastAsia"/>
          <w:color w:val="000000"/>
          <w:szCs w:val="21"/>
        </w:rPr>
        <w:t>现代艺术的政治调停者，一个水门事件时代的骗子，这个城市最受欢迎的鸡尾酒会主持人——这些人</w:t>
      </w:r>
      <w:r>
        <w:rPr>
          <w:rFonts w:hint="eastAsia"/>
          <w:color w:val="000000"/>
          <w:szCs w:val="21"/>
          <w:lang w:val="en-US" w:eastAsia="zh-CN"/>
        </w:rPr>
        <w:t>开始</w:t>
      </w:r>
      <w:r>
        <w:rPr>
          <w:rFonts w:hint="eastAsia"/>
          <w:color w:val="000000"/>
          <w:szCs w:val="21"/>
        </w:rPr>
        <w:t>掌管华盛顿。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rPr>
      </w:pPr>
      <w:r>
        <w:rPr>
          <w:rFonts w:hint="eastAsia"/>
          <w:color w:val="000000"/>
          <w:szCs w:val="21"/>
        </w:rPr>
        <w:t>四十多年来，他们想出了新的方法，将客户的现金转化为政治杠杆，放弃在烟雾笼罩的房间里进行优惠交易，转而采用越来越复杂的策略，比如“影子游说”</w:t>
      </w:r>
      <w:r>
        <w:rPr>
          <w:rFonts w:hint="eastAsia"/>
          <w:color w:val="000000"/>
          <w:szCs w:val="21"/>
          <w:lang w:eastAsia="zh-CN"/>
        </w:rPr>
        <w:t>（shadow lobbying）</w:t>
      </w:r>
      <w:r>
        <w:rPr>
          <w:rFonts w:hint="eastAsia"/>
          <w:color w:val="000000"/>
          <w:szCs w:val="21"/>
        </w:rPr>
        <w:t>，即</w:t>
      </w:r>
      <w:r>
        <w:rPr>
          <w:rFonts w:hint="eastAsia"/>
          <w:color w:val="000000"/>
          <w:szCs w:val="21"/>
          <w:lang w:val="en-US" w:eastAsia="zh-CN"/>
        </w:rPr>
        <w:t>利用</w:t>
      </w:r>
      <w:r>
        <w:rPr>
          <w:rFonts w:hint="eastAsia"/>
          <w:color w:val="000000"/>
          <w:szCs w:val="21"/>
        </w:rPr>
        <w:t>地下活动引发看似</w:t>
      </w:r>
      <w:r>
        <w:rPr>
          <w:rFonts w:hint="eastAsia"/>
          <w:color w:val="000000"/>
          <w:szCs w:val="21"/>
          <w:lang w:val="en-US" w:eastAsia="zh-CN"/>
        </w:rPr>
        <w:t>正当</w:t>
      </w:r>
      <w:r>
        <w:rPr>
          <w:rFonts w:hint="eastAsia"/>
          <w:color w:val="000000"/>
          <w:szCs w:val="21"/>
        </w:rPr>
        <w:t>的公众抗议，迫使立法者采取最终有利于公司利益而不是普通公民利益的行动。数十亿美元的资金</w:t>
      </w:r>
      <w:r>
        <w:rPr>
          <w:rFonts w:hint="eastAsia"/>
          <w:color w:val="000000"/>
          <w:szCs w:val="21"/>
          <w:lang w:val="en-US" w:eastAsia="zh-CN"/>
        </w:rPr>
        <w:t>在手</w:t>
      </w:r>
      <w:r>
        <w:rPr>
          <w:rFonts w:hint="eastAsia"/>
          <w:color w:val="000000"/>
          <w:szCs w:val="21"/>
        </w:rPr>
        <w:t>，</w:t>
      </w:r>
      <w:r>
        <w:rPr>
          <w:rFonts w:hint="eastAsia"/>
          <w:color w:val="000000"/>
          <w:szCs w:val="21"/>
          <w:lang w:val="en-US" w:eastAsia="zh-CN"/>
        </w:rPr>
        <w:t>K街的</w:t>
      </w:r>
      <w:r>
        <w:rPr>
          <w:rFonts w:hint="eastAsia"/>
          <w:color w:val="000000"/>
          <w:szCs w:val="21"/>
        </w:rPr>
        <w:t>游说</w:t>
      </w:r>
      <w:r>
        <w:rPr>
          <w:rFonts w:hint="eastAsia"/>
          <w:color w:val="000000"/>
          <w:szCs w:val="21"/>
          <w:lang w:val="en-US" w:eastAsia="zh-CN"/>
        </w:rPr>
        <w:t>公司</w:t>
      </w:r>
      <w:r>
        <w:rPr>
          <w:rFonts w:hint="eastAsia"/>
          <w:color w:val="000000"/>
          <w:szCs w:val="21"/>
        </w:rPr>
        <w:t>在华盛顿树立了一种支持商业的共识，</w:t>
      </w:r>
      <w:r>
        <w:rPr>
          <w:rFonts w:hint="eastAsia"/>
          <w:color w:val="000000"/>
          <w:szCs w:val="21"/>
          <w:lang w:val="en-US" w:eastAsia="zh-CN"/>
        </w:rPr>
        <w:t>并以此引导</w:t>
      </w:r>
      <w:r>
        <w:rPr>
          <w:rFonts w:hint="eastAsia"/>
          <w:color w:val="000000"/>
          <w:szCs w:val="21"/>
        </w:rPr>
        <w:t>国家的政治领导人——无论是民主党人还是共和党人。一个好的游说者可以代写一项法案，甚至秘密地扼杀一项得到总统、国会两院和大多数美国人支持的立法。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rPr>
      </w:pPr>
      <w:r>
        <w:rPr>
          <w:rFonts w:hint="eastAsia"/>
          <w:color w:val="000000"/>
          <w:szCs w:val="21"/>
        </w:rPr>
        <w:t>然而，没有什么是永恒的。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rPr>
      </w:pPr>
      <w:r>
        <w:rPr>
          <w:rFonts w:hint="eastAsia"/>
          <w:color w:val="000000"/>
          <w:szCs w:val="21"/>
        </w:rPr>
        <w:t>这些影响力兜售者促成的不平等加剧</w:t>
      </w:r>
      <w:r>
        <w:rPr>
          <w:rFonts w:hint="eastAsia"/>
          <w:color w:val="000000"/>
          <w:szCs w:val="21"/>
          <w:lang w:val="en-US" w:eastAsia="zh-CN"/>
        </w:rPr>
        <w:t>背景下，</w:t>
      </w:r>
      <w:r>
        <w:rPr>
          <w:rFonts w:hint="eastAsia"/>
          <w:color w:val="000000"/>
          <w:szCs w:val="21"/>
        </w:rPr>
        <w:t>民粹主义</w:t>
      </w:r>
      <w:r>
        <w:rPr>
          <w:rFonts w:hint="eastAsia"/>
          <w:color w:val="000000"/>
          <w:szCs w:val="21"/>
          <w:lang w:val="en-US" w:eastAsia="zh-CN"/>
        </w:rPr>
        <w:t>呼声高涨</w:t>
      </w:r>
      <w:r>
        <w:rPr>
          <w:rFonts w:hint="eastAsia"/>
          <w:color w:val="000000"/>
          <w:szCs w:val="21"/>
        </w:rPr>
        <w:t>，华盛顿的亲商联盟</w:t>
      </w:r>
      <w:r>
        <w:rPr>
          <w:rFonts w:hint="eastAsia"/>
          <w:color w:val="000000"/>
          <w:szCs w:val="21"/>
          <w:lang w:val="en-US" w:eastAsia="zh-CN"/>
        </w:rPr>
        <w:t>也</w:t>
      </w:r>
      <w:r>
        <w:rPr>
          <w:rFonts w:hint="eastAsia"/>
          <w:color w:val="000000"/>
          <w:szCs w:val="21"/>
        </w:rPr>
        <w:t>突然开始瓦解。当游说机构继续发明新方法来影响华盛顿时，那些建立K街的人很快就会发现自己</w:t>
      </w:r>
      <w:r>
        <w:rPr>
          <w:rFonts w:hint="eastAsia"/>
          <w:color w:val="000000"/>
          <w:szCs w:val="21"/>
          <w:lang w:val="en-US" w:eastAsia="zh-CN"/>
        </w:rPr>
        <w:t>面临</w:t>
      </w:r>
      <w:r>
        <w:rPr>
          <w:rFonts w:hint="eastAsia"/>
          <w:color w:val="000000"/>
          <w:szCs w:val="21"/>
        </w:rPr>
        <w:t>法律审查，处于金融崩溃的边缘，甚至更糟。</w:t>
      </w:r>
      <w:r>
        <w:rPr>
          <w:rFonts w:hint="eastAsia"/>
          <w:color w:val="000000"/>
          <w:szCs w:val="21"/>
          <w:lang w:val="en-US" w:eastAsia="zh-CN"/>
        </w:rPr>
        <w:t>譬如，某</w:t>
      </w:r>
      <w:r>
        <w:rPr>
          <w:rFonts w:hint="eastAsia"/>
          <w:color w:val="000000"/>
          <w:szCs w:val="21"/>
        </w:rPr>
        <w:t>人</w:t>
      </w:r>
      <w:r>
        <w:rPr>
          <w:rFonts w:hint="eastAsia"/>
          <w:color w:val="000000"/>
          <w:szCs w:val="21"/>
          <w:lang w:val="en-US" w:eastAsia="zh-CN"/>
        </w:rPr>
        <w:t>可能</w:t>
      </w:r>
      <w:r>
        <w:rPr>
          <w:rFonts w:hint="eastAsia"/>
          <w:color w:val="000000"/>
          <w:szCs w:val="21"/>
        </w:rPr>
        <w:t>会死在高级高尔夫俱乐部的十八号果岭后面，脚边放着一瓶价值1500美元的葡萄酒，头上</w:t>
      </w:r>
      <w:r>
        <w:rPr>
          <w:rFonts w:hint="eastAsia"/>
          <w:color w:val="000000"/>
          <w:szCs w:val="21"/>
          <w:lang w:val="en-US" w:eastAsia="zh-CN"/>
        </w:rPr>
        <w:t>还</w:t>
      </w:r>
      <w:r>
        <w:rPr>
          <w:rFonts w:hint="eastAsia"/>
          <w:color w:val="000000"/>
          <w:szCs w:val="21"/>
        </w:rPr>
        <w:t>有一颗子弹。</w:t>
      </w:r>
    </w:p>
    <w:p>
      <w:pPr>
        <w:rPr>
          <w:rFonts w:hint="eastAsia"/>
          <w:color w:val="000000"/>
          <w:szCs w:val="21"/>
        </w:rPr>
      </w:pPr>
    </w:p>
    <w:p>
      <w:pPr>
        <w:rPr>
          <w:color w:val="000000"/>
          <w:szCs w:val="21"/>
        </w:rPr>
      </w:pPr>
      <w:r>
        <w:rPr>
          <w:b/>
          <w:bCs/>
          <w:color w:val="000000"/>
          <w:szCs w:val="21"/>
        </w:rPr>
        <w:t>作者简介：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0" w:afterAutospacing="0"/>
        <w:ind w:left="0" w:right="0" w:firstLine="480" w:firstLineChars="200"/>
        <w:jc w:val="both"/>
        <w:textAlignment w:val="auto"/>
        <w:rPr>
          <w:rFonts w:hint="default" w:ascii="Times New Roman" w:hAnsi="Times New Roman" w:eastAsia="Arial" w:cs="Times New Roman"/>
          <w:i w:val="0"/>
          <w:iCs w:val="0"/>
          <w:caps w:val="0"/>
          <w:color w:val="373E3E"/>
          <w:spacing w:val="0"/>
          <w:sz w:val="22"/>
          <w:szCs w:val="22"/>
          <w:bdr w:val="none" w:color="auto" w:sz="0" w:space="0"/>
          <w:shd w:val="clear" w:fill="FFFFFF"/>
        </w:rPr>
      </w:pPr>
      <w:bookmarkStart w:id="2" w:name="OLE_LINK3"/>
      <w:r>
        <w:rPr>
          <w:rFonts w:hint="default" w:ascii="Times New Roman" w:hAnsi="Times New Roman" w:cs="Times New Roman"/>
          <w:b/>
          <w:bCs/>
          <w:sz w:val="24"/>
        </w:rPr>
        <w:drawing>
          <wp:anchor distT="0" distB="0" distL="114300" distR="114300" simplePos="0" relativeHeight="251661312" behindDoc="0" locked="0" layoutInCell="1" allowOverlap="1">
            <wp:simplePos x="0" y="0"/>
            <wp:positionH relativeFrom="column">
              <wp:posOffset>24765</wp:posOffset>
            </wp:positionH>
            <wp:positionV relativeFrom="paragraph">
              <wp:posOffset>192405</wp:posOffset>
            </wp:positionV>
            <wp:extent cx="847725" cy="847725"/>
            <wp:effectExtent l="0" t="0" r="9525" b="9525"/>
            <wp:wrapSquare wrapText="bothSides"/>
            <wp:docPr id="1908872024" name="图片 44" descr="H:/客户资料/Inkwell/Brody Mullins and Luke Mulins/The Wolves of K Street/isstqn3bl064d6uiidee6fq8v5._SY450_CR0,0,450,450_.jpgisstqn3bl064d6uiidee6fq8v5._SY450_CR0,0,450,450_"/>
            <wp:cNvGraphicFramePr/>
            <a:graphic xmlns:a="http://schemas.openxmlformats.org/drawingml/2006/main">
              <a:graphicData uri="http://schemas.openxmlformats.org/drawingml/2006/picture">
                <pic:pic xmlns:pic="http://schemas.openxmlformats.org/drawingml/2006/picture">
                  <pic:nvPicPr>
                    <pic:cNvPr id="1908872024" name="图片 44" descr="H:/客户资料/Inkwell/Brody Mullins and Luke Mulins/The Wolves of K Street/isstqn3bl064d6uiidee6fq8v5._SY450_CR0,0,450,450_.jpgisstqn3bl064d6uiidee6fq8v5._SY450_CR0,0,450,450_"/>
                    <pic:cNvPicPr/>
                  </pic:nvPicPr>
                  <pic:blipFill>
                    <a:blip r:embed="rId8"/>
                    <a:srcRect/>
                    <a:stretch>
                      <a:fillRect/>
                    </a:stretch>
                  </pic:blipFill>
                  <pic:spPr>
                    <a:xfrm>
                      <a:off x="0" y="0"/>
                      <a:ext cx="847725" cy="847725"/>
                    </a:xfrm>
                    <a:prstGeom prst="rect">
                      <a:avLst/>
                    </a:prstGeom>
                    <a:noFill/>
                    <a:ln>
                      <a:noFill/>
                    </a:ln>
                    <a:effectLst/>
                  </pic:spPr>
                </pic:pic>
              </a:graphicData>
            </a:graphic>
          </wp:anchor>
        </w:drawing>
      </w:r>
      <w:bookmarkEnd w:id="2"/>
      <w:bookmarkStart w:id="3" w:name="OLE_LINK4"/>
      <w:r>
        <w:rPr>
          <w:rFonts w:hint="default" w:ascii="Times New Roman" w:hAnsi="Times New Roman" w:eastAsia="Arial" w:cs="Times New Roman"/>
          <w:b/>
          <w:bCs/>
          <w:i w:val="0"/>
          <w:iCs w:val="0"/>
          <w:caps w:val="0"/>
          <w:color w:val="373E3E"/>
          <w:spacing w:val="0"/>
          <w:sz w:val="22"/>
          <w:szCs w:val="22"/>
          <w:bdr w:val="none" w:color="auto" w:sz="0" w:space="0"/>
          <w:shd w:val="clear" w:fill="FFFFFF"/>
        </w:rPr>
        <w:t>布罗迪</w:t>
      </w:r>
      <w:bookmarkEnd w:id="3"/>
      <w:r>
        <w:rPr>
          <w:rFonts w:hint="default" w:ascii="Times New Roman" w:hAnsi="Times New Roman" w:eastAsia="Arial" w:cs="Times New Roman"/>
          <w:b/>
          <w:bCs/>
          <w:i w:val="0"/>
          <w:iCs w:val="0"/>
          <w:caps w:val="0"/>
          <w:color w:val="373E3E"/>
          <w:spacing w:val="0"/>
          <w:sz w:val="22"/>
          <w:szCs w:val="22"/>
          <w:bdr w:val="none" w:color="auto" w:sz="0" w:space="0"/>
          <w:shd w:val="clear" w:fill="FFFFFF"/>
        </w:rPr>
        <w:t>·穆林斯</w:t>
      </w:r>
      <w:r>
        <w:rPr>
          <w:rFonts w:hint="eastAsia" w:ascii="Times New Roman" w:hAnsi="Times New Roman" w:eastAsia="宋体" w:cs="Times New Roman"/>
          <w:b/>
          <w:bCs/>
          <w:i w:val="0"/>
          <w:iCs w:val="0"/>
          <w:caps w:val="0"/>
          <w:color w:val="373E3E"/>
          <w:spacing w:val="0"/>
          <w:sz w:val="22"/>
          <w:szCs w:val="22"/>
          <w:bdr w:val="none" w:color="auto" w:sz="0" w:space="0"/>
          <w:shd w:val="clear" w:fill="FFFFFF"/>
          <w:lang w:eastAsia="zh-CN"/>
        </w:rPr>
        <w:t>（Brody Mullins）</w:t>
      </w:r>
      <w:r>
        <w:rPr>
          <w:rFonts w:hint="eastAsia" w:ascii="Times New Roman" w:hAnsi="Times New Roman" w:eastAsia="宋体" w:cs="Times New Roman"/>
          <w:i w:val="0"/>
          <w:iCs w:val="0"/>
          <w:caps w:val="0"/>
          <w:color w:val="373E3E"/>
          <w:spacing w:val="0"/>
          <w:sz w:val="22"/>
          <w:szCs w:val="22"/>
          <w:bdr w:val="none" w:color="auto" w:sz="0" w:space="0"/>
          <w:shd w:val="clear" w:fill="FFFFFF"/>
          <w:lang w:eastAsia="zh-CN"/>
        </w:rPr>
        <w:t>，</w:t>
      </w:r>
      <w:r>
        <w:rPr>
          <w:rFonts w:hint="default" w:ascii="Times New Roman" w:hAnsi="Times New Roman" w:eastAsia="Arial" w:cs="Times New Roman"/>
          <w:i w:val="0"/>
          <w:iCs w:val="0"/>
          <w:caps w:val="0"/>
          <w:color w:val="373E3E"/>
          <w:spacing w:val="0"/>
          <w:sz w:val="22"/>
          <w:szCs w:val="22"/>
          <w:bdr w:val="none" w:color="auto" w:sz="0" w:space="0"/>
          <w:shd w:val="clear" w:fill="FFFFFF"/>
        </w:rPr>
        <w:t>普利策奖获奖调查记者</w:t>
      </w:r>
      <w:r>
        <w:rPr>
          <w:rFonts w:hint="eastAsia" w:ascii="Times New Roman" w:hAnsi="Times New Roman" w:eastAsia="宋体" w:cs="Times New Roman"/>
          <w:i w:val="0"/>
          <w:iCs w:val="0"/>
          <w:caps w:val="0"/>
          <w:color w:val="373E3E"/>
          <w:spacing w:val="0"/>
          <w:sz w:val="22"/>
          <w:szCs w:val="22"/>
          <w:bdr w:val="none" w:color="auto" w:sz="0" w:space="0"/>
          <w:shd w:val="clear" w:fill="FFFFFF"/>
          <w:lang w:eastAsia="zh-CN"/>
        </w:rPr>
        <w:t>，毕业西北大学（Northwestern University）</w:t>
      </w:r>
      <w:r>
        <w:rPr>
          <w:rFonts w:hint="default" w:ascii="Times New Roman" w:hAnsi="Times New Roman" w:eastAsia="Arial" w:cs="Times New Roman"/>
          <w:i w:val="0"/>
          <w:iCs w:val="0"/>
          <w:caps w:val="0"/>
          <w:color w:val="373E3E"/>
          <w:spacing w:val="0"/>
          <w:sz w:val="22"/>
          <w:szCs w:val="22"/>
          <w:bdr w:val="none" w:color="auto" w:sz="0" w:space="0"/>
          <w:shd w:val="clear" w:fill="FFFFFF"/>
        </w:rPr>
        <w:t>。他在《华尔街日报》(</w:t>
      </w:r>
      <w:r>
        <w:rPr>
          <w:rFonts w:hint="eastAsia" w:ascii="Times New Roman" w:hAnsi="Times New Roman" w:eastAsia="宋体" w:cs="Times New Roman"/>
          <w:i/>
          <w:iCs/>
          <w:caps w:val="0"/>
          <w:color w:val="373E3E"/>
          <w:spacing w:val="0"/>
          <w:sz w:val="22"/>
          <w:szCs w:val="22"/>
          <w:bdr w:val="none" w:color="auto" w:sz="0" w:space="0"/>
          <w:shd w:val="clear" w:fill="FFFFFF"/>
          <w:lang w:val="en-US" w:eastAsia="zh-CN"/>
        </w:rPr>
        <w:t>T</w:t>
      </w:r>
      <w:r>
        <w:rPr>
          <w:rFonts w:hint="default" w:ascii="Times New Roman" w:hAnsi="Times New Roman" w:eastAsia="Arial" w:cs="Times New Roman"/>
          <w:i/>
          <w:iCs/>
          <w:caps w:val="0"/>
          <w:color w:val="373E3E"/>
          <w:spacing w:val="0"/>
          <w:sz w:val="22"/>
          <w:szCs w:val="22"/>
          <w:bdr w:val="none" w:color="auto" w:sz="0" w:space="0"/>
          <w:shd w:val="clear" w:fill="FFFFFF"/>
        </w:rPr>
        <w:t>he Wall Street Journal</w:t>
      </w:r>
      <w:r>
        <w:rPr>
          <w:rFonts w:hint="default" w:ascii="Times New Roman" w:hAnsi="Times New Roman" w:eastAsia="Arial" w:cs="Times New Roman"/>
          <w:i w:val="0"/>
          <w:iCs w:val="0"/>
          <w:caps w:val="0"/>
          <w:color w:val="373E3E"/>
          <w:spacing w:val="0"/>
          <w:sz w:val="22"/>
          <w:szCs w:val="22"/>
          <w:bdr w:val="none" w:color="auto" w:sz="0" w:space="0"/>
          <w:shd w:val="clear" w:fill="FFFFFF"/>
        </w:rPr>
        <w:t>)上的报道揭露了数千名拥有自己</w:t>
      </w:r>
      <w:r>
        <w:rPr>
          <w:rFonts w:hint="eastAsia" w:ascii="Times New Roman" w:hAnsi="Times New Roman" w:eastAsia="宋体" w:cs="Times New Roman"/>
          <w:i w:val="0"/>
          <w:iCs w:val="0"/>
          <w:caps w:val="0"/>
          <w:color w:val="373E3E"/>
          <w:spacing w:val="0"/>
          <w:sz w:val="22"/>
          <w:szCs w:val="22"/>
          <w:bdr w:val="none" w:color="auto" w:sz="0" w:space="0"/>
          <w:shd w:val="clear" w:fill="FFFFFF"/>
          <w:lang w:val="en-US" w:eastAsia="zh-CN"/>
        </w:rPr>
        <w:t>所</w:t>
      </w:r>
      <w:r>
        <w:rPr>
          <w:rFonts w:hint="default" w:ascii="Times New Roman" w:hAnsi="Times New Roman" w:eastAsia="Arial" w:cs="Times New Roman"/>
          <w:i w:val="0"/>
          <w:iCs w:val="0"/>
          <w:caps w:val="0"/>
          <w:color w:val="373E3E"/>
          <w:spacing w:val="0"/>
          <w:sz w:val="22"/>
          <w:szCs w:val="22"/>
          <w:bdr w:val="none" w:color="auto" w:sz="0" w:space="0"/>
          <w:shd w:val="clear" w:fill="FFFFFF"/>
        </w:rPr>
        <w:t>监管公司股票的高级政府官员，因此获得了2023年普利策调查</w:t>
      </w:r>
      <w:r>
        <w:rPr>
          <w:rFonts w:hint="eastAsia" w:ascii="Times New Roman" w:hAnsi="Times New Roman" w:eastAsia="宋体" w:cs="Times New Roman"/>
          <w:i w:val="0"/>
          <w:iCs w:val="0"/>
          <w:caps w:val="0"/>
          <w:color w:val="373E3E"/>
          <w:spacing w:val="0"/>
          <w:sz w:val="22"/>
          <w:szCs w:val="22"/>
          <w:bdr w:val="none" w:color="auto" w:sz="0" w:space="0"/>
          <w:shd w:val="clear" w:fill="FFFFFF"/>
          <w:lang w:val="en-US" w:eastAsia="zh-CN"/>
        </w:rPr>
        <w:t>性</w:t>
      </w:r>
      <w:r>
        <w:rPr>
          <w:rFonts w:hint="default" w:ascii="Times New Roman" w:hAnsi="Times New Roman" w:eastAsia="Arial" w:cs="Times New Roman"/>
          <w:i w:val="0"/>
          <w:iCs w:val="0"/>
          <w:caps w:val="0"/>
          <w:color w:val="373E3E"/>
          <w:spacing w:val="0"/>
          <w:sz w:val="22"/>
          <w:szCs w:val="22"/>
          <w:bdr w:val="none" w:color="auto" w:sz="0" w:space="0"/>
          <w:shd w:val="clear" w:fill="FFFFFF"/>
        </w:rPr>
        <w:t>报道奖。在《华尔街日报》担任调查记者的20年里，布罗迪撰写了大量有关商业与政治交集的突破性报道，揭露了无数丑闻，并推动出台了新的法律法规，以保护美国人免受权力强大的政府官员、游说者和华尔街交易员的腐败</w:t>
      </w:r>
      <w:r>
        <w:rPr>
          <w:rFonts w:hint="eastAsia" w:ascii="Times New Roman" w:hAnsi="Times New Roman" w:eastAsia="宋体" w:cs="Times New Roman"/>
          <w:i w:val="0"/>
          <w:iCs w:val="0"/>
          <w:caps w:val="0"/>
          <w:color w:val="373E3E"/>
          <w:spacing w:val="0"/>
          <w:sz w:val="22"/>
          <w:szCs w:val="22"/>
          <w:bdr w:val="none" w:color="auto" w:sz="0" w:space="0"/>
          <w:shd w:val="clear" w:fill="FFFFFF"/>
          <w:lang w:val="en-US" w:eastAsia="zh-CN"/>
        </w:rPr>
        <w:t>影响</w:t>
      </w:r>
      <w:r>
        <w:rPr>
          <w:rFonts w:hint="default" w:ascii="Times New Roman" w:hAnsi="Times New Roman" w:eastAsia="Arial" w:cs="Times New Roman"/>
          <w:i w:val="0"/>
          <w:iCs w:val="0"/>
          <w:caps w:val="0"/>
          <w:color w:val="373E3E"/>
          <w:spacing w:val="0"/>
          <w:sz w:val="22"/>
          <w:szCs w:val="22"/>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0" w:afterAutospacing="0"/>
        <w:ind w:left="0" w:right="0" w:firstLine="450" w:firstLineChars="200"/>
        <w:jc w:val="both"/>
        <w:textAlignment w:val="auto"/>
        <w:rPr>
          <w:rFonts w:hint="default" w:ascii="Times New Roman" w:hAnsi="Times New Roman" w:eastAsia="Arial" w:cs="Times New Roman"/>
          <w:i w:val="0"/>
          <w:iCs w:val="0"/>
          <w:caps w:val="0"/>
          <w:color w:val="373E3E"/>
          <w:spacing w:val="0"/>
          <w:sz w:val="22"/>
          <w:szCs w:val="22"/>
          <w:bdr w:val="none" w:color="auto" w:sz="0" w:space="0"/>
          <w:shd w:val="clear" w:fill="FFFFFF"/>
        </w:rPr>
      </w:pPr>
      <w:r>
        <w:rPr>
          <w:rFonts w:hint="default" w:ascii="Times New Roman" w:hAnsi="Times New Roman" w:eastAsia="Arial" w:cs="Times New Roman"/>
          <w:i w:val="0"/>
          <w:iCs w:val="0"/>
          <w:caps w:val="0"/>
          <w:color w:val="373E3E"/>
          <w:spacing w:val="0"/>
          <w:sz w:val="22"/>
          <w:szCs w:val="22"/>
          <w:bdr w:val="none" w:color="auto" w:sz="0" w:space="0"/>
          <w:shd w:val="clear" w:fill="FFFFFF"/>
        </w:rPr>
        <w:t>除了普利策奖，</w:t>
      </w:r>
      <w:bookmarkStart w:id="4" w:name="OLE_LINK6"/>
      <w:r>
        <w:rPr>
          <w:rFonts w:hint="default" w:ascii="Times New Roman" w:hAnsi="Times New Roman" w:eastAsia="Arial" w:cs="Times New Roman"/>
          <w:i w:val="0"/>
          <w:iCs w:val="0"/>
          <w:caps w:val="0"/>
          <w:color w:val="373E3E"/>
          <w:spacing w:val="0"/>
          <w:sz w:val="22"/>
          <w:szCs w:val="22"/>
          <w:bdr w:val="none" w:color="auto" w:sz="0" w:space="0"/>
          <w:shd w:val="clear" w:fill="FFFFFF"/>
        </w:rPr>
        <w:t>布罗迪</w:t>
      </w:r>
      <w:bookmarkEnd w:id="4"/>
      <w:r>
        <w:rPr>
          <w:rFonts w:hint="default" w:ascii="Times New Roman" w:hAnsi="Times New Roman" w:eastAsia="Arial" w:cs="Times New Roman"/>
          <w:i w:val="0"/>
          <w:iCs w:val="0"/>
          <w:caps w:val="0"/>
          <w:color w:val="373E3E"/>
          <w:spacing w:val="0"/>
          <w:sz w:val="22"/>
          <w:szCs w:val="22"/>
          <w:bdr w:val="none" w:color="auto" w:sz="0" w:space="0"/>
          <w:shd w:val="clear" w:fill="FFFFFF"/>
        </w:rPr>
        <w:t>还获得了乔治·波尔克奖</w:t>
      </w:r>
      <w:r>
        <w:rPr>
          <w:rFonts w:hint="eastAsia" w:ascii="Times New Roman" w:hAnsi="Times New Roman" w:eastAsia="宋体" w:cs="Times New Roman"/>
          <w:i w:val="0"/>
          <w:iCs w:val="0"/>
          <w:caps w:val="0"/>
          <w:color w:val="373E3E"/>
          <w:spacing w:val="0"/>
          <w:sz w:val="22"/>
          <w:szCs w:val="22"/>
          <w:bdr w:val="none" w:color="auto" w:sz="0" w:space="0"/>
          <w:shd w:val="clear" w:fill="FFFFFF"/>
          <w:lang w:eastAsia="zh-CN"/>
        </w:rPr>
        <w:t>（George Polk Award）</w:t>
      </w:r>
      <w:r>
        <w:rPr>
          <w:rFonts w:hint="default" w:ascii="Times New Roman" w:hAnsi="Times New Roman" w:eastAsia="Arial" w:cs="Times New Roman"/>
          <w:i w:val="0"/>
          <w:iCs w:val="0"/>
          <w:caps w:val="0"/>
          <w:color w:val="373E3E"/>
          <w:spacing w:val="0"/>
          <w:sz w:val="22"/>
          <w:szCs w:val="22"/>
          <w:bdr w:val="none" w:color="auto" w:sz="0" w:space="0"/>
          <w:shd w:val="clear" w:fill="FFFFFF"/>
        </w:rPr>
        <w:t>，并两次获得埃弗雷特·德克森最佳国会报道奖</w:t>
      </w:r>
      <w:r>
        <w:rPr>
          <w:rFonts w:hint="eastAsia" w:ascii="Times New Roman" w:hAnsi="Times New Roman" w:eastAsia="宋体" w:cs="Times New Roman"/>
          <w:i w:val="0"/>
          <w:iCs w:val="0"/>
          <w:caps w:val="0"/>
          <w:color w:val="373E3E"/>
          <w:spacing w:val="0"/>
          <w:sz w:val="22"/>
          <w:szCs w:val="22"/>
          <w:bdr w:val="none" w:color="auto" w:sz="0" w:space="0"/>
          <w:shd w:val="clear" w:fill="FFFFFF"/>
          <w:lang w:eastAsia="zh-CN"/>
        </w:rPr>
        <w:t>（Everett Dirksen Award for best coverage of Congress）</w:t>
      </w:r>
      <w:r>
        <w:rPr>
          <w:rFonts w:hint="default" w:ascii="Times New Roman" w:hAnsi="Times New Roman" w:eastAsia="Arial" w:cs="Times New Roman"/>
          <w:i w:val="0"/>
          <w:iCs w:val="0"/>
          <w:caps w:val="0"/>
          <w:color w:val="373E3E"/>
          <w:spacing w:val="0"/>
          <w:sz w:val="22"/>
          <w:szCs w:val="22"/>
          <w:bdr w:val="none" w:color="auto" w:sz="0" w:space="0"/>
          <w:shd w:val="clear" w:fill="FFFFFF"/>
        </w:rPr>
        <w:t>。《华盛顿人》</w:t>
      </w:r>
      <w:r>
        <w:rPr>
          <w:rFonts w:hint="eastAsia" w:ascii="Times New Roman" w:hAnsi="Times New Roman" w:eastAsia="宋体" w:cs="Times New Roman"/>
          <w:i w:val="0"/>
          <w:iCs w:val="0"/>
          <w:caps w:val="0"/>
          <w:color w:val="373E3E"/>
          <w:spacing w:val="0"/>
          <w:sz w:val="22"/>
          <w:szCs w:val="22"/>
          <w:bdr w:val="none" w:color="auto" w:sz="0" w:space="0"/>
          <w:shd w:val="clear" w:fill="FFFFFF"/>
          <w:lang w:val="en-US" w:eastAsia="zh-CN"/>
        </w:rPr>
        <w:t>其</w:t>
      </w:r>
      <w:r>
        <w:rPr>
          <w:rFonts w:hint="default" w:ascii="Times New Roman" w:hAnsi="Times New Roman" w:eastAsia="Arial" w:cs="Times New Roman"/>
          <w:i w:val="0"/>
          <w:iCs w:val="0"/>
          <w:caps w:val="0"/>
          <w:color w:val="373E3E"/>
          <w:spacing w:val="0"/>
          <w:sz w:val="22"/>
          <w:szCs w:val="22"/>
          <w:bdr w:val="none" w:color="auto" w:sz="0" w:space="0"/>
          <w:shd w:val="clear" w:fill="FFFFFF"/>
        </w:rPr>
        <w:t>为政界50位最佳记者之一。布罗迪的</w:t>
      </w:r>
      <w:r>
        <w:rPr>
          <w:rFonts w:hint="eastAsia" w:ascii="Times New Roman" w:hAnsi="Times New Roman" w:eastAsia="宋体" w:cs="Times New Roman"/>
          <w:i w:val="0"/>
          <w:iCs w:val="0"/>
          <w:caps w:val="0"/>
          <w:color w:val="373E3E"/>
          <w:spacing w:val="0"/>
          <w:sz w:val="22"/>
          <w:szCs w:val="22"/>
          <w:bdr w:val="none" w:color="auto" w:sz="0" w:space="0"/>
          <w:shd w:val="clear" w:fill="FFFFFF"/>
          <w:lang w:val="en-US" w:eastAsia="zh-CN"/>
        </w:rPr>
        <w:t>报道发表</w:t>
      </w:r>
      <w:r>
        <w:rPr>
          <w:rFonts w:hint="default" w:ascii="Times New Roman" w:hAnsi="Times New Roman" w:eastAsia="Arial" w:cs="Times New Roman"/>
          <w:i w:val="0"/>
          <w:iCs w:val="0"/>
          <w:caps w:val="0"/>
          <w:color w:val="373E3E"/>
          <w:spacing w:val="0"/>
          <w:sz w:val="22"/>
          <w:szCs w:val="22"/>
          <w:bdr w:val="none" w:color="auto" w:sz="0" w:space="0"/>
          <w:shd w:val="clear" w:fill="FFFFFF"/>
        </w:rPr>
        <w:t>在《华盛顿邮报》、《纽约时报》、《名利场》、《政治》、《大西洋》等杂志上。</w:t>
      </w:r>
    </w:p>
    <w:p>
      <w:pPr>
        <w:rPr>
          <w:b/>
          <w:bCs w:val="0"/>
          <w:color w:val="000000"/>
        </w:rPr>
      </w:pPr>
      <w:r>
        <w:rPr>
          <w:rFonts w:hint="default" w:ascii="Times New Roman" w:hAnsi="Times New Roman" w:cs="Times New Roman"/>
          <w:b/>
          <w:bCs w:val="0"/>
          <w:sz w:val="24"/>
        </w:rPr>
        <w:drawing>
          <wp:anchor distT="0" distB="0" distL="114300" distR="114300" simplePos="0" relativeHeight="251662336" behindDoc="0" locked="0" layoutInCell="1" allowOverlap="1">
            <wp:simplePos x="0" y="0"/>
            <wp:positionH relativeFrom="column">
              <wp:posOffset>-22860</wp:posOffset>
            </wp:positionH>
            <wp:positionV relativeFrom="paragraph">
              <wp:posOffset>173355</wp:posOffset>
            </wp:positionV>
            <wp:extent cx="847725" cy="847725"/>
            <wp:effectExtent l="0" t="0" r="9525" b="9525"/>
            <wp:wrapSquare wrapText="bothSides"/>
            <wp:docPr id="4" name="图片 44" descr="H:/客户资料/Inkwell/Brody Mullins and Luke Mulins/The Wolves of K Street/th.jpgth"/>
            <wp:cNvGraphicFramePr/>
            <a:graphic xmlns:a="http://schemas.openxmlformats.org/drawingml/2006/main">
              <a:graphicData uri="http://schemas.openxmlformats.org/drawingml/2006/picture">
                <pic:pic xmlns:pic="http://schemas.openxmlformats.org/drawingml/2006/picture">
                  <pic:nvPicPr>
                    <pic:cNvPr id="4" name="图片 44" descr="H:/客户资料/Inkwell/Brody Mullins and Luke Mulins/The Wolves of K Street/th.jpgth"/>
                    <pic:cNvPicPr/>
                  </pic:nvPicPr>
                  <pic:blipFill>
                    <a:blip r:embed="rId9"/>
                    <a:srcRect l="4457" r="4457"/>
                    <a:stretch>
                      <a:fillRect/>
                    </a:stretch>
                  </pic:blipFill>
                  <pic:spPr>
                    <a:xfrm>
                      <a:off x="0" y="0"/>
                      <a:ext cx="847725" cy="847725"/>
                    </a:xfrm>
                    <a:prstGeom prst="rect">
                      <a:avLst/>
                    </a:prstGeom>
                    <a:noFill/>
                    <a:ln>
                      <a:noFill/>
                    </a:ln>
                    <a:effectLst/>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val="0"/>
          <w:bCs/>
          <w:color w:val="000000"/>
        </w:rPr>
      </w:pPr>
      <w:r>
        <w:rPr>
          <w:rFonts w:hint="eastAsia"/>
          <w:b/>
          <w:bCs w:val="0"/>
          <w:color w:val="000000"/>
        </w:rPr>
        <w:t>卢克·</w:t>
      </w:r>
      <w:bookmarkStart w:id="5" w:name="OLE_LINK5"/>
      <w:r>
        <w:rPr>
          <w:rFonts w:hint="eastAsia"/>
          <w:b/>
          <w:bCs w:val="0"/>
          <w:color w:val="000000"/>
        </w:rPr>
        <w:t>穆林斯</w:t>
      </w:r>
      <w:bookmarkEnd w:id="5"/>
      <w:r>
        <w:rPr>
          <w:rFonts w:hint="eastAsia"/>
          <w:b/>
          <w:bCs w:val="0"/>
          <w:color w:val="000000"/>
          <w:lang w:eastAsia="zh-CN"/>
        </w:rPr>
        <w:t>（Luke Mullins）</w:t>
      </w:r>
      <w:r>
        <w:rPr>
          <w:rFonts w:hint="eastAsia"/>
          <w:b w:val="0"/>
          <w:bCs/>
          <w:color w:val="000000"/>
        </w:rPr>
        <w:t>是《政治》</w:t>
      </w:r>
      <w:r>
        <w:rPr>
          <w:rFonts w:hint="eastAsia"/>
          <w:b w:val="0"/>
          <w:bCs/>
          <w:color w:val="000000"/>
          <w:lang w:eastAsia="zh-CN"/>
        </w:rPr>
        <w:t>（POLITICO）</w:t>
      </w:r>
      <w:r>
        <w:rPr>
          <w:rFonts w:hint="eastAsia"/>
          <w:b w:val="0"/>
          <w:bCs/>
          <w:color w:val="000000"/>
        </w:rPr>
        <w:t>杂志的特约撰稿人，报道控制华盛顿权力杠杆的人和机构。他</w:t>
      </w:r>
      <w:r>
        <w:rPr>
          <w:rFonts w:hint="eastAsia"/>
          <w:b w:val="0"/>
          <w:bCs/>
          <w:color w:val="000000"/>
          <w:lang w:val="en-US" w:eastAsia="zh-CN"/>
        </w:rPr>
        <w:t>还</w:t>
      </w:r>
      <w:r>
        <w:rPr>
          <w:rFonts w:hint="eastAsia"/>
          <w:b w:val="0"/>
          <w:bCs/>
          <w:color w:val="000000"/>
        </w:rPr>
        <w:t>是《华盛顿人》杂志的资深撰稿人，也为《大西洋月刊》、《时尚先生》和</w:t>
      </w:r>
      <w:r>
        <w:rPr>
          <w:rFonts w:hint="eastAsia"/>
          <w:b w:val="0"/>
          <w:bCs/>
          <w:i/>
          <w:iCs/>
          <w:color w:val="000000"/>
        </w:rPr>
        <w:t>Mother Jones</w:t>
      </w:r>
      <w:r>
        <w:rPr>
          <w:rFonts w:hint="eastAsia"/>
          <w:b w:val="0"/>
          <w:bCs/>
          <w:color w:val="000000"/>
        </w:rPr>
        <w:t>等出版物撰稿。</w:t>
      </w:r>
    </w:p>
    <w:p>
      <w:pPr>
        <w:rPr>
          <w:rFonts w:hint="eastAsia"/>
          <w:b w:val="0"/>
          <w:bCs/>
          <w:color w:val="000000"/>
        </w:rPr>
      </w:pPr>
    </w:p>
    <w:p>
      <w:pPr>
        <w:rPr>
          <w:rFonts w:hint="eastAsia"/>
          <w:b w:val="0"/>
          <w:bCs/>
          <w:color w:val="000000"/>
        </w:rPr>
      </w:pPr>
    </w:p>
    <w:p>
      <w:pPr>
        <w:rPr>
          <w:rFonts w:hint="eastAsia"/>
          <w:b/>
          <w:color w:val="000000"/>
        </w:rPr>
      </w:pPr>
      <w:r>
        <w:rPr>
          <w:rFonts w:hint="eastAsia"/>
          <w:b/>
          <w:color w:val="000000"/>
        </w:rPr>
        <w:t>媒体评价：</w:t>
      </w:r>
    </w:p>
    <w:p>
      <w:pPr>
        <w:rPr>
          <w:bCs/>
          <w:color w:val="000000"/>
        </w:rPr>
      </w:pPr>
    </w:p>
    <w:p>
      <w:pPr>
        <w:shd w:val="clear" w:color="auto" w:fill="FFFFFF"/>
        <w:ind w:firstLine="420" w:firstLineChars="200"/>
        <w:rPr>
          <w:rFonts w:hint="default" w:ascii="Times New Roman" w:hAnsi="Times New Roman" w:cs="Times New Roman"/>
          <w:bCs/>
          <w:color w:val="000000"/>
        </w:rPr>
      </w:pPr>
      <w:bookmarkStart w:id="6" w:name="OLE_LINK38"/>
      <w:r>
        <w:rPr>
          <w:rFonts w:hint="eastAsia" w:cs="Times New Roman"/>
          <w:bCs/>
          <w:color w:val="000000"/>
          <w:lang w:eastAsia="zh-CN"/>
        </w:rPr>
        <w:t>“</w:t>
      </w:r>
      <w:r>
        <w:rPr>
          <w:rFonts w:hint="default" w:ascii="Times New Roman" w:hAnsi="Times New Roman" w:cs="Times New Roman"/>
          <w:bCs/>
          <w:color w:val="000000"/>
        </w:rPr>
        <w:t>想了解美国民主是如何脱轨的，读这本书</w:t>
      </w:r>
      <w:r>
        <w:rPr>
          <w:rFonts w:hint="eastAsia" w:cs="Times New Roman"/>
          <w:bCs/>
          <w:color w:val="000000"/>
          <w:lang w:val="en-US" w:eastAsia="zh-CN"/>
        </w:rPr>
        <w:t>就够了</w:t>
      </w:r>
      <w:r>
        <w:rPr>
          <w:rFonts w:hint="default" w:ascii="Times New Roman" w:hAnsi="Times New Roman" w:cs="Times New Roman"/>
          <w:bCs/>
          <w:color w:val="000000"/>
        </w:rPr>
        <w:t>。</w:t>
      </w:r>
      <w:r>
        <w:rPr>
          <w:rFonts w:hint="eastAsia" w:cs="Times New Roman"/>
          <w:bCs/>
          <w:color w:val="000000"/>
          <w:lang w:eastAsia="zh-CN"/>
        </w:rPr>
        <w:t>穆林斯</w:t>
      </w:r>
      <w:r>
        <w:rPr>
          <w:rFonts w:hint="default" w:ascii="Times New Roman" w:hAnsi="Times New Roman" w:cs="Times New Roman"/>
          <w:bCs/>
          <w:color w:val="000000"/>
        </w:rPr>
        <w:t>兄弟</w:t>
      </w:r>
      <w:r>
        <w:rPr>
          <w:rFonts w:hint="eastAsia" w:cs="Times New Roman"/>
          <w:bCs/>
          <w:color w:val="000000"/>
          <w:lang w:val="en-US" w:eastAsia="zh-CN"/>
        </w:rPr>
        <w:t>洞悉了背后的疯狂，收集到了足够有力的证据。本书</w:t>
      </w:r>
      <w:r>
        <w:rPr>
          <w:rFonts w:hint="default" w:ascii="Times New Roman" w:hAnsi="Times New Roman" w:cs="Times New Roman"/>
          <w:bCs/>
          <w:color w:val="000000"/>
        </w:rPr>
        <w:t>以惊人的细节深入了解了这个塑造</w:t>
      </w:r>
      <w:r>
        <w:rPr>
          <w:rFonts w:hint="eastAsia" w:cs="Times New Roman"/>
          <w:bCs/>
          <w:color w:val="000000"/>
          <w:lang w:val="en-US" w:eastAsia="zh-CN"/>
        </w:rPr>
        <w:t>美国</w:t>
      </w:r>
      <w:r>
        <w:rPr>
          <w:rFonts w:hint="default" w:ascii="Times New Roman" w:hAnsi="Times New Roman" w:cs="Times New Roman"/>
          <w:bCs/>
          <w:color w:val="000000"/>
        </w:rPr>
        <w:t>民主的秘密行业，这本史诗般的调查报道将是未来几年的必读之作。</w:t>
      </w:r>
      <w:r>
        <w:rPr>
          <w:rFonts w:hint="eastAsia" w:cs="Times New Roman"/>
          <w:bCs/>
          <w:color w:val="000000"/>
          <w:lang w:eastAsia="zh-CN"/>
        </w:rPr>
        <w:t>”</w:t>
      </w:r>
    </w:p>
    <w:p>
      <w:pPr>
        <w:shd w:val="clear" w:color="auto" w:fill="FFFFFF"/>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——克里斯托弗·伦纳德</w:t>
      </w:r>
      <w:r>
        <w:rPr>
          <w:rFonts w:hint="eastAsia" w:cs="Times New Roman"/>
          <w:bCs/>
          <w:color w:val="000000"/>
          <w:lang w:eastAsia="zh-CN"/>
        </w:rPr>
        <w:t>（Christopher Leonard）</w:t>
      </w:r>
      <w:r>
        <w:rPr>
          <w:rFonts w:hint="default" w:ascii="Times New Roman" w:hAnsi="Times New Roman" w:cs="Times New Roman"/>
          <w:bCs/>
          <w:color w:val="000000"/>
        </w:rPr>
        <w:t>，《纽约时报》畅销书《轻松赚钱的领主》</w:t>
      </w:r>
      <w:r>
        <w:rPr>
          <w:rFonts w:hint="eastAsia" w:cs="Times New Roman"/>
          <w:bCs/>
          <w:color w:val="000000"/>
          <w:lang w:eastAsia="zh-CN"/>
        </w:rPr>
        <w:t>（</w:t>
      </w:r>
      <w:r>
        <w:rPr>
          <w:rFonts w:hint="eastAsia" w:cs="Times New Roman"/>
          <w:bCs/>
          <w:i/>
          <w:iCs/>
          <w:color w:val="000000"/>
          <w:lang w:eastAsia="zh-CN"/>
        </w:rPr>
        <w:t>The Lords of Easy Money</w:t>
      </w:r>
      <w:r>
        <w:rPr>
          <w:rFonts w:hint="eastAsia" w:cs="Times New Roman"/>
          <w:bCs/>
          <w:color w:val="000000"/>
          <w:lang w:eastAsia="zh-CN"/>
        </w:rPr>
        <w:t>）</w:t>
      </w:r>
      <w:r>
        <w:rPr>
          <w:rFonts w:hint="default" w:ascii="Times New Roman" w:hAnsi="Times New Roman" w:cs="Times New Roman"/>
          <w:bCs/>
          <w:color w:val="000000"/>
        </w:rPr>
        <w:t>作者</w:t>
      </w:r>
    </w:p>
    <w:p>
      <w:pPr>
        <w:shd w:val="clear" w:color="auto" w:fill="FFFFFF"/>
        <w:rPr>
          <w:rFonts w:hint="default" w:ascii="Times New Roman" w:hAnsi="Times New Roman" w:cs="Times New Roman"/>
          <w:bCs/>
          <w:color w:val="000000"/>
        </w:rPr>
      </w:pPr>
    </w:p>
    <w:p>
      <w:pPr>
        <w:shd w:val="clear" w:color="auto" w:fill="FFFFFF"/>
        <w:ind w:firstLine="420" w:firstLineChars="200"/>
        <w:rPr>
          <w:rFonts w:hint="default" w:ascii="Times New Roman" w:hAnsi="Times New Roman" w:cs="Times New Roman"/>
          <w:bCs/>
          <w:color w:val="000000"/>
        </w:rPr>
      </w:pPr>
      <w:r>
        <w:rPr>
          <w:rFonts w:hint="eastAsia" w:cs="Times New Roman"/>
          <w:bCs/>
          <w:color w:val="000000"/>
          <w:lang w:eastAsia="zh-CN"/>
        </w:rPr>
        <w:t>“</w:t>
      </w:r>
      <w:r>
        <w:rPr>
          <w:rFonts w:hint="default" w:ascii="Times New Roman" w:hAnsi="Times New Roman" w:cs="Times New Roman"/>
          <w:bCs/>
          <w:color w:val="000000"/>
        </w:rPr>
        <w:t>无论</w:t>
      </w:r>
      <w:r>
        <w:rPr>
          <w:rFonts w:hint="eastAsia" w:cs="Times New Roman"/>
          <w:bCs/>
          <w:color w:val="000000"/>
          <w:lang w:val="en-US" w:eastAsia="zh-CN"/>
        </w:rPr>
        <w:t>各位之前印象中</w:t>
      </w:r>
      <w:r>
        <w:rPr>
          <w:rFonts w:hint="default" w:ascii="Times New Roman" w:hAnsi="Times New Roman" w:cs="Times New Roman"/>
          <w:bCs/>
          <w:color w:val="000000"/>
        </w:rPr>
        <w:t>华盛顿的游说行业多么邪恶，布罗迪和卢克</w:t>
      </w:r>
      <w:r>
        <w:rPr>
          <w:rFonts w:hint="eastAsia" w:cs="Times New Roman"/>
          <w:bCs/>
          <w:color w:val="000000"/>
          <w:lang w:val="en-US" w:eastAsia="zh-CN"/>
        </w:rPr>
        <w:t>会告诉你：</w:t>
      </w:r>
      <w:r>
        <w:rPr>
          <w:rFonts w:hint="default" w:ascii="Times New Roman" w:hAnsi="Times New Roman" w:cs="Times New Roman"/>
          <w:bCs/>
          <w:color w:val="000000"/>
        </w:rPr>
        <w:t>情况更糟。即使是在咆哮的20年代和镀金时代，美国企业也没有发挥过如此大的影响力，推动了民粹主义右翼和进步左翼，即唐纳德·特朗普(Donald Trump)和伯尼·桑德斯(Bernie Sanders)的崛起。在这本深入报道、引人入胜的新书中，</w:t>
      </w:r>
      <w:r>
        <w:rPr>
          <w:rFonts w:hint="eastAsia" w:cs="Times New Roman"/>
          <w:bCs/>
          <w:color w:val="000000"/>
          <w:lang w:eastAsia="zh-CN"/>
        </w:rPr>
        <w:t>穆林斯</w:t>
      </w:r>
      <w:r>
        <w:rPr>
          <w:rFonts w:hint="default" w:ascii="Times New Roman" w:hAnsi="Times New Roman" w:cs="Times New Roman"/>
          <w:bCs/>
          <w:color w:val="000000"/>
        </w:rPr>
        <w:t>兄弟追溯了这一切是如何发生的，以及灾难性的后果。</w:t>
      </w:r>
      <w:r>
        <w:rPr>
          <w:rFonts w:hint="eastAsia" w:cs="Times New Roman"/>
          <w:bCs/>
          <w:color w:val="000000"/>
          <w:lang w:eastAsia="zh-CN"/>
        </w:rPr>
        <w:t>”</w:t>
      </w:r>
    </w:p>
    <w:p>
      <w:pPr>
        <w:shd w:val="clear" w:color="auto" w:fill="FFFFFF"/>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w:t>
      </w:r>
      <w:bookmarkStart w:id="7" w:name="OLE_LINK7"/>
      <w:r>
        <w:rPr>
          <w:rFonts w:hint="eastAsia" w:cs="Times New Roman"/>
          <w:bCs/>
          <w:color w:val="000000"/>
          <w:lang w:val="en-US" w:eastAsia="zh-CN"/>
        </w:rPr>
        <w:t>苏珊·佩姬（S</w:t>
      </w:r>
      <w:r>
        <w:rPr>
          <w:rFonts w:hint="default" w:ascii="Times New Roman" w:hAnsi="Times New Roman" w:cs="Times New Roman"/>
          <w:bCs/>
          <w:color w:val="000000"/>
        </w:rPr>
        <w:t>usan Page</w:t>
      </w:r>
      <w:r>
        <w:rPr>
          <w:rFonts w:hint="eastAsia" w:cs="Times New Roman"/>
          <w:bCs/>
          <w:color w:val="000000"/>
          <w:lang w:val="en-US" w:eastAsia="zh-CN"/>
        </w:rPr>
        <w:t>）</w:t>
      </w:r>
      <w:bookmarkEnd w:id="7"/>
      <w:r>
        <w:rPr>
          <w:rFonts w:hint="default" w:ascii="Times New Roman" w:hAnsi="Times New Roman" w:cs="Times New Roman"/>
          <w:bCs/>
          <w:color w:val="000000"/>
        </w:rPr>
        <w:t>，《纽约时报》畅销书《女族长》</w:t>
      </w:r>
      <w:r>
        <w:rPr>
          <w:rFonts w:hint="eastAsia" w:cs="Times New Roman"/>
          <w:bCs/>
          <w:color w:val="000000"/>
          <w:lang w:eastAsia="zh-CN"/>
        </w:rPr>
        <w:t>（</w:t>
      </w:r>
      <w:r>
        <w:rPr>
          <w:rFonts w:hint="eastAsia" w:cs="Times New Roman"/>
          <w:bCs/>
          <w:i/>
          <w:iCs/>
          <w:color w:val="000000"/>
          <w:lang w:eastAsia="zh-CN"/>
        </w:rPr>
        <w:t>The Matriarch</w:t>
      </w:r>
      <w:r>
        <w:rPr>
          <w:rFonts w:hint="eastAsia" w:cs="Times New Roman"/>
          <w:bCs/>
          <w:color w:val="000000"/>
          <w:lang w:eastAsia="zh-CN"/>
        </w:rPr>
        <w:t>）</w:t>
      </w:r>
      <w:r>
        <w:rPr>
          <w:rFonts w:hint="default" w:ascii="Times New Roman" w:hAnsi="Times New Roman" w:cs="Times New Roman"/>
          <w:bCs/>
          <w:color w:val="000000"/>
        </w:rPr>
        <w:t>作者</w:t>
      </w:r>
    </w:p>
    <w:p>
      <w:pPr>
        <w:shd w:val="clear" w:color="auto" w:fill="FFFFFF"/>
        <w:rPr>
          <w:rFonts w:hint="default" w:ascii="Times New Roman" w:hAnsi="Times New Roman" w:cs="Times New Roman"/>
          <w:bCs/>
          <w:color w:val="000000"/>
        </w:rPr>
      </w:pPr>
    </w:p>
    <w:p>
      <w:pPr>
        <w:shd w:val="clear" w:color="auto" w:fill="FFFFFF"/>
        <w:ind w:firstLine="420" w:firstLineChars="200"/>
        <w:rPr>
          <w:rFonts w:hint="default" w:ascii="Times New Roman" w:hAnsi="Times New Roman" w:cs="Times New Roman"/>
          <w:bCs/>
          <w:color w:val="000000"/>
        </w:rPr>
      </w:pPr>
      <w:r>
        <w:rPr>
          <w:rFonts w:hint="eastAsia" w:cs="Times New Roman"/>
          <w:bCs/>
          <w:color w:val="000000"/>
          <w:lang w:eastAsia="zh-CN"/>
        </w:rPr>
        <w:t>“</w:t>
      </w:r>
      <w:r>
        <w:rPr>
          <w:rFonts w:hint="default" w:ascii="Times New Roman" w:hAnsi="Times New Roman" w:cs="Times New Roman"/>
          <w:bCs/>
          <w:color w:val="000000"/>
        </w:rPr>
        <w:t>本书以一具神秘的尸体开始，以华盛顿K街游说公司恶意影响的死亡结束。但就像蟑螂一样，说客们四处逃窜，数量不断增加。这个生动、精彩的故事，像小说一样展开，是对华盛顿沼泽最有力的描绘。</w:t>
      </w:r>
      <w:r>
        <w:rPr>
          <w:rFonts w:hint="eastAsia" w:cs="Times New Roman"/>
          <w:bCs/>
          <w:color w:val="000000"/>
          <w:lang w:eastAsia="zh-CN"/>
        </w:rPr>
        <w:t>”</w:t>
      </w:r>
    </w:p>
    <w:p>
      <w:pPr>
        <w:shd w:val="clear" w:color="auto" w:fill="FFFFFF"/>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——肯·奥莱塔</w:t>
      </w:r>
      <w:r>
        <w:rPr>
          <w:rFonts w:hint="eastAsia" w:cs="Times New Roman"/>
          <w:bCs/>
          <w:color w:val="000000"/>
          <w:lang w:eastAsia="zh-CN"/>
        </w:rPr>
        <w:t>（Ken Auletta）</w:t>
      </w:r>
      <w:r>
        <w:rPr>
          <w:rFonts w:hint="default" w:ascii="Times New Roman" w:hAnsi="Times New Roman" w:cs="Times New Roman"/>
          <w:bCs/>
          <w:color w:val="000000"/>
        </w:rPr>
        <w:t>，《纽约时报》畅销书《谷歌》</w:t>
      </w:r>
      <w:r>
        <w:rPr>
          <w:rFonts w:hint="eastAsia" w:cs="Times New Roman"/>
          <w:bCs/>
          <w:color w:val="000000"/>
          <w:lang w:eastAsia="zh-CN"/>
        </w:rPr>
        <w:t>（</w:t>
      </w:r>
      <w:r>
        <w:rPr>
          <w:rFonts w:hint="eastAsia" w:cs="Times New Roman"/>
          <w:bCs/>
          <w:i/>
          <w:iCs/>
          <w:color w:val="000000"/>
          <w:lang w:eastAsia="zh-CN"/>
        </w:rPr>
        <w:t>Googled</w:t>
      </w:r>
      <w:r>
        <w:rPr>
          <w:rFonts w:hint="eastAsia" w:cs="Times New Roman"/>
          <w:bCs/>
          <w:color w:val="000000"/>
          <w:lang w:eastAsia="zh-CN"/>
        </w:rPr>
        <w:t>）</w:t>
      </w:r>
      <w:r>
        <w:rPr>
          <w:rFonts w:hint="default" w:ascii="Times New Roman" w:hAnsi="Times New Roman" w:cs="Times New Roman"/>
          <w:bCs/>
          <w:color w:val="000000"/>
        </w:rPr>
        <w:t>作者</w:t>
      </w:r>
    </w:p>
    <w:p>
      <w:pPr>
        <w:shd w:val="clear" w:color="auto" w:fill="FFFFFF"/>
        <w:rPr>
          <w:rFonts w:hint="default" w:ascii="Times New Roman" w:hAnsi="Times New Roman" w:cs="Times New Roman"/>
          <w:bCs/>
          <w:color w:val="000000"/>
        </w:rPr>
      </w:pPr>
    </w:p>
    <w:p>
      <w:pPr>
        <w:shd w:val="clear" w:color="auto" w:fill="FFFFFF"/>
        <w:rPr>
          <w:rFonts w:hint="default" w:ascii="Times New Roman" w:hAnsi="Times New Roman" w:cs="Times New Roman"/>
          <w:bCs/>
          <w:color w:val="000000"/>
        </w:rPr>
      </w:pPr>
    </w:p>
    <w:p>
      <w:pPr>
        <w:shd w:val="clear" w:color="auto" w:fill="FFFFFF"/>
        <w:rPr>
          <w:color w:val="000000"/>
          <w:shd w:val="clear" w:color="auto" w:fill="FFFFFF"/>
        </w:rPr>
      </w:pPr>
      <w:r>
        <w:rPr>
          <w:b/>
          <w:bCs/>
          <w:color w:val="000000"/>
          <w:shd w:val="clear" w:color="auto" w:fill="FFFFFF"/>
          <w:lang w:bidi="ar"/>
        </w:rPr>
        <w:t>感</w:t>
      </w:r>
      <w:bookmarkEnd w:id="6"/>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10">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auto"/>
    <w:pitch w:val="default"/>
    <w:sig w:usb0="00000203" w:usb1="288F0000" w:usb2="00000006" w:usb3="00000000" w:csb0="00040001" w:csb1="00000000"/>
  </w:font>
  <w:font w:name="华文琥珀">
    <w:panose1 w:val="02010800040101010101"/>
    <w:charset w:val="86"/>
    <w:family w:val="auto"/>
    <w:pitch w:val="default"/>
    <w:sig w:usb0="00000001" w:usb1="080F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226FA"/>
    <w:rsid w:val="00030D63"/>
    <w:rsid w:val="00037474"/>
    <w:rsid w:val="00037C6A"/>
    <w:rsid w:val="00040304"/>
    <w:rsid w:val="0005529D"/>
    <w:rsid w:val="00061C2C"/>
    <w:rsid w:val="000803A7"/>
    <w:rsid w:val="00080CD8"/>
    <w:rsid w:val="000810D5"/>
    <w:rsid w:val="00082504"/>
    <w:rsid w:val="0008781E"/>
    <w:rsid w:val="00093D04"/>
    <w:rsid w:val="000950A9"/>
    <w:rsid w:val="000A01BD"/>
    <w:rsid w:val="000A57E2"/>
    <w:rsid w:val="000B3141"/>
    <w:rsid w:val="000B3EED"/>
    <w:rsid w:val="000B42F3"/>
    <w:rsid w:val="000B4D73"/>
    <w:rsid w:val="000B7126"/>
    <w:rsid w:val="000C0951"/>
    <w:rsid w:val="000C18AC"/>
    <w:rsid w:val="000C71B2"/>
    <w:rsid w:val="000D0A7C"/>
    <w:rsid w:val="000D293D"/>
    <w:rsid w:val="000D34C3"/>
    <w:rsid w:val="000D3D3A"/>
    <w:rsid w:val="000D5F8D"/>
    <w:rsid w:val="000E4988"/>
    <w:rsid w:val="001017C7"/>
    <w:rsid w:val="00102500"/>
    <w:rsid w:val="0010270C"/>
    <w:rsid w:val="00110260"/>
    <w:rsid w:val="0011264B"/>
    <w:rsid w:val="00121268"/>
    <w:rsid w:val="00132921"/>
    <w:rsid w:val="00134987"/>
    <w:rsid w:val="00144E11"/>
    <w:rsid w:val="00145671"/>
    <w:rsid w:val="00146F1E"/>
    <w:rsid w:val="0016183B"/>
    <w:rsid w:val="00163F80"/>
    <w:rsid w:val="0016696C"/>
    <w:rsid w:val="00167007"/>
    <w:rsid w:val="00183C24"/>
    <w:rsid w:val="00190DBE"/>
    <w:rsid w:val="00193733"/>
    <w:rsid w:val="00195D6F"/>
    <w:rsid w:val="001B2196"/>
    <w:rsid w:val="001B679D"/>
    <w:rsid w:val="001C6D65"/>
    <w:rsid w:val="001D0115"/>
    <w:rsid w:val="001D0FAF"/>
    <w:rsid w:val="001D4E4F"/>
    <w:rsid w:val="001E7C99"/>
    <w:rsid w:val="001F0F15"/>
    <w:rsid w:val="002068EA"/>
    <w:rsid w:val="00215BF8"/>
    <w:rsid w:val="002243E8"/>
    <w:rsid w:val="00236060"/>
    <w:rsid w:val="00244604"/>
    <w:rsid w:val="00244F3A"/>
    <w:rsid w:val="00244F8F"/>
    <w:rsid w:val="002465B9"/>
    <w:rsid w:val="002516C3"/>
    <w:rsid w:val="002523C1"/>
    <w:rsid w:val="00265795"/>
    <w:rsid w:val="002727E9"/>
    <w:rsid w:val="002770BC"/>
    <w:rsid w:val="0027765C"/>
    <w:rsid w:val="002833D8"/>
    <w:rsid w:val="00286672"/>
    <w:rsid w:val="002920E2"/>
    <w:rsid w:val="00294888"/>
    <w:rsid w:val="00295FD8"/>
    <w:rsid w:val="0029676A"/>
    <w:rsid w:val="002B5ADD"/>
    <w:rsid w:val="002C0257"/>
    <w:rsid w:val="002D009B"/>
    <w:rsid w:val="002E13E2"/>
    <w:rsid w:val="002E21FA"/>
    <w:rsid w:val="002E25C3"/>
    <w:rsid w:val="002E4527"/>
    <w:rsid w:val="0030039C"/>
    <w:rsid w:val="00304C83"/>
    <w:rsid w:val="00310AD2"/>
    <w:rsid w:val="00312D3B"/>
    <w:rsid w:val="00314D8C"/>
    <w:rsid w:val="003169AA"/>
    <w:rsid w:val="003212C8"/>
    <w:rsid w:val="003250A9"/>
    <w:rsid w:val="0033179B"/>
    <w:rsid w:val="00336416"/>
    <w:rsid w:val="00340C73"/>
    <w:rsid w:val="00341881"/>
    <w:rsid w:val="0034331D"/>
    <w:rsid w:val="003514A6"/>
    <w:rsid w:val="003558A4"/>
    <w:rsid w:val="00357778"/>
    <w:rsid w:val="00357F6D"/>
    <w:rsid w:val="003646A1"/>
    <w:rsid w:val="003702ED"/>
    <w:rsid w:val="00374360"/>
    <w:rsid w:val="003803C5"/>
    <w:rsid w:val="00387E71"/>
    <w:rsid w:val="003935E9"/>
    <w:rsid w:val="0039543C"/>
    <w:rsid w:val="003A3601"/>
    <w:rsid w:val="003A409C"/>
    <w:rsid w:val="003B11FC"/>
    <w:rsid w:val="003C524C"/>
    <w:rsid w:val="003C6C6E"/>
    <w:rsid w:val="003D473C"/>
    <w:rsid w:val="003D49B4"/>
    <w:rsid w:val="003F4DC2"/>
    <w:rsid w:val="003F745B"/>
    <w:rsid w:val="0040126F"/>
    <w:rsid w:val="004039C9"/>
    <w:rsid w:val="0041124D"/>
    <w:rsid w:val="00422383"/>
    <w:rsid w:val="00422850"/>
    <w:rsid w:val="00427236"/>
    <w:rsid w:val="00435906"/>
    <w:rsid w:val="004429F9"/>
    <w:rsid w:val="00452729"/>
    <w:rsid w:val="004536A9"/>
    <w:rsid w:val="004655CB"/>
    <w:rsid w:val="00467478"/>
    <w:rsid w:val="00475FD5"/>
    <w:rsid w:val="00485E2E"/>
    <w:rsid w:val="00486E31"/>
    <w:rsid w:val="004B6AEC"/>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CB0"/>
    <w:rsid w:val="00564FD9"/>
    <w:rsid w:val="00577215"/>
    <w:rsid w:val="005B2CF5"/>
    <w:rsid w:val="005B444D"/>
    <w:rsid w:val="005C1F27"/>
    <w:rsid w:val="005C244E"/>
    <w:rsid w:val="005C27DC"/>
    <w:rsid w:val="005D167F"/>
    <w:rsid w:val="005D3FD9"/>
    <w:rsid w:val="005D743E"/>
    <w:rsid w:val="005E1445"/>
    <w:rsid w:val="005E31E5"/>
    <w:rsid w:val="005F2EC6"/>
    <w:rsid w:val="005F4D4D"/>
    <w:rsid w:val="005F5420"/>
    <w:rsid w:val="00616A0F"/>
    <w:rsid w:val="006176AA"/>
    <w:rsid w:val="006512EB"/>
    <w:rsid w:val="00655509"/>
    <w:rsid w:val="00655FA9"/>
    <w:rsid w:val="006656BA"/>
    <w:rsid w:val="00667AE0"/>
    <w:rsid w:val="00667C85"/>
    <w:rsid w:val="00680EFB"/>
    <w:rsid w:val="0069524E"/>
    <w:rsid w:val="006A7FAB"/>
    <w:rsid w:val="006B088F"/>
    <w:rsid w:val="006B6CAB"/>
    <w:rsid w:val="006C1557"/>
    <w:rsid w:val="006D37ED"/>
    <w:rsid w:val="006E2E2E"/>
    <w:rsid w:val="00705A4A"/>
    <w:rsid w:val="007078E0"/>
    <w:rsid w:val="00715F9D"/>
    <w:rsid w:val="007419C0"/>
    <w:rsid w:val="00745DBA"/>
    <w:rsid w:val="00747520"/>
    <w:rsid w:val="00750B99"/>
    <w:rsid w:val="0075196D"/>
    <w:rsid w:val="00756C74"/>
    <w:rsid w:val="00792AB2"/>
    <w:rsid w:val="007936B7"/>
    <w:rsid w:val="007962CA"/>
    <w:rsid w:val="007A513F"/>
    <w:rsid w:val="007A5AA6"/>
    <w:rsid w:val="007B1606"/>
    <w:rsid w:val="007B5222"/>
    <w:rsid w:val="007B6993"/>
    <w:rsid w:val="007C3170"/>
    <w:rsid w:val="007C4BA4"/>
    <w:rsid w:val="007C5D7D"/>
    <w:rsid w:val="007C68DC"/>
    <w:rsid w:val="007D029F"/>
    <w:rsid w:val="007D262A"/>
    <w:rsid w:val="007D69A1"/>
    <w:rsid w:val="007E108E"/>
    <w:rsid w:val="007E1F31"/>
    <w:rsid w:val="007E2BA6"/>
    <w:rsid w:val="007E348E"/>
    <w:rsid w:val="007E44C1"/>
    <w:rsid w:val="007E5BFF"/>
    <w:rsid w:val="007F19D0"/>
    <w:rsid w:val="007F1B8C"/>
    <w:rsid w:val="007F652C"/>
    <w:rsid w:val="008008E6"/>
    <w:rsid w:val="00805ED5"/>
    <w:rsid w:val="008129CA"/>
    <w:rsid w:val="00816558"/>
    <w:rsid w:val="00853C43"/>
    <w:rsid w:val="00857D38"/>
    <w:rsid w:val="00861E2B"/>
    <w:rsid w:val="008833DC"/>
    <w:rsid w:val="00884FEC"/>
    <w:rsid w:val="00895CB6"/>
    <w:rsid w:val="00897DB4"/>
    <w:rsid w:val="008A16DC"/>
    <w:rsid w:val="008A6811"/>
    <w:rsid w:val="008A7AE7"/>
    <w:rsid w:val="008C0420"/>
    <w:rsid w:val="008C4BCC"/>
    <w:rsid w:val="008D07F2"/>
    <w:rsid w:val="008D278C"/>
    <w:rsid w:val="008D4F84"/>
    <w:rsid w:val="008E1206"/>
    <w:rsid w:val="008E28EF"/>
    <w:rsid w:val="008E5DFE"/>
    <w:rsid w:val="008F46C1"/>
    <w:rsid w:val="008F7D7D"/>
    <w:rsid w:val="00905AD7"/>
    <w:rsid w:val="00906691"/>
    <w:rsid w:val="00916A50"/>
    <w:rsid w:val="00916B48"/>
    <w:rsid w:val="009222F0"/>
    <w:rsid w:val="00931DDB"/>
    <w:rsid w:val="00937973"/>
    <w:rsid w:val="00953C63"/>
    <w:rsid w:val="0095747D"/>
    <w:rsid w:val="009666E4"/>
    <w:rsid w:val="00973993"/>
    <w:rsid w:val="00973E1A"/>
    <w:rsid w:val="009836C5"/>
    <w:rsid w:val="00995581"/>
    <w:rsid w:val="00996023"/>
    <w:rsid w:val="009A1093"/>
    <w:rsid w:val="009B01A7"/>
    <w:rsid w:val="009B085D"/>
    <w:rsid w:val="009B3943"/>
    <w:rsid w:val="009C66BB"/>
    <w:rsid w:val="009D09AC"/>
    <w:rsid w:val="009D66B5"/>
    <w:rsid w:val="009D7EA7"/>
    <w:rsid w:val="009E1460"/>
    <w:rsid w:val="009E5739"/>
    <w:rsid w:val="009E75B9"/>
    <w:rsid w:val="00A10F0C"/>
    <w:rsid w:val="00A1225E"/>
    <w:rsid w:val="00A36A56"/>
    <w:rsid w:val="00A45A3D"/>
    <w:rsid w:val="00A54A8E"/>
    <w:rsid w:val="00A704D0"/>
    <w:rsid w:val="00A71EAE"/>
    <w:rsid w:val="00A839C2"/>
    <w:rsid w:val="00A866EC"/>
    <w:rsid w:val="00A90D6D"/>
    <w:rsid w:val="00A90FC8"/>
    <w:rsid w:val="00A91D49"/>
    <w:rsid w:val="00A93A8C"/>
    <w:rsid w:val="00AB060D"/>
    <w:rsid w:val="00AB7588"/>
    <w:rsid w:val="00AB762B"/>
    <w:rsid w:val="00AC6089"/>
    <w:rsid w:val="00AC7610"/>
    <w:rsid w:val="00AD1193"/>
    <w:rsid w:val="00AD23A3"/>
    <w:rsid w:val="00AF0671"/>
    <w:rsid w:val="00B02191"/>
    <w:rsid w:val="00B057F1"/>
    <w:rsid w:val="00B254DB"/>
    <w:rsid w:val="00B262C1"/>
    <w:rsid w:val="00B46E7C"/>
    <w:rsid w:val="00B47582"/>
    <w:rsid w:val="00B54288"/>
    <w:rsid w:val="00B5540C"/>
    <w:rsid w:val="00B5587F"/>
    <w:rsid w:val="00B62889"/>
    <w:rsid w:val="00B63D45"/>
    <w:rsid w:val="00B648F3"/>
    <w:rsid w:val="00B6616C"/>
    <w:rsid w:val="00B71C53"/>
    <w:rsid w:val="00B739C3"/>
    <w:rsid w:val="00B7682F"/>
    <w:rsid w:val="00B77F99"/>
    <w:rsid w:val="00B801BA"/>
    <w:rsid w:val="00B82CB7"/>
    <w:rsid w:val="00B82D73"/>
    <w:rsid w:val="00B928DA"/>
    <w:rsid w:val="00BA25D1"/>
    <w:rsid w:val="00BA2F96"/>
    <w:rsid w:val="00BB38B3"/>
    <w:rsid w:val="00BB493B"/>
    <w:rsid w:val="00BB6A0E"/>
    <w:rsid w:val="00BC3360"/>
    <w:rsid w:val="00BC558C"/>
    <w:rsid w:val="00BC6668"/>
    <w:rsid w:val="00BD57A4"/>
    <w:rsid w:val="00BE6763"/>
    <w:rsid w:val="00BF20A3"/>
    <w:rsid w:val="00BF237B"/>
    <w:rsid w:val="00BF39E0"/>
    <w:rsid w:val="00BF523C"/>
    <w:rsid w:val="00C01700"/>
    <w:rsid w:val="00C061D1"/>
    <w:rsid w:val="00C117A9"/>
    <w:rsid w:val="00C1399B"/>
    <w:rsid w:val="00C16D2E"/>
    <w:rsid w:val="00C24F09"/>
    <w:rsid w:val="00C26063"/>
    <w:rsid w:val="00C308BC"/>
    <w:rsid w:val="00C40DC8"/>
    <w:rsid w:val="00C71DBF"/>
    <w:rsid w:val="00C72C49"/>
    <w:rsid w:val="00C835AD"/>
    <w:rsid w:val="00C9021F"/>
    <w:rsid w:val="00CA1DDF"/>
    <w:rsid w:val="00CB6027"/>
    <w:rsid w:val="00CC69DA"/>
    <w:rsid w:val="00CC7B68"/>
    <w:rsid w:val="00CD3036"/>
    <w:rsid w:val="00CD409A"/>
    <w:rsid w:val="00D068E5"/>
    <w:rsid w:val="00D17732"/>
    <w:rsid w:val="00D24A70"/>
    <w:rsid w:val="00D24E00"/>
    <w:rsid w:val="00D259BB"/>
    <w:rsid w:val="00D26965"/>
    <w:rsid w:val="00D341FB"/>
    <w:rsid w:val="00D43A33"/>
    <w:rsid w:val="00D500BB"/>
    <w:rsid w:val="00D5176B"/>
    <w:rsid w:val="00D55CF3"/>
    <w:rsid w:val="00D56A6F"/>
    <w:rsid w:val="00D56DBD"/>
    <w:rsid w:val="00D63010"/>
    <w:rsid w:val="00D64EE2"/>
    <w:rsid w:val="00D738A1"/>
    <w:rsid w:val="00D762D4"/>
    <w:rsid w:val="00D76715"/>
    <w:rsid w:val="00D85CD9"/>
    <w:rsid w:val="00D935FB"/>
    <w:rsid w:val="00DA3903"/>
    <w:rsid w:val="00DB3297"/>
    <w:rsid w:val="00DB37F4"/>
    <w:rsid w:val="00DB7D8F"/>
    <w:rsid w:val="00DF0BB7"/>
    <w:rsid w:val="00E00CC0"/>
    <w:rsid w:val="00E0319C"/>
    <w:rsid w:val="00E132E9"/>
    <w:rsid w:val="00E15659"/>
    <w:rsid w:val="00E157EF"/>
    <w:rsid w:val="00E351D6"/>
    <w:rsid w:val="00E36F7B"/>
    <w:rsid w:val="00E43598"/>
    <w:rsid w:val="00E46F02"/>
    <w:rsid w:val="00E509A5"/>
    <w:rsid w:val="00E54E5E"/>
    <w:rsid w:val="00E557C1"/>
    <w:rsid w:val="00E65115"/>
    <w:rsid w:val="00E725A1"/>
    <w:rsid w:val="00E7458D"/>
    <w:rsid w:val="00E80E7F"/>
    <w:rsid w:val="00EA6987"/>
    <w:rsid w:val="00EA74CC"/>
    <w:rsid w:val="00EB27B1"/>
    <w:rsid w:val="00EB3130"/>
    <w:rsid w:val="00EC129D"/>
    <w:rsid w:val="00EC6E21"/>
    <w:rsid w:val="00ED1D72"/>
    <w:rsid w:val="00ED73A4"/>
    <w:rsid w:val="00EE4676"/>
    <w:rsid w:val="00EF60DB"/>
    <w:rsid w:val="00F033EC"/>
    <w:rsid w:val="00F11C8F"/>
    <w:rsid w:val="00F22519"/>
    <w:rsid w:val="00F25456"/>
    <w:rsid w:val="00F26218"/>
    <w:rsid w:val="00F331B4"/>
    <w:rsid w:val="00F34420"/>
    <w:rsid w:val="00F34483"/>
    <w:rsid w:val="00F349FA"/>
    <w:rsid w:val="00F54836"/>
    <w:rsid w:val="00F57001"/>
    <w:rsid w:val="00F578E8"/>
    <w:rsid w:val="00F57900"/>
    <w:rsid w:val="00F668A4"/>
    <w:rsid w:val="00F773E9"/>
    <w:rsid w:val="00F80E8A"/>
    <w:rsid w:val="00FA2346"/>
    <w:rsid w:val="00FB277E"/>
    <w:rsid w:val="00FB5963"/>
    <w:rsid w:val="00FC3699"/>
    <w:rsid w:val="00FD049B"/>
    <w:rsid w:val="00FD2972"/>
    <w:rsid w:val="00FD3BC4"/>
    <w:rsid w:val="00FF01D6"/>
    <w:rsid w:val="02617B91"/>
    <w:rsid w:val="04B21E8E"/>
    <w:rsid w:val="055F1B46"/>
    <w:rsid w:val="065742DF"/>
    <w:rsid w:val="06B937CD"/>
    <w:rsid w:val="0806583D"/>
    <w:rsid w:val="091A3CEE"/>
    <w:rsid w:val="09F54765"/>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1291EE2"/>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B237E93"/>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200D1B"/>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a-text-bold"/>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813</Words>
  <Characters>1169</Characters>
  <Lines>11</Lines>
  <Paragraphs>3</Paragraphs>
  <TotalTime>31</TotalTime>
  <ScaleCrop>false</ScaleCrop>
  <LinksUpToDate>false</LinksUpToDate>
  <CharactersWithSpaces>1198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2024-05-20T14:27:00Z</dcterms:created>
  <dc:creator>Image</dc:creator>
  <cp:lastModifiedBy>堀  达</cp:lastModifiedBy>
  <cp:lastPrinted>2005-06-10T06:33:00Z</cp:lastPrinted>
  <dcterms:modified xsi:type="dcterms:W3CDTF">2024-05-30T09:41:03Z</dcterms:modified>
  <dc:title>新 书 推 荐</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87226EF228BB474DB33EA57512A3752D_13</vt:lpwstr>
  </property>
</Properties>
</file>