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132080</wp:posOffset>
            </wp:positionV>
            <wp:extent cx="1252220" cy="1884045"/>
            <wp:effectExtent l="0" t="0" r="5080" b="1905"/>
            <wp:wrapSquare wrapText="bothSides"/>
            <wp:docPr id="13528437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843788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《天空之城：世界最高摩天大楼的诞生》</w:t>
      </w:r>
      <w:bookmarkEnd w:id="1"/>
    </w:p>
    <w:p>
      <w:pPr>
        <w:tabs>
          <w:tab w:val="left" w:pos="341"/>
          <w:tab w:val="left" w:pos="5235"/>
        </w:tabs>
        <w:spacing w:line="280" w:lineRule="exact"/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b/>
          <w:color w:val="000000"/>
          <w:szCs w:val="21"/>
        </w:rPr>
        <w:t>CITIES IN THE SKY: The Quest to Build the World's Tallest Skyscrapers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者：Jason M. Barr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Simon &amp; Schuster/Scribner</w:t>
      </w:r>
    </w:p>
    <w:p>
      <w:pPr>
        <w:tabs>
          <w:tab w:val="left" w:pos="341"/>
          <w:tab w:val="left" w:pos="5235"/>
        </w:tabs>
        <w:spacing w:line="280" w:lineRule="exact"/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代理公司：ANA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rFonts w:hint="eastAsia"/>
          <w:b/>
          <w:bCs/>
          <w:color w:val="000000"/>
          <w:szCs w:val="21"/>
          <w:lang w:val="en-US" w:eastAsia="zh-CN"/>
        </w:rPr>
        <w:t>Zoey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：384页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5月</w:t>
      </w:r>
      <w:bookmarkStart w:id="3" w:name="_GoBack"/>
      <w:bookmarkEnd w:id="3"/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>
      <w:pPr>
        <w:tabs>
          <w:tab w:val="left" w:pos="341"/>
          <w:tab w:val="left" w:pos="5235"/>
        </w:tabs>
        <w:spacing w:line="280" w:lineRule="exac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非小说</w:t>
      </w:r>
    </w:p>
    <w:p>
      <w:pPr>
        <w:tabs>
          <w:tab w:val="left" w:pos="341"/>
          <w:tab w:val="left" w:pos="5235"/>
        </w:tabs>
        <w:spacing w:line="280" w:lineRule="exact"/>
        <w:rPr>
          <w:rFonts w:hint="default" w:eastAsia="宋体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版权已授：中文繁体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>
      <w:pPr>
        <w:spacing w:line="280" w:lineRule="exact"/>
        <w:jc w:val="center"/>
        <w:rPr>
          <w:b/>
          <w:bCs/>
          <w:color w:val="2F5597" w:themeColor="accent5" w:themeShade="BF"/>
        </w:rPr>
      </w:pPr>
      <w:r>
        <w:rPr>
          <w:rFonts w:hint="eastAsia"/>
          <w:b/>
          <w:bCs/>
          <w:color w:val="2F5597" w:themeColor="accent5" w:themeShade="BF"/>
        </w:rPr>
        <w:t>本书讲述了21世纪全球对摩天大楼的狂潮，</w:t>
      </w:r>
    </w:p>
    <w:p>
      <w:pPr>
        <w:spacing w:line="280" w:lineRule="exact"/>
        <w:jc w:val="center"/>
        <w:rPr>
          <w:b/>
          <w:bCs/>
          <w:color w:val="2F5597" w:themeColor="accent5" w:themeShade="BF"/>
        </w:rPr>
      </w:pPr>
      <w:r>
        <w:rPr>
          <w:rFonts w:hint="eastAsia"/>
          <w:b/>
          <w:bCs/>
          <w:color w:val="2F5597" w:themeColor="accent5" w:themeShade="BF"/>
        </w:rPr>
        <w:t>作者是世界上研究摩天大楼经济学最重要的专家之一。</w:t>
      </w:r>
    </w:p>
    <w:p>
      <w:pPr>
        <w:spacing w:line="280" w:lineRule="exact"/>
        <w:jc w:val="center"/>
        <w:rPr>
          <w:b/>
          <w:bCs/>
          <w:color w:val="2F5597" w:themeColor="accent5" w:themeShade="BF"/>
        </w:rPr>
      </w:pPr>
      <w:r>
        <w:rPr>
          <w:rFonts w:hint="eastAsia"/>
          <w:b/>
          <w:bCs/>
          <w:color w:val="2F5597" w:themeColor="accent5" w:themeShade="BF"/>
        </w:rPr>
        <w:t>从帝国大厦到纽约中城的针塔，</w:t>
      </w:r>
    </w:p>
    <w:p>
      <w:pPr>
        <w:spacing w:line="280" w:lineRule="exact"/>
        <w:jc w:val="center"/>
        <w:rPr>
          <w:b/>
          <w:bCs/>
          <w:color w:val="2F5597" w:themeColor="accent5" w:themeShade="BF"/>
        </w:rPr>
      </w:pPr>
      <w:r>
        <w:rPr>
          <w:rFonts w:hint="eastAsia"/>
          <w:b/>
          <w:bCs/>
          <w:color w:val="2F5597" w:themeColor="accent5" w:themeShade="BF"/>
        </w:rPr>
        <w:t>再到上海环球金融中心和迪拜哈利法塔</w:t>
      </w:r>
    </w:p>
    <w:p>
      <w:pPr>
        <w:spacing w:line="280" w:lineRule="exact"/>
        <w:jc w:val="center"/>
        <w:rPr>
          <w:b/>
          <w:bCs/>
          <w:color w:val="2F5597" w:themeColor="accent5" w:themeShade="BF"/>
        </w:rPr>
      </w:pPr>
      <w:r>
        <w:rPr>
          <w:rFonts w:hint="eastAsia"/>
          <w:b/>
          <w:bCs/>
          <w:color w:val="2F5597" w:themeColor="accent5" w:themeShade="BF"/>
        </w:rPr>
        <w:t>巴尔向读者解释了每座大厦诞生的独特条件。</w:t>
      </w:r>
    </w:p>
    <w:p>
      <w:pPr>
        <w:spacing w:line="280" w:lineRule="exact"/>
        <w:jc w:val="center"/>
        <w:rPr>
          <w:b/>
          <w:bCs/>
          <w:color w:val="2F5597" w:themeColor="accent5" w:themeShade="BF"/>
        </w:rPr>
      </w:pPr>
      <w:r>
        <w:rPr>
          <w:rFonts w:hint="eastAsia"/>
          <w:b/>
          <w:bCs/>
          <w:color w:val="2F5597" w:themeColor="accent5" w:themeShade="BF"/>
        </w:rPr>
        <w:t>作者前作各种形式的销量已接近20万册，</w:t>
      </w:r>
    </w:p>
    <w:p>
      <w:pPr>
        <w:spacing w:line="280" w:lineRule="exact"/>
        <w:rPr>
          <w:b/>
          <w:bCs/>
          <w:color w:val="2F5597" w:themeColor="accent5" w:themeShade="BF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rPr>
          <w:color w:val="000000"/>
        </w:rPr>
      </w:pPr>
    </w:p>
    <w:p>
      <w:pPr>
        <w:spacing w:line="280" w:lineRule="exact"/>
        <w:ind w:firstLine="422" w:firstLineChars="200"/>
        <w:rPr>
          <w:b/>
          <w:color w:val="000000"/>
        </w:rPr>
      </w:pPr>
      <w:r>
        <w:rPr>
          <w:rFonts w:hint="eastAsia"/>
          <w:b/>
          <w:color w:val="000000"/>
        </w:rPr>
        <w:t>21世纪，人类开始了史诗般的摩天大楼建设狂潮。是什么推动了全球对摩天大楼和天际线的追求？《天空之城》记录了推动城市越建越高的社会、政治和经济力量。</w:t>
      </w:r>
    </w:p>
    <w:p>
      <w:pPr>
        <w:spacing w:line="280" w:lineRule="exact"/>
        <w:rPr>
          <w:color w:val="000000"/>
        </w:rPr>
      </w:pP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书从纽约和芝加哥的第一批摩天大楼开始，不仅追溯了主要的技术创新，还追溯了需求的驱动力和政府的应对措施。一路上，巴尔（Barr）参观并揭开了一些关于最早摩天大楼的神话。接下来，巴尔追溯了二战后美国摩天大楼的发展历程，这些摩天大楼采用了一系列新技术，并从20世纪90年代开始向全球其他地区输出。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随后，巴尔来到伦敦，探究为什么伦敦在19世纪末禁止建造摩天大楼，但到了21世纪又开始大力发展。随后，巴尔来到香港，记录香港如何创造了地球上最密集的摩天大楼群。下一站是中国大陆，见证中国“摩天大楼热”的戏剧性结果。随后，巴尔来到阿拉伯半岛，了解迪拜建造世界第一高楼哈利法塔的原因。</w:t>
      </w:r>
    </w:p>
    <w:p>
      <w:pPr>
        <w:spacing w:line="280" w:lineRule="exact"/>
        <w:rPr>
          <w:color w:val="000000"/>
        </w:rPr>
      </w:pPr>
    </w:p>
    <w:p>
      <w:pPr>
        <w:spacing w:line="28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最后一部分，巴尔从全球视角总结了人们对那些拥有天际线的城市的认识。该部分讨论了天际线对人类的益处和不足。最后一章展望未来，看看世界各地的城市是否会继续其不断上升的旅程。</w:t>
      </w:r>
    </w:p>
    <w:p>
      <w:pPr>
        <w:spacing w:line="280" w:lineRule="exact"/>
        <w:rPr>
          <w:rFonts w:hint="eastAsia"/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本书卖点：</w:t>
      </w:r>
    </w:p>
    <w:p>
      <w:pPr>
        <w:spacing w:line="280" w:lineRule="exact"/>
        <w:rPr>
          <w:color w:val="000000"/>
        </w:rPr>
      </w:pPr>
    </w:p>
    <w:p>
      <w:pPr>
        <w:spacing w:line="280" w:lineRule="exact"/>
        <w:ind w:firstLine="422" w:firstLineChars="200"/>
        <w:rPr>
          <w:color w:val="000000"/>
        </w:rPr>
      </w:pPr>
      <w:r>
        <w:rPr>
          <w:rFonts w:hint="eastAsia"/>
          <w:b/>
          <w:bCs/>
          <w:color w:val="000000"/>
        </w:rPr>
        <w:t>我们对城市着迷：</w:t>
      </w:r>
      <w:r>
        <w:rPr>
          <w:rFonts w:hint="eastAsia"/>
          <w:color w:val="000000"/>
        </w:rPr>
        <w:t>托马斯·格莱瑟（Thomas Glaeser）的《城市的胜利》（</w:t>
      </w:r>
      <w:r>
        <w:rPr>
          <w:rFonts w:hint="eastAsia"/>
          <w:i/>
          <w:iCs/>
          <w:color w:val="000000"/>
        </w:rPr>
        <w:t>The Triumph of the City</w:t>
      </w:r>
      <w:r>
        <w:rPr>
          <w:rFonts w:hint="eastAsia"/>
          <w:color w:val="000000"/>
        </w:rPr>
        <w:t>）、查尔斯·蒙哥马利（Charles Montgomery）的《幸福城市》（</w:t>
      </w:r>
      <w:r>
        <w:rPr>
          <w:rFonts w:hint="eastAsia"/>
          <w:i/>
          <w:iCs/>
          <w:color w:val="000000"/>
        </w:rPr>
        <w:t>Happy City</w:t>
      </w:r>
      <w:r>
        <w:rPr>
          <w:rFonts w:hint="eastAsia"/>
          <w:color w:val="000000"/>
        </w:rPr>
        <w:t>）以及“99% 隐形人”（</w:t>
      </w:r>
      <w:r>
        <w:rPr>
          <w:rFonts w:hint="eastAsia"/>
          <w:i/>
          <w:iCs/>
          <w:color w:val="000000"/>
        </w:rPr>
        <w:t>99% Invisible</w:t>
      </w:r>
      <w:r>
        <w:rPr>
          <w:rFonts w:hint="eastAsia"/>
          <w:color w:val="000000"/>
        </w:rPr>
        <w:t>）播客的流行都表明，城市的复杂性、文化和宏伟壮观是读者和听众经常感兴趣的话题。长期以来，摩天大楼象征着城市荣耀、国家骄傲和财政成功，自20世纪初以来，摩天大楼越建越高。本书解释了我们是如何走到这一步的，世界上最伟大的新摩天大楼在哪里，以及未来将走向何方。</w:t>
      </w:r>
    </w:p>
    <w:p>
      <w:pPr>
        <w:spacing w:line="280" w:lineRule="exact"/>
        <w:rPr>
          <w:color w:val="000000"/>
        </w:rPr>
      </w:pPr>
    </w:p>
    <w:p>
      <w:pPr>
        <w:spacing w:line="280" w:lineRule="exact"/>
        <w:ind w:firstLine="422" w:firstLineChars="200"/>
        <w:rPr>
          <w:color w:val="000000"/>
        </w:rPr>
      </w:pPr>
      <w:r>
        <w:rPr>
          <w:rFonts w:hint="eastAsia"/>
          <w:b/>
          <w:bCs/>
          <w:color w:val="000000"/>
        </w:rPr>
        <w:t>读者众多：</w:t>
      </w:r>
      <w:r>
        <w:rPr>
          <w:rFonts w:hint="eastAsia"/>
          <w:color w:val="000000"/>
        </w:rPr>
        <w:t>从纽约到芝加哥，从香港到阿拉伯半岛，摩天大楼塑造了国际天际线，建造最高、技术最先进建筑的竞赛吸引了全世界读者的想象力。本书将吸引对商业、城市设计、建筑、经济、工程、技术以及城市发展的历史和未来感兴趣的读者。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2" w:firstLineChars="200"/>
        <w:rPr>
          <w:color w:val="000000"/>
        </w:rPr>
      </w:pPr>
      <w:r>
        <w:rPr>
          <w:rFonts w:hint="eastAsia"/>
          <w:b/>
          <w:bCs/>
          <w:color w:val="000000"/>
        </w:rPr>
        <w:t>资深专家作者：</w:t>
      </w:r>
      <w:r>
        <w:rPr>
          <w:rFonts w:hint="eastAsia"/>
          <w:color w:val="000000"/>
        </w:rPr>
        <w:t>巴尔是罗格斯大学的经济学教授，也是世界上研究摩天大楼经济学最重要的专家之一，撰写了广受欢迎的Skynomics博客，并接受过《纽约时报》、《华盛顿邮报》、《经济学人》和《建筑评论》等媒体的采访。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2" w:firstLineChars="200"/>
        <w:rPr>
          <w:color w:val="000000"/>
        </w:rPr>
      </w:pPr>
      <w:r>
        <w:rPr>
          <w:rFonts w:hint="eastAsia"/>
          <w:b/>
          <w:bCs/>
          <w:color w:val="000000"/>
        </w:rPr>
        <w:t>每一座都与众不同：</w:t>
      </w:r>
      <w:bookmarkStart w:id="2" w:name="_Hlk148446295"/>
      <w:r>
        <w:rPr>
          <w:rFonts w:hint="eastAsia"/>
          <w:color w:val="000000"/>
        </w:rPr>
        <w:t>从帝国大厦（楼顶高度1,250英尺）到纽约中城的针塔（均约 1,400 英尺），再到上海环球金融中心（1,614英尺）和迪拜哈利法塔（2,717 英尺），巴尔向读者解释了每座大厦诞生的独特条件。</w:t>
      </w:r>
    </w:p>
    <w:bookmarkEnd w:id="2"/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2" w:firstLineChars="200"/>
        <w:rPr>
          <w:color w:val="000000"/>
        </w:rPr>
      </w:pPr>
      <w:r>
        <w:rPr>
          <w:rFonts w:hint="eastAsia"/>
          <w:b/>
          <w:bCs/>
          <w:color w:val="000000"/>
        </w:rPr>
        <w:t>对于建筑和城市设计爱好者来说，这本书充满了引人入胜的细节：</w:t>
      </w:r>
      <w:r>
        <w:rPr>
          <w:rFonts w:hint="eastAsia"/>
          <w:color w:val="000000"/>
        </w:rPr>
        <w:t>现在，建造“超高层建筑”需要复杂的设计功能，例如可根据构造运动进行调整的地基稳定器、可减少或最大化风摩擦力的建筑表皮、可让强风穿过建筑的导流部分等等。</w:t>
      </w:r>
    </w:p>
    <w:p>
      <w:pPr>
        <w:spacing w:line="280" w:lineRule="exact"/>
        <w:ind w:firstLine="420" w:firstLineChars="200"/>
        <w:rPr>
          <w:color w:val="000000"/>
        </w:rPr>
      </w:pPr>
    </w:p>
    <w:p>
      <w:pPr>
        <w:spacing w:line="280" w:lineRule="exact"/>
        <w:ind w:firstLine="422" w:firstLineChars="200"/>
        <w:rPr>
          <w:color w:val="000000"/>
        </w:rPr>
      </w:pPr>
      <w:r>
        <w:rPr>
          <w:rFonts w:hint="eastAsia"/>
          <w:b/>
          <w:bCs/>
          <w:color w:val="000000"/>
        </w:rPr>
        <w:t>图文并茂：</w:t>
      </w:r>
      <w:r>
        <w:rPr>
          <w:rFonts w:hint="eastAsia"/>
          <w:color w:val="000000"/>
        </w:rPr>
        <w:t>本书将在章节开头提供重要建筑的照片，并用线条艺术解释设计特点。</w:t>
      </w:r>
    </w:p>
    <w:p>
      <w:pPr>
        <w:spacing w:line="280" w:lineRule="exact"/>
        <w:rPr>
          <w:color w:val="000000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80" w:lineRule="exact"/>
        <w:rPr>
          <w:b/>
          <w:bCs/>
          <w:color w:val="000000"/>
        </w:rPr>
      </w:pPr>
    </w:p>
    <w:p>
      <w:pPr>
        <w:ind w:firstLine="723" w:firstLineChars="200"/>
        <w:rPr>
          <w:color w:val="000000"/>
          <w:kern w:val="0"/>
          <w:szCs w:val="21"/>
        </w:rPr>
      </w:pPr>
      <w:r>
        <w:rPr>
          <w:rFonts w:hint="eastAsia"/>
          <w:b/>
          <w:bCs/>
          <w:sz w:val="36"/>
          <w:shd w:val="pct10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67945</wp:posOffset>
            </wp:positionV>
            <wp:extent cx="1152525" cy="1171575"/>
            <wp:effectExtent l="0" t="0" r="9525" b="9525"/>
            <wp:wrapSquare wrapText="bothSides"/>
            <wp:docPr id="17386332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633212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kern w:val="0"/>
          <w:szCs w:val="21"/>
        </w:rPr>
        <w:t>巴尔（Barr）</w:t>
      </w:r>
      <w:r>
        <w:rPr>
          <w:rFonts w:hint="eastAsia"/>
          <w:color w:val="000000"/>
          <w:kern w:val="0"/>
          <w:szCs w:val="21"/>
        </w:rPr>
        <w:t>是罗格斯大学纽瓦克分校的经济学教授。他是世界上研究摩天大楼经济学最重要的专家之一，著有《建造天际线》（</w:t>
      </w:r>
      <w:r>
        <w:rPr>
          <w:rFonts w:hint="eastAsia"/>
          <w:i/>
          <w:iCs/>
          <w:color w:val="000000"/>
          <w:kern w:val="0"/>
          <w:szCs w:val="21"/>
        </w:rPr>
        <w:t>Building the Skyline</w:t>
      </w:r>
      <w:r>
        <w:rPr>
          <w:rFonts w:hint="eastAsia"/>
          <w:color w:val="000000"/>
          <w:kern w:val="0"/>
          <w:szCs w:val="21"/>
        </w:rPr>
        <w:t>）一书：《纽约时报》、《华盛顿邮报》、《经济学人》和《建筑评论》都曾报道过他的研究成果。巴尔是长岛人，在康奈尔大学获得学士学位，在哥伦比亚大学获得博士学位，在波士顿爱默生学院获得创意写作硕士学位，还曾在达特茅斯学院和哥伦比亚大学任教。他的文章曾刊登在《纽约时报》、StarTrek.com、Dezeen.com 和《爱尔兰独立报》上。目前，他正在撰写关于摩天大楼、城市和经济的博客 Skynomics Blog。他最喜欢的摩天大楼是帝国大厦。</w:t>
      </w: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媒体评价</w:t>
      </w:r>
      <w:r>
        <w:rPr>
          <w:rFonts w:hint="eastAsia"/>
          <w:b/>
          <w:bCs/>
          <w:color w:val="000000"/>
          <w:kern w:val="0"/>
          <w:szCs w:val="21"/>
        </w:rPr>
        <w:t>：</w:t>
      </w: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-1" w:firstLine="420"/>
        <w:rPr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“高楼大厦，也许比任何其他人类成就都更能象征我们城市的身份。《天空之城》是一部对摩天大楼的迷人探索，充满了关于这些建筑是如何形成的，以及它们的未来可能会是什么样的内幕故事。它回答了许多我没有意识到的关于建筑、政治和人物的问题，这些问题多年来一直影响着高层建筑。巴尔巧妙地将世界天际线上最具标志性的建筑背后的历史、神话、经济学和工程学编织在一起。《天空之城》不仅仅是一堂历史课，它还讲述了鼓励我们建设更高、更大胆的建筑的雄心、创造力和愿景。”</w:t>
      </w:r>
    </w:p>
    <w:p>
      <w:pPr>
        <w:ind w:right="-1" w:firstLine="420"/>
        <w:jc w:val="right"/>
        <w:rPr>
          <w:rFonts w:hint="eastAsia"/>
          <w:bCs/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——格雷迪·希尔豪斯（</w:t>
      </w:r>
      <w:r>
        <w:rPr>
          <w:bCs/>
          <w:color w:val="000000"/>
          <w:kern w:val="0"/>
          <w:szCs w:val="21"/>
        </w:rPr>
        <w:t>Grady Hillhouse</w:t>
      </w:r>
      <w:r>
        <w:rPr>
          <w:rFonts w:hint="eastAsia"/>
          <w:bCs/>
          <w:color w:val="000000"/>
          <w:kern w:val="0"/>
          <w:szCs w:val="21"/>
        </w:rPr>
        <w:t>），“实用工程”（</w:t>
      </w:r>
      <w:r>
        <w:rPr>
          <w:bCs/>
          <w:color w:val="000000"/>
          <w:kern w:val="0"/>
          <w:szCs w:val="21"/>
        </w:rPr>
        <w:t>Practical Engineering</w:t>
      </w:r>
      <w:r>
        <w:rPr>
          <w:rFonts w:hint="eastAsia"/>
          <w:bCs/>
          <w:color w:val="000000"/>
          <w:kern w:val="0"/>
          <w:szCs w:val="21"/>
        </w:rPr>
        <w:t>）频道的创始人和《一目了然的工程》（</w:t>
      </w:r>
      <w:r>
        <w:rPr>
          <w:bCs/>
          <w:color w:val="000000"/>
          <w:kern w:val="0"/>
          <w:szCs w:val="21"/>
        </w:rPr>
        <w:t>ENGINEERING IN PLAIN SIGHT</w:t>
      </w:r>
      <w:r>
        <w:rPr>
          <w:rFonts w:hint="eastAsia"/>
          <w:bCs/>
          <w:color w:val="000000"/>
          <w:kern w:val="0"/>
          <w:szCs w:val="21"/>
        </w:rPr>
        <w:t>）的作者</w:t>
      </w: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iMGI0ZjVkMGMwNTE0YTk5ZmVhMjgxMjExMTc1NGEifQ=="/>
  </w:docVars>
  <w:rsids>
    <w:rsidRoot w:val="00C86C59"/>
    <w:rsid w:val="0001699E"/>
    <w:rsid w:val="00017E2D"/>
    <w:rsid w:val="000203F0"/>
    <w:rsid w:val="00020B9D"/>
    <w:rsid w:val="00034666"/>
    <w:rsid w:val="00037C3B"/>
    <w:rsid w:val="00074879"/>
    <w:rsid w:val="000911ED"/>
    <w:rsid w:val="000B760E"/>
    <w:rsid w:val="000C4196"/>
    <w:rsid w:val="000E2488"/>
    <w:rsid w:val="000E6D3C"/>
    <w:rsid w:val="000F2E47"/>
    <w:rsid w:val="00123785"/>
    <w:rsid w:val="0012442B"/>
    <w:rsid w:val="001616BB"/>
    <w:rsid w:val="00167885"/>
    <w:rsid w:val="00190562"/>
    <w:rsid w:val="001909FF"/>
    <w:rsid w:val="001A3521"/>
    <w:rsid w:val="001B762E"/>
    <w:rsid w:val="001D6464"/>
    <w:rsid w:val="001E6178"/>
    <w:rsid w:val="001F0645"/>
    <w:rsid w:val="0020762B"/>
    <w:rsid w:val="00220DBA"/>
    <w:rsid w:val="00233B68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D66B4"/>
    <w:rsid w:val="003F39BB"/>
    <w:rsid w:val="00403389"/>
    <w:rsid w:val="004119B3"/>
    <w:rsid w:val="00415E36"/>
    <w:rsid w:val="004359CC"/>
    <w:rsid w:val="004465F5"/>
    <w:rsid w:val="00482BBA"/>
    <w:rsid w:val="004841A4"/>
    <w:rsid w:val="004E42FC"/>
    <w:rsid w:val="00501905"/>
    <w:rsid w:val="00507823"/>
    <w:rsid w:val="005158DB"/>
    <w:rsid w:val="00530C04"/>
    <w:rsid w:val="00594335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E25"/>
    <w:rsid w:val="00666FF5"/>
    <w:rsid w:val="006B5B9D"/>
    <w:rsid w:val="00702E0E"/>
    <w:rsid w:val="00757985"/>
    <w:rsid w:val="007B3AEA"/>
    <w:rsid w:val="007B3FCA"/>
    <w:rsid w:val="007C4665"/>
    <w:rsid w:val="007D2630"/>
    <w:rsid w:val="007E53AE"/>
    <w:rsid w:val="00812F33"/>
    <w:rsid w:val="008216B5"/>
    <w:rsid w:val="00821AA7"/>
    <w:rsid w:val="008249F3"/>
    <w:rsid w:val="00846588"/>
    <w:rsid w:val="00850886"/>
    <w:rsid w:val="00862462"/>
    <w:rsid w:val="00874391"/>
    <w:rsid w:val="008758C7"/>
    <w:rsid w:val="008A509B"/>
    <w:rsid w:val="008C3906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57D10"/>
    <w:rsid w:val="00B608A0"/>
    <w:rsid w:val="00B61301"/>
    <w:rsid w:val="00B80578"/>
    <w:rsid w:val="00B958DD"/>
    <w:rsid w:val="00B95C08"/>
    <w:rsid w:val="00BB6FD7"/>
    <w:rsid w:val="00BC6E4F"/>
    <w:rsid w:val="00BD0E22"/>
    <w:rsid w:val="00BF6298"/>
    <w:rsid w:val="00C01D29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E69"/>
    <w:rsid w:val="00CD6C41"/>
    <w:rsid w:val="00D04F34"/>
    <w:rsid w:val="00D24C38"/>
    <w:rsid w:val="00D406D5"/>
    <w:rsid w:val="00D4287E"/>
    <w:rsid w:val="00D52BFD"/>
    <w:rsid w:val="00D72F68"/>
    <w:rsid w:val="00D76D0B"/>
    <w:rsid w:val="00D81694"/>
    <w:rsid w:val="00D95763"/>
    <w:rsid w:val="00DA0AD1"/>
    <w:rsid w:val="00DB6F7F"/>
    <w:rsid w:val="00DD21C2"/>
    <w:rsid w:val="00DD30D6"/>
    <w:rsid w:val="00DE631F"/>
    <w:rsid w:val="00DF1CEE"/>
    <w:rsid w:val="00E232DA"/>
    <w:rsid w:val="00E40806"/>
    <w:rsid w:val="00E51452"/>
    <w:rsid w:val="00E54CB3"/>
    <w:rsid w:val="00E63E82"/>
    <w:rsid w:val="00E63ED5"/>
    <w:rsid w:val="00E75DEF"/>
    <w:rsid w:val="00E8521B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1C34627B"/>
    <w:rsid w:val="2FB57ACA"/>
    <w:rsid w:val="3A7D2AF7"/>
    <w:rsid w:val="42965CD5"/>
    <w:rsid w:val="49EC197E"/>
    <w:rsid w:val="4AB32BA7"/>
    <w:rsid w:val="4E113159"/>
    <w:rsid w:val="5CC5528F"/>
    <w:rsid w:val="67B87EA7"/>
    <w:rsid w:val="71A5490B"/>
    <w:rsid w:val="72943E8C"/>
    <w:rsid w:val="73FA42D5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Char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EF50-0E07-4F7A-990B-50A45C477D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1951</Words>
  <Characters>2484</Characters>
  <Lines>22</Lines>
  <Paragraphs>6</Paragraphs>
  <TotalTime>12</TotalTime>
  <ScaleCrop>false</ScaleCrop>
  <LinksUpToDate>false</LinksUpToDate>
  <CharactersWithSpaces>2544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2023-12-25T02:48:00Z</dcterms:created>
  <dc:creator>Image</dc:creator>
  <cp:lastModifiedBy>堀  达</cp:lastModifiedBy>
  <cp:lastPrinted>2004-04-23T07:06:00Z</cp:lastPrinted>
  <dcterms:modified xsi:type="dcterms:W3CDTF">2024-06-12T03:51:12Z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4D1243BB2E9B4DD2AF3E65684077CEDC_13</vt:lpwstr>
  </property>
</Properties>
</file>