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6D8A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FE02731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4C7D89">
      <w:pPr>
        <w:rPr>
          <w:b/>
          <w:color w:val="000000"/>
          <w:szCs w:val="21"/>
        </w:rPr>
      </w:pPr>
    </w:p>
    <w:p w14:paraId="5278B87A">
      <w:pPr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52070</wp:posOffset>
            </wp:positionV>
            <wp:extent cx="1416050" cy="2159000"/>
            <wp:effectExtent l="9525" t="9525" r="22225" b="10795"/>
            <wp:wrapTight wrapText="bothSides">
              <wp:wrapPolygon>
                <wp:start x="-145" y="-95"/>
                <wp:lineTo x="-145" y="21556"/>
                <wp:lineTo x="21474" y="21556"/>
                <wp:lineTo x="21474" y="-95"/>
                <wp:lineTo x="-145" y="-95"/>
              </wp:wrapPolygon>
            </wp:wrapTight>
            <wp:docPr id="2" name="Picture 2" descr="9781250287700_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9781250287700_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159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</w:t>
      </w:r>
      <w:bookmarkStart w:id="0" w:name="OLE_LINK1"/>
      <w:r>
        <w:rPr>
          <w:rFonts w:hint="eastAsia"/>
          <w:b/>
          <w:color w:val="000000"/>
          <w:szCs w:val="21"/>
          <w:lang w:eastAsia="zh-CN"/>
        </w:rPr>
        <w:t>〈</w:t>
      </w:r>
      <w:r>
        <w:rPr>
          <w:rFonts w:hint="eastAsia"/>
          <w:b/>
          <w:color w:val="000000"/>
          <w:szCs w:val="21"/>
          <w:lang w:val="en-US" w:eastAsia="zh-CN"/>
        </w:rPr>
        <w:t>荒野大镖客</w:t>
      </w:r>
      <w:r>
        <w:rPr>
          <w:rFonts w:hint="eastAsia"/>
          <w:b/>
          <w:color w:val="000000"/>
          <w:szCs w:val="21"/>
          <w:lang w:eastAsia="zh-CN"/>
        </w:rPr>
        <w:t>〉</w:t>
      </w:r>
      <w:r>
        <w:rPr>
          <w:rFonts w:hint="eastAsia"/>
          <w:b/>
          <w:color w:val="000000"/>
          <w:szCs w:val="21"/>
          <w:lang w:val="en-US" w:eastAsia="zh-CN"/>
        </w:rPr>
        <w:t>的历史</w:t>
      </w:r>
      <w:bookmarkEnd w:id="0"/>
      <w:r>
        <w:rPr>
          <w:rFonts w:hint="eastAsia"/>
          <w:b/>
          <w:color w:val="000000"/>
          <w:szCs w:val="21"/>
          <w:lang w:val="en-US" w:eastAsia="zh-CN"/>
        </w:rPr>
        <w:t>：电子游戏，痴迷，以及美国的血腥过去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7C49F3A3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RED DEAD</w:t>
      </w:r>
      <w:r>
        <w:rPr>
          <w:rFonts w:hint="default"/>
          <w:b/>
          <w:color w:val="000000"/>
          <w:szCs w:val="21"/>
          <w:lang w:val="en-US" w:eastAsia="zh-CN"/>
        </w:rPr>
        <w:t>’</w:t>
      </w:r>
      <w:r>
        <w:rPr>
          <w:rFonts w:hint="eastAsia"/>
          <w:b/>
          <w:color w:val="000000"/>
          <w:szCs w:val="21"/>
        </w:rPr>
        <w:t>S HISTORY</w:t>
      </w:r>
      <w:r>
        <w:rPr>
          <w:rFonts w:hint="eastAsia"/>
          <w:b/>
          <w:color w:val="000000"/>
          <w:szCs w:val="21"/>
          <w:lang w:val="en-US" w:eastAsia="zh-CN"/>
        </w:rPr>
        <w:t>:A Video Game, an Obsession, and America</w:t>
      </w:r>
      <w:r>
        <w:rPr>
          <w:rFonts w:hint="default"/>
          <w:b/>
          <w:color w:val="000000"/>
          <w:szCs w:val="21"/>
          <w:lang w:val="en-US" w:eastAsia="zh-CN"/>
        </w:rPr>
        <w:t>’</w:t>
      </w:r>
      <w:r>
        <w:rPr>
          <w:rFonts w:hint="eastAsia"/>
          <w:b/>
          <w:color w:val="000000"/>
          <w:szCs w:val="21"/>
          <w:lang w:val="en-US" w:eastAsia="zh-CN"/>
        </w:rPr>
        <w:t>s Violent Past</w:t>
      </w:r>
    </w:p>
    <w:p w14:paraId="3C14B3D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Tore C. Olsson</w:t>
      </w:r>
    </w:p>
    <w:p w14:paraId="01433FA8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default"/>
          <w:b/>
          <w:color w:val="000000"/>
          <w:szCs w:val="21"/>
          <w:lang w:val="en-US"/>
        </w:rPr>
        <w:t>St. Martin’s Press</w:t>
      </w:r>
    </w:p>
    <w:p w14:paraId="0BEDC4A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 w14:paraId="3B9D41F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  <w:lang w:val="en-US" w:eastAsia="zh-CN"/>
        </w:rPr>
        <w:t>288</w:t>
      </w:r>
      <w:r>
        <w:rPr>
          <w:rFonts w:hint="eastAsia"/>
          <w:b/>
          <w:color w:val="000000"/>
          <w:szCs w:val="21"/>
        </w:rPr>
        <w:t>页</w:t>
      </w:r>
    </w:p>
    <w:p w14:paraId="1AF847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  <w:lang w:val="en-US" w:eastAsia="zh-CN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8</w:t>
      </w:r>
      <w:r>
        <w:rPr>
          <w:b/>
          <w:color w:val="000000"/>
          <w:szCs w:val="21"/>
        </w:rPr>
        <w:t>月</w:t>
      </w:r>
    </w:p>
    <w:p w14:paraId="41E78C4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AFDE6A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9863A22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历史</w:t>
      </w:r>
    </w:p>
    <w:p w14:paraId="1D70FD4D">
      <w:pPr>
        <w:rPr>
          <w:b/>
          <w:bCs/>
          <w:color w:val="000000"/>
          <w:szCs w:val="21"/>
        </w:rPr>
      </w:pPr>
    </w:p>
    <w:p w14:paraId="12B22960">
      <w:pPr>
        <w:rPr>
          <w:b/>
          <w:bCs/>
          <w:color w:val="000000"/>
          <w:szCs w:val="21"/>
        </w:rPr>
      </w:pPr>
    </w:p>
    <w:p w14:paraId="57E9F668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59EC5E7">
      <w:pPr>
        <w:rPr>
          <w:color w:val="000000"/>
          <w:szCs w:val="21"/>
        </w:rPr>
      </w:pPr>
    </w:p>
    <w:p w14:paraId="6B4A94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作为继《俄勒冈小径》（</w:t>
      </w:r>
      <w:r>
        <w:rPr>
          <w:rFonts w:hint="eastAsia"/>
          <w:i/>
          <w:iCs/>
          <w:color w:val="000000"/>
          <w:szCs w:val="21"/>
          <w:lang w:val="en-US" w:eastAsia="zh-CN"/>
        </w:rPr>
        <w:t>Oregon Trail</w:t>
      </w:r>
      <w:r>
        <w:rPr>
          <w:rFonts w:hint="eastAsia"/>
          <w:color w:val="000000"/>
          <w:szCs w:val="21"/>
          <w:lang w:val="en-US" w:eastAsia="zh-CN"/>
        </w:rPr>
        <w:t>）之后玩家人数最多的美国历史向游戏，《荒野大镖客》（</w:t>
      </w:r>
      <w:r>
        <w:rPr>
          <w:rFonts w:hint="eastAsia"/>
          <w:i/>
          <w:iCs/>
          <w:color w:val="000000"/>
          <w:szCs w:val="21"/>
          <w:lang w:val="en-US" w:eastAsia="zh-CN"/>
        </w:rPr>
        <w:t>Red Dead Redemption</w:t>
      </w:r>
      <w:r>
        <w:rPr>
          <w:rFonts w:hint="eastAsia"/>
          <w:color w:val="000000"/>
          <w:szCs w:val="21"/>
          <w:lang w:val="en-US" w:eastAsia="zh-CN"/>
        </w:rPr>
        <w:t>）和《荒野大镖客2》收获了数百万游戏玩家的喜爱。二者</w:t>
      </w:r>
      <w:r>
        <w:rPr>
          <w:rFonts w:hint="eastAsia"/>
          <w:color w:val="000000"/>
          <w:szCs w:val="21"/>
        </w:rPr>
        <w:t>分别以1911年和1899年为背景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因其逼真</w:t>
      </w:r>
      <w:r>
        <w:rPr>
          <w:rFonts w:hint="eastAsia"/>
          <w:color w:val="000000"/>
          <w:szCs w:val="21"/>
          <w:lang w:val="en-US" w:eastAsia="zh-CN"/>
        </w:rPr>
        <w:t>的画面</w:t>
      </w:r>
      <w:r>
        <w:rPr>
          <w:rFonts w:hint="eastAsia"/>
          <w:color w:val="000000"/>
          <w:szCs w:val="21"/>
        </w:rPr>
        <w:t>和对细节的关注而广受赞誉。但</w:t>
      </w:r>
      <w:r>
        <w:rPr>
          <w:rFonts w:hint="eastAsia"/>
          <w:color w:val="000000"/>
          <w:szCs w:val="21"/>
          <w:lang w:val="en-US" w:eastAsia="zh-CN"/>
        </w:rPr>
        <w:t>从内容视角出发，</w:t>
      </w:r>
      <w:r>
        <w:rPr>
          <w:rFonts w:hint="eastAsia"/>
          <w:color w:val="000000"/>
          <w:szCs w:val="21"/>
        </w:rPr>
        <w:t>作为</w:t>
      </w:r>
      <w:r>
        <w:rPr>
          <w:rFonts w:hint="eastAsia"/>
          <w:color w:val="000000"/>
          <w:szCs w:val="21"/>
          <w:lang w:val="en-US" w:eastAsia="zh-CN"/>
        </w:rPr>
        <w:t>基于真实</w:t>
      </w:r>
      <w:r>
        <w:rPr>
          <w:rFonts w:hint="eastAsia"/>
          <w:color w:val="000000"/>
          <w:szCs w:val="21"/>
        </w:rPr>
        <w:t>历史的</w:t>
      </w:r>
      <w:r>
        <w:rPr>
          <w:rFonts w:hint="eastAsia"/>
          <w:color w:val="000000"/>
          <w:szCs w:val="21"/>
          <w:lang w:val="en-US" w:eastAsia="zh-CN"/>
        </w:rPr>
        <w:t>二创作品</w:t>
      </w:r>
      <w:r>
        <w:rPr>
          <w:rFonts w:hint="eastAsia"/>
          <w:color w:val="000000"/>
          <w:szCs w:val="21"/>
        </w:rPr>
        <w:t>，它们的表现又如何呢？</w:t>
      </w:r>
    </w:p>
    <w:p w14:paraId="4FCB7A65">
      <w:pPr>
        <w:rPr>
          <w:rFonts w:hint="eastAsia"/>
          <w:color w:val="000000"/>
          <w:szCs w:val="21"/>
        </w:rPr>
      </w:pPr>
    </w:p>
    <w:p w14:paraId="021071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在这本引人入胜的书中，</w:t>
      </w:r>
      <w:r>
        <w:rPr>
          <w:rFonts w:hint="eastAsia"/>
          <w:color w:val="000000"/>
          <w:szCs w:val="21"/>
          <w:lang w:val="en-US" w:eastAsia="zh-CN"/>
        </w:rPr>
        <w:t>荣誉等身</w:t>
      </w:r>
      <w:r>
        <w:rPr>
          <w:rFonts w:hint="eastAsia"/>
          <w:color w:val="000000"/>
          <w:szCs w:val="21"/>
        </w:rPr>
        <w:t>的美国历史教授托</w:t>
      </w:r>
      <w:r>
        <w:rPr>
          <w:rFonts w:hint="eastAsia"/>
          <w:color w:val="000000"/>
          <w:szCs w:val="21"/>
          <w:lang w:val="en-US" w:eastAsia="zh-CN"/>
        </w:rPr>
        <w:t>瑞·</w:t>
      </w:r>
      <w:r>
        <w:rPr>
          <w:rFonts w:hint="eastAsia"/>
          <w:color w:val="000000"/>
          <w:szCs w:val="21"/>
        </w:rPr>
        <w:t>奥尔森（Tore Olsson）探讨了这</w:t>
      </w:r>
      <w:r>
        <w:rPr>
          <w:rFonts w:hint="eastAsia"/>
          <w:color w:val="000000"/>
          <w:szCs w:val="21"/>
          <w:lang w:val="en-US" w:eastAsia="zh-CN"/>
        </w:rPr>
        <w:t>一</w:t>
      </w:r>
      <w:r>
        <w:rPr>
          <w:rFonts w:hint="eastAsia"/>
          <w:color w:val="000000"/>
          <w:szCs w:val="21"/>
        </w:rPr>
        <w:t>问题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并基于此进行了拓展</w:t>
      </w:r>
      <w:r>
        <w:rPr>
          <w:rFonts w:hint="eastAsia"/>
          <w:color w:val="000000"/>
          <w:szCs w:val="21"/>
        </w:rPr>
        <w:t>。奥尔森将游戏</w:t>
      </w:r>
      <w:r>
        <w:rPr>
          <w:rFonts w:hint="eastAsia"/>
          <w:color w:val="000000"/>
          <w:szCs w:val="21"/>
          <w:lang w:val="en-US" w:eastAsia="zh-CN"/>
        </w:rPr>
        <w:t>中</w:t>
      </w:r>
      <w:r>
        <w:rPr>
          <w:rFonts w:hint="eastAsia"/>
          <w:color w:val="000000"/>
          <w:szCs w:val="21"/>
        </w:rPr>
        <w:t>的情节和人物</w:t>
      </w:r>
      <w:r>
        <w:rPr>
          <w:rFonts w:hint="eastAsia"/>
          <w:color w:val="000000"/>
          <w:szCs w:val="21"/>
          <w:lang w:val="en-US" w:eastAsia="zh-CN"/>
        </w:rPr>
        <w:t>与</w:t>
      </w:r>
      <w:r>
        <w:rPr>
          <w:rFonts w:hint="eastAsia"/>
          <w:color w:val="000000"/>
          <w:szCs w:val="21"/>
        </w:rPr>
        <w:t>1870</w:t>
      </w:r>
      <w:r>
        <w:rPr>
          <w:rFonts w:hint="eastAsia"/>
          <w:color w:val="000000"/>
          <w:szCs w:val="21"/>
          <w:lang w:val="en-US" w:eastAsia="zh-CN"/>
        </w:rPr>
        <w:t>-</w:t>
      </w:r>
      <w:r>
        <w:rPr>
          <w:rFonts w:hint="eastAsia"/>
          <w:color w:val="000000"/>
          <w:szCs w:val="21"/>
        </w:rPr>
        <w:t>1920年间美国暴力事件的</w:t>
      </w:r>
      <w:r>
        <w:rPr>
          <w:rFonts w:hint="eastAsia"/>
          <w:color w:val="000000"/>
          <w:szCs w:val="21"/>
          <w:lang w:val="en-US" w:eastAsia="zh-CN"/>
        </w:rPr>
        <w:t>相关讨论相融合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并</w:t>
      </w:r>
      <w:r>
        <w:rPr>
          <w:rFonts w:hint="eastAsia"/>
          <w:color w:val="000000"/>
          <w:szCs w:val="21"/>
        </w:rPr>
        <w:t>指出</w:t>
      </w:r>
      <w:r>
        <w:rPr>
          <w:rFonts w:hint="eastAsia"/>
          <w:color w:val="000000"/>
          <w:szCs w:val="21"/>
          <w:lang w:eastAsia="zh-CN"/>
        </w:rPr>
        <w:t>：</w:t>
      </w:r>
      <w:r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  <w:lang w:val="en-US" w:eastAsia="zh-CN"/>
        </w:rPr>
        <w:t>那段</w:t>
      </w:r>
      <w:r>
        <w:rPr>
          <w:rFonts w:hint="eastAsia"/>
          <w:color w:val="000000"/>
          <w:szCs w:val="21"/>
        </w:rPr>
        <w:t>动荡的岁月里，</w:t>
      </w:r>
      <w:r>
        <w:rPr>
          <w:rFonts w:hint="eastAsia"/>
          <w:color w:val="000000"/>
          <w:szCs w:val="21"/>
          <w:lang w:val="en-US" w:eastAsia="zh-CN"/>
        </w:rPr>
        <w:t>冲突不仅局限于</w:t>
      </w:r>
      <w:r>
        <w:rPr>
          <w:rFonts w:hint="eastAsia"/>
          <w:color w:val="000000"/>
          <w:szCs w:val="21"/>
        </w:rPr>
        <w:t>扑克游戏和银行抢劫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更多的是资本主义和种族纠纷，</w:t>
      </w:r>
      <w:r>
        <w:rPr>
          <w:rFonts w:hint="eastAsia"/>
          <w:color w:val="000000"/>
          <w:szCs w:val="21"/>
          <w:lang w:val="en-US" w:eastAsia="zh-CN"/>
        </w:rPr>
        <w:t>而这些</w:t>
      </w:r>
      <w:r>
        <w:rPr>
          <w:rFonts w:hint="eastAsia"/>
          <w:color w:val="000000"/>
          <w:szCs w:val="21"/>
        </w:rPr>
        <w:t>才是引发流血冲突的</w:t>
      </w:r>
      <w:r>
        <w:rPr>
          <w:rFonts w:hint="eastAsia"/>
          <w:color w:val="000000"/>
          <w:szCs w:val="21"/>
          <w:lang w:val="en-US" w:eastAsia="zh-CN"/>
        </w:rPr>
        <w:t>真正</w:t>
      </w:r>
      <w:r>
        <w:rPr>
          <w:rFonts w:hint="eastAsia"/>
          <w:color w:val="000000"/>
          <w:szCs w:val="21"/>
        </w:rPr>
        <w:t>原因。</w:t>
      </w:r>
      <w:r>
        <w:rPr>
          <w:rFonts w:hint="eastAsia"/>
          <w:color w:val="000000"/>
          <w:szCs w:val="21"/>
          <w:lang w:val="en-US" w:eastAsia="zh-CN"/>
        </w:rPr>
        <w:t>由此可见，那个年代在今天仍有借鉴意义</w:t>
      </w:r>
      <w:r>
        <w:rPr>
          <w:rFonts w:hint="eastAsia"/>
          <w:color w:val="000000"/>
          <w:szCs w:val="21"/>
        </w:rPr>
        <w:t>。从西部到南方</w:t>
      </w:r>
      <w:r>
        <w:rPr>
          <w:rFonts w:hint="eastAsia"/>
          <w:color w:val="000000"/>
          <w:szCs w:val="21"/>
          <w:lang w:val="en-US" w:eastAsia="zh-CN"/>
        </w:rPr>
        <w:t>腹地</w:t>
      </w:r>
      <w:r>
        <w:rPr>
          <w:rFonts w:hint="eastAsia"/>
          <w:color w:val="000000"/>
          <w:szCs w:val="21"/>
        </w:rPr>
        <w:t>再到阿巴拉契亚，奥尔森</w:t>
      </w:r>
      <w:r>
        <w:rPr>
          <w:rFonts w:hint="eastAsia"/>
          <w:color w:val="000000"/>
          <w:szCs w:val="21"/>
          <w:lang w:val="en-US" w:eastAsia="zh-CN"/>
        </w:rPr>
        <w:t>揭示</w:t>
      </w:r>
      <w:r>
        <w:rPr>
          <w:rFonts w:hint="eastAsia"/>
          <w:color w:val="000000"/>
          <w:szCs w:val="21"/>
        </w:rPr>
        <w:t>了</w:t>
      </w:r>
      <w:r>
        <w:rPr>
          <w:rFonts w:hint="eastAsia"/>
          <w:color w:val="000000"/>
          <w:szCs w:val="21"/>
          <w:lang w:eastAsia="zh-CN"/>
        </w:rPr>
        <w:t>《</w:t>
      </w:r>
      <w:r>
        <w:rPr>
          <w:rFonts w:hint="eastAsia"/>
          <w:color w:val="000000"/>
          <w:szCs w:val="21"/>
          <w:lang w:val="en-US" w:eastAsia="zh-CN"/>
        </w:rPr>
        <w:t>荒野大镖客</w:t>
      </w:r>
      <w:r>
        <w:rPr>
          <w:rFonts w:hint="eastAsia"/>
          <w:color w:val="000000"/>
          <w:szCs w:val="21"/>
          <w:lang w:eastAsia="zh-CN"/>
        </w:rPr>
        <w:t>》</w:t>
      </w:r>
      <w:r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  <w:lang w:val="en-US" w:eastAsia="zh-CN"/>
        </w:rPr>
        <w:t>灵感之源——那个真实存在过、但在游戏中有时会折损历史背景和复杂性的</w:t>
      </w:r>
      <w:r>
        <w:rPr>
          <w:rFonts w:hint="eastAsia"/>
          <w:color w:val="000000"/>
          <w:szCs w:val="21"/>
        </w:rPr>
        <w:t>残酷世界</w:t>
      </w:r>
      <w:r>
        <w:rPr>
          <w:rFonts w:hint="eastAsia"/>
          <w:color w:val="000000"/>
          <w:szCs w:val="21"/>
          <w:lang w:eastAsia="zh-CN"/>
        </w:rPr>
        <w:t>。</w:t>
      </w:r>
      <w:r>
        <w:rPr>
          <w:rFonts w:hint="eastAsia"/>
          <w:b/>
          <w:bCs/>
          <w:color w:val="000000"/>
          <w:szCs w:val="21"/>
          <w:lang w:eastAsia="zh-CN"/>
        </w:rPr>
        <w:t>《〈</w:t>
      </w:r>
      <w:r>
        <w:rPr>
          <w:rFonts w:hint="eastAsia"/>
          <w:b/>
          <w:bCs/>
          <w:color w:val="000000"/>
          <w:szCs w:val="21"/>
          <w:lang w:val="en-US" w:eastAsia="zh-CN"/>
        </w:rPr>
        <w:t>荒野大镖客</w:t>
      </w:r>
      <w:r>
        <w:rPr>
          <w:rFonts w:hint="eastAsia"/>
          <w:b/>
          <w:bCs/>
          <w:color w:val="000000"/>
          <w:szCs w:val="21"/>
          <w:lang w:eastAsia="zh-CN"/>
        </w:rPr>
        <w:t>〉</w:t>
      </w:r>
      <w:r>
        <w:rPr>
          <w:rFonts w:hint="eastAsia"/>
          <w:b/>
          <w:bCs/>
          <w:color w:val="000000"/>
          <w:szCs w:val="21"/>
          <w:lang w:val="en-US" w:eastAsia="zh-CN"/>
        </w:rPr>
        <w:t>的历史</w:t>
      </w:r>
      <w:r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color w:val="000000"/>
          <w:szCs w:val="21"/>
          <w:lang w:val="en-US" w:eastAsia="zh-CN"/>
        </w:rPr>
        <w:t>内容丰富</w:t>
      </w:r>
      <w:r>
        <w:rPr>
          <w:rFonts w:hint="eastAsia"/>
          <w:color w:val="000000"/>
          <w:szCs w:val="21"/>
        </w:rPr>
        <w:t>、节奏明快、富有戏剧性，</w:t>
      </w:r>
      <w:r>
        <w:rPr>
          <w:rFonts w:hint="eastAsia"/>
          <w:color w:val="000000"/>
          <w:szCs w:val="21"/>
          <w:lang w:val="en-US" w:eastAsia="zh-CN"/>
        </w:rPr>
        <w:t>向</w:t>
      </w:r>
      <w:r>
        <w:rPr>
          <w:rFonts w:hint="eastAsia"/>
          <w:color w:val="000000"/>
          <w:szCs w:val="21"/>
        </w:rPr>
        <w:t>游戏玩家和历史爱好者</w:t>
      </w:r>
      <w:r>
        <w:rPr>
          <w:rFonts w:hint="eastAsia"/>
          <w:color w:val="000000"/>
          <w:szCs w:val="21"/>
          <w:lang w:val="en-US" w:eastAsia="zh-CN"/>
        </w:rPr>
        <w:t>展示</w:t>
      </w:r>
      <w:r>
        <w:rPr>
          <w:rFonts w:hint="eastAsia"/>
          <w:color w:val="000000"/>
          <w:szCs w:val="21"/>
        </w:rPr>
        <w:t>了美国</w:t>
      </w:r>
      <w:r>
        <w:rPr>
          <w:rFonts w:hint="eastAsia"/>
          <w:color w:val="000000"/>
          <w:szCs w:val="21"/>
          <w:lang w:val="en-US" w:eastAsia="zh-CN"/>
        </w:rPr>
        <w:t>历史上鲜为人知</w:t>
      </w:r>
      <w:r>
        <w:rPr>
          <w:rFonts w:hint="eastAsia"/>
          <w:color w:val="000000"/>
          <w:szCs w:val="21"/>
        </w:rPr>
        <w:t>的黑暗角落。</w:t>
      </w:r>
    </w:p>
    <w:p w14:paraId="639EC6F9">
      <w:pPr>
        <w:rPr>
          <w:color w:val="000000"/>
          <w:szCs w:val="21"/>
        </w:rPr>
      </w:pPr>
    </w:p>
    <w:p w14:paraId="39DA93B2">
      <w:pPr>
        <w:rPr>
          <w:color w:val="000000"/>
          <w:szCs w:val="21"/>
        </w:rPr>
      </w:pPr>
    </w:p>
    <w:p w14:paraId="5D4432F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C643F3E">
      <w:pPr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186690</wp:posOffset>
            </wp:positionV>
            <wp:extent cx="787400" cy="929640"/>
            <wp:effectExtent l="0" t="0" r="0" b="0"/>
            <wp:wrapTight wrapText="bothSides">
              <wp:wrapPolygon>
                <wp:start x="0" y="0"/>
                <wp:lineTo x="0" y="21246"/>
                <wp:lineTo x="21321" y="21246"/>
                <wp:lineTo x="21321" y="0"/>
                <wp:lineTo x="0" y="0"/>
              </wp:wrapPolygon>
            </wp:wrapTight>
            <wp:docPr id="3" name="Picture 3" descr="172498060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724980603603"/>
                    <pic:cNvPicPr>
                      <a:picLocks noChangeAspect="1"/>
                    </pic:cNvPicPr>
                  </pic:nvPicPr>
                  <pic:blipFill>
                    <a:blip r:embed="rId7"/>
                    <a:srcRect t="7407" r="4689" b="1401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CD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托</w:t>
      </w:r>
      <w:r>
        <w:rPr>
          <w:rFonts w:hint="eastAsia"/>
          <w:b/>
          <w:bCs/>
          <w:color w:val="000000"/>
          <w:szCs w:val="21"/>
          <w:lang w:val="en-US" w:eastAsia="zh-CN"/>
        </w:rPr>
        <w:t>瑞·</w:t>
      </w:r>
      <w:r>
        <w:rPr>
          <w:rFonts w:hint="eastAsia"/>
          <w:b/>
          <w:bCs/>
          <w:color w:val="000000"/>
          <w:szCs w:val="21"/>
        </w:rPr>
        <w:t>C</w:t>
      </w: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rFonts w:hint="eastAsia"/>
          <w:b/>
          <w:bCs/>
          <w:color w:val="000000"/>
          <w:szCs w:val="21"/>
        </w:rPr>
        <w:t>奥尔森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b/>
          <w:bCs/>
        </w:rPr>
        <w:t>Tore C. Olsson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是</w:t>
      </w:r>
      <w:r>
        <w:rPr>
          <w:rFonts w:hint="eastAsia"/>
          <w:color w:val="000000"/>
          <w:szCs w:val="21"/>
          <w:lang w:val="en-US" w:eastAsia="zh-CN"/>
        </w:rPr>
        <w:t>一名</w:t>
      </w:r>
      <w:r>
        <w:rPr>
          <w:rFonts w:hint="eastAsia"/>
          <w:color w:val="000000"/>
          <w:szCs w:val="21"/>
        </w:rPr>
        <w:t>屡获殊荣的美国历史学家，也是田纳西大学的教授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主要研究方向为内战后的美国史</w:t>
      </w:r>
      <w:r>
        <w:rPr>
          <w:rFonts w:hint="eastAsia"/>
          <w:color w:val="000000"/>
          <w:szCs w:val="21"/>
        </w:rPr>
        <w:t>。他职业生涯的大部分时间都在致力于让严肃的历史变得</w:t>
      </w:r>
      <w:r>
        <w:rPr>
          <w:rFonts w:hint="eastAsia"/>
          <w:color w:val="000000"/>
          <w:szCs w:val="21"/>
          <w:lang w:val="en-US" w:eastAsia="zh-CN"/>
        </w:rPr>
        <w:t>平易近人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rFonts w:hint="eastAsia"/>
          <w:color w:val="000000"/>
          <w:szCs w:val="21"/>
        </w:rPr>
        <w:t>与公众息息相关。2021年，他教授了有史以来第一堂关于《</w:t>
      </w:r>
      <w:r>
        <w:rPr>
          <w:rFonts w:hint="eastAsia"/>
          <w:color w:val="000000"/>
          <w:szCs w:val="21"/>
          <w:lang w:val="en-US" w:eastAsia="zh-CN"/>
        </w:rPr>
        <w:t>荒野大镖客</w:t>
      </w:r>
      <w:r>
        <w:rPr>
          <w:rFonts w:hint="eastAsia"/>
          <w:color w:val="000000"/>
          <w:szCs w:val="21"/>
        </w:rPr>
        <w:t>》游戏的大学历史课，</w:t>
      </w:r>
      <w:r>
        <w:rPr>
          <w:rFonts w:hint="eastAsia"/>
          <w:color w:val="000000"/>
          <w:szCs w:val="21"/>
          <w:lang w:val="en-US" w:eastAsia="zh-CN"/>
        </w:rPr>
        <w:t>正是</w:t>
      </w:r>
      <w:r>
        <w:rPr>
          <w:rFonts w:hint="eastAsia"/>
          <w:color w:val="000000"/>
          <w:szCs w:val="21"/>
        </w:rPr>
        <w:t>这</w:t>
      </w:r>
      <w:r>
        <w:rPr>
          <w:rFonts w:hint="eastAsia"/>
          <w:color w:val="000000"/>
          <w:szCs w:val="21"/>
          <w:lang w:val="en-US" w:eastAsia="zh-CN"/>
        </w:rPr>
        <w:t>堂课</w:t>
      </w:r>
      <w:r>
        <w:rPr>
          <w:rFonts w:hint="eastAsia"/>
          <w:color w:val="000000"/>
          <w:szCs w:val="21"/>
        </w:rPr>
        <w:t>为本书的创作提供了灵感。奥尔森出生于瑞典，1990年移民美国，他的大部分青春时光都是</w:t>
      </w:r>
      <w:r>
        <w:rPr>
          <w:rFonts w:hint="eastAsia"/>
          <w:color w:val="000000"/>
          <w:szCs w:val="21"/>
          <w:lang w:val="en-US" w:eastAsia="zh-CN"/>
        </w:rPr>
        <w:t>对着显示器、与</w:t>
      </w:r>
      <w:r>
        <w:rPr>
          <w:rFonts w:hint="eastAsia"/>
          <w:color w:val="000000"/>
          <w:szCs w:val="21"/>
        </w:rPr>
        <w:t>电子游戏</w:t>
      </w:r>
      <w:r>
        <w:rPr>
          <w:rFonts w:hint="eastAsia"/>
          <w:color w:val="000000"/>
          <w:szCs w:val="21"/>
          <w:lang w:val="en-US" w:eastAsia="zh-CN"/>
        </w:rPr>
        <w:t>一同</w:t>
      </w:r>
      <w:r>
        <w:rPr>
          <w:rFonts w:hint="eastAsia"/>
          <w:color w:val="000000"/>
          <w:szCs w:val="21"/>
        </w:rPr>
        <w:t>度过的。</w:t>
      </w:r>
    </w:p>
    <w:p w14:paraId="08409D46">
      <w:pPr>
        <w:rPr>
          <w:color w:val="000000"/>
          <w:szCs w:val="21"/>
        </w:rPr>
      </w:pPr>
    </w:p>
    <w:p w14:paraId="31DE381C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51B4E0F">
      <w:pPr>
        <w:rPr>
          <w:color w:val="000000"/>
          <w:szCs w:val="21"/>
        </w:rPr>
      </w:pPr>
    </w:p>
    <w:p w14:paraId="47324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val="en-US" w:eastAsia="zh-CN"/>
        </w:rPr>
        <w:t>“彼时正值新冠肺炎疫情的高峰期，居家隔离的奥尔森</w:t>
      </w:r>
      <w:r>
        <w:rPr>
          <w:rFonts w:hint="eastAsia"/>
          <w:color w:val="000000"/>
          <w:szCs w:val="21"/>
        </w:rPr>
        <w:t>（田纳西大学历史系</w:t>
      </w:r>
      <w:r>
        <w:rPr>
          <w:rFonts w:hint="eastAsia"/>
          <w:color w:val="000000"/>
          <w:szCs w:val="21"/>
          <w:lang w:val="en-US" w:eastAsia="zh-CN"/>
        </w:rPr>
        <w:t>教授，著有</w:t>
      </w:r>
      <w:r>
        <w:rPr>
          <w:rFonts w:hint="eastAsia"/>
          <w:color w:val="000000"/>
          <w:szCs w:val="21"/>
        </w:rPr>
        <w:t>《农业跨越：</w:t>
      </w:r>
      <w:r>
        <w:rPr>
          <w:rFonts w:hint="eastAsia"/>
          <w:color w:val="000000"/>
          <w:szCs w:val="21"/>
          <w:lang w:val="en-US" w:eastAsia="zh-CN"/>
        </w:rPr>
        <w:t>改革者与美墨两国乡村重塑》（</w:t>
      </w:r>
      <w:r>
        <w:rPr>
          <w:i/>
          <w:iCs/>
        </w:rPr>
        <w:t>Agrarian Crossings: Reformers and the Remaking of the US and Mexican Countryside</w:t>
      </w:r>
      <w:r>
        <w:rPr>
          <w:rFonts w:hint="eastAsia"/>
          <w:color w:val="000000"/>
          <w:szCs w:val="21"/>
          <w:lang w:val="en-US" w:eastAsia="zh-CN"/>
        </w:rPr>
        <w:t>）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  <w:lang w:val="en-US" w:eastAsia="zh-CN"/>
        </w:rPr>
        <w:t>产生了</w:t>
      </w:r>
      <w:r>
        <w:rPr>
          <w:rFonts w:hint="eastAsia"/>
          <w:color w:val="000000"/>
          <w:szCs w:val="21"/>
        </w:rPr>
        <w:t>一种重返</w:t>
      </w:r>
      <w:r>
        <w:rPr>
          <w:rFonts w:hint="eastAsia"/>
          <w:color w:val="000000"/>
          <w:szCs w:val="21"/>
          <w:lang w:val="en-US" w:eastAsia="zh-CN"/>
        </w:rPr>
        <w:t>数字领域、研究</w:t>
      </w:r>
      <w:r>
        <w:rPr>
          <w:rFonts w:hint="eastAsia"/>
          <w:color w:val="000000"/>
          <w:szCs w:val="21"/>
        </w:rPr>
        <w:t>历史</w:t>
      </w:r>
      <w:r>
        <w:rPr>
          <w:rFonts w:hint="eastAsia"/>
          <w:color w:val="000000"/>
          <w:szCs w:val="21"/>
          <w:lang w:val="en-US" w:eastAsia="zh-CN"/>
        </w:rPr>
        <w:t>向电子</w:t>
      </w:r>
      <w:r>
        <w:rPr>
          <w:rFonts w:hint="eastAsia"/>
          <w:color w:val="000000"/>
          <w:szCs w:val="21"/>
        </w:rPr>
        <w:t>游戏的冲动</w:t>
      </w:r>
      <w:r>
        <w:rPr>
          <w:rFonts w:hint="eastAsia"/>
          <w:color w:val="000000"/>
          <w:szCs w:val="21"/>
          <w:lang w:eastAsia="zh-CN"/>
        </w:rPr>
        <w:t>。</w:t>
      </w:r>
      <w:r>
        <w:rPr>
          <w:rFonts w:hint="eastAsia"/>
          <w:color w:val="000000"/>
          <w:szCs w:val="21"/>
        </w:rPr>
        <w:t>《</w:t>
      </w:r>
      <w:r>
        <w:rPr>
          <w:rFonts w:hint="eastAsia"/>
          <w:color w:val="000000"/>
          <w:szCs w:val="21"/>
          <w:lang w:val="en-US" w:eastAsia="zh-CN"/>
        </w:rPr>
        <w:t>荒野大镖客2</w:t>
      </w:r>
      <w:r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  <w:lang w:val="en-US" w:eastAsia="zh-CN"/>
        </w:rPr>
        <w:t>成为了他的最终选择</w:t>
      </w:r>
      <w:r>
        <w:rPr>
          <w:rFonts w:hint="eastAsia"/>
          <w:color w:val="000000"/>
          <w:szCs w:val="21"/>
        </w:rPr>
        <w:t>。游戏以1899年</w:t>
      </w:r>
      <w:r>
        <w:rPr>
          <w:rFonts w:hint="eastAsia"/>
          <w:color w:val="000000"/>
          <w:szCs w:val="21"/>
          <w:lang w:eastAsia="zh-CN"/>
        </w:rPr>
        <w:t>的</w:t>
      </w:r>
      <w:r>
        <w:rPr>
          <w:rFonts w:hint="eastAsia"/>
          <w:color w:val="000000"/>
          <w:szCs w:val="21"/>
          <w:lang w:val="en-US" w:eastAsia="zh-CN"/>
        </w:rPr>
        <w:t>美国</w:t>
      </w:r>
      <w:r>
        <w:rPr>
          <w:rFonts w:hint="eastAsia"/>
          <w:color w:val="000000"/>
          <w:szCs w:val="21"/>
        </w:rPr>
        <w:t>西部为背景，讲述了亚瑟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color w:val="000000"/>
          <w:szCs w:val="21"/>
        </w:rPr>
        <w:t>摩根（Arthur Morgan）手下一群理想主义</w:t>
      </w:r>
      <w:r>
        <w:rPr>
          <w:rFonts w:hint="eastAsia"/>
          <w:color w:val="000000"/>
          <w:szCs w:val="21"/>
          <w:lang w:val="en-US" w:eastAsia="zh-CN"/>
        </w:rPr>
        <w:t>匪徒</w:t>
      </w:r>
      <w:r>
        <w:rPr>
          <w:rFonts w:hint="eastAsia"/>
          <w:color w:val="000000"/>
          <w:szCs w:val="21"/>
        </w:rPr>
        <w:t>的故事。</w:t>
      </w:r>
      <w:r>
        <w:rPr>
          <w:rFonts w:hint="eastAsia"/>
          <w:color w:val="000000"/>
          <w:szCs w:val="21"/>
          <w:lang w:val="en-US" w:eastAsia="zh-CN"/>
        </w:rPr>
        <w:t>摩根是达奇·范德林德（Dutch Van der Linde）麾下</w:t>
      </w:r>
      <w:r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  <w:lang w:val="en-US" w:eastAsia="zh-CN"/>
        </w:rPr>
        <w:t>一名中尉，在这个</w:t>
      </w:r>
      <w:r>
        <w:rPr>
          <w:rFonts w:hint="eastAsia"/>
          <w:color w:val="000000"/>
          <w:szCs w:val="21"/>
        </w:rPr>
        <w:t>等级制度和控制</w:t>
      </w:r>
      <w:r>
        <w:rPr>
          <w:rFonts w:hint="eastAsia"/>
          <w:color w:val="000000"/>
          <w:szCs w:val="21"/>
          <w:lang w:val="en-US" w:eastAsia="zh-CN"/>
        </w:rPr>
        <w:t>权力</w:t>
      </w:r>
      <w:r>
        <w:rPr>
          <w:rFonts w:hint="eastAsia"/>
          <w:color w:val="000000"/>
          <w:szCs w:val="21"/>
        </w:rPr>
        <w:t>不断扩</w:t>
      </w:r>
      <w:r>
        <w:rPr>
          <w:rFonts w:hint="eastAsia"/>
          <w:color w:val="000000"/>
          <w:szCs w:val="21"/>
          <w:lang w:val="en-US" w:eastAsia="zh-CN"/>
        </w:rPr>
        <w:t>张</w:t>
      </w:r>
      <w:r>
        <w:rPr>
          <w:rFonts w:hint="eastAsia"/>
          <w:color w:val="000000"/>
          <w:szCs w:val="21"/>
        </w:rPr>
        <w:t>的时代中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他的人马是</w:t>
      </w:r>
      <w:r>
        <w:rPr>
          <w:rFonts w:hint="eastAsia"/>
          <w:color w:val="000000"/>
          <w:szCs w:val="21"/>
        </w:rPr>
        <w:t>无政府主义的最后</w:t>
      </w:r>
      <w:r>
        <w:rPr>
          <w:rFonts w:hint="eastAsia"/>
          <w:color w:val="000000"/>
          <w:szCs w:val="21"/>
          <w:lang w:val="en-US" w:eastAsia="zh-CN"/>
        </w:rPr>
        <w:t>一根救命稻草。</w:t>
      </w:r>
      <w:r>
        <w:rPr>
          <w:rFonts w:hint="eastAsia"/>
          <w:color w:val="000000"/>
          <w:szCs w:val="21"/>
        </w:rPr>
        <w:t>他们横行于大西部、南方</w:t>
      </w:r>
      <w:r>
        <w:rPr>
          <w:rFonts w:hint="eastAsia"/>
          <w:color w:val="000000"/>
          <w:szCs w:val="21"/>
          <w:lang w:val="en-US" w:eastAsia="zh-CN"/>
        </w:rPr>
        <w:t>腹地</w:t>
      </w:r>
      <w:r>
        <w:rPr>
          <w:rFonts w:hint="eastAsia"/>
          <w:color w:val="000000"/>
          <w:szCs w:val="21"/>
        </w:rPr>
        <w:t>和阿巴拉契亚，并短暂流窜于加勒比海地区。游戏涉及的问题包括妇女选举权、铁路资本主义、</w:t>
      </w:r>
      <w:r>
        <w:rPr>
          <w:rFonts w:hint="eastAsia"/>
          <w:color w:val="000000"/>
          <w:szCs w:val="21"/>
          <w:lang w:val="en-US" w:eastAsia="zh-CN"/>
        </w:rPr>
        <w:t>对</w:t>
      </w:r>
      <w:r>
        <w:rPr>
          <w:rFonts w:hint="eastAsia"/>
          <w:color w:val="000000"/>
          <w:szCs w:val="21"/>
        </w:rPr>
        <w:t>土著居民</w:t>
      </w:r>
      <w:r>
        <w:rPr>
          <w:rFonts w:hint="eastAsia"/>
          <w:color w:val="000000"/>
          <w:szCs w:val="21"/>
          <w:lang w:eastAsia="zh-CN"/>
        </w:rPr>
        <w:t>的</w:t>
      </w:r>
      <w:r>
        <w:rPr>
          <w:rFonts w:hint="eastAsia"/>
          <w:color w:val="000000"/>
          <w:szCs w:val="21"/>
        </w:rPr>
        <w:t>财产</w:t>
      </w:r>
      <w:r>
        <w:rPr>
          <w:rFonts w:hint="eastAsia"/>
          <w:color w:val="000000"/>
          <w:szCs w:val="21"/>
          <w:lang w:val="en-US" w:eastAsia="zh-CN"/>
        </w:rPr>
        <w:t>掠夺</w:t>
      </w:r>
      <w:r>
        <w:rPr>
          <w:rFonts w:hint="eastAsia"/>
          <w:color w:val="000000"/>
          <w:szCs w:val="21"/>
        </w:rPr>
        <w:t>、罢工者平克顿家族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the Pinkertons</w:t>
      </w:r>
      <w:r>
        <w:rPr>
          <w:rFonts w:hint="eastAsia"/>
          <w:color w:val="000000"/>
          <w:szCs w:val="21"/>
          <w:lang w:eastAsia="zh-CN"/>
        </w:rPr>
        <w:t>），</w:t>
      </w:r>
      <w:r>
        <w:rPr>
          <w:rFonts w:hint="eastAsia"/>
          <w:color w:val="000000"/>
          <w:szCs w:val="21"/>
        </w:rPr>
        <w:t>以及三K党和</w:t>
      </w:r>
      <w:r>
        <w:rPr>
          <w:rFonts w:hint="eastAsia"/>
          <w:color w:val="000000"/>
          <w:szCs w:val="21"/>
          <w:lang w:val="en-US" w:eastAsia="zh-CN"/>
        </w:rPr>
        <w:t>种族隔离</w:t>
      </w:r>
      <w:r>
        <w:rPr>
          <w:rFonts w:hint="eastAsia"/>
          <w:color w:val="000000"/>
          <w:szCs w:val="21"/>
        </w:rPr>
        <w:t>的兴起。复课后，奥尔森</w:t>
      </w:r>
      <w:r>
        <w:rPr>
          <w:rFonts w:hint="eastAsia"/>
          <w:color w:val="000000"/>
          <w:szCs w:val="21"/>
          <w:lang w:val="en-US" w:eastAsia="zh-CN"/>
        </w:rPr>
        <w:t>以</w:t>
      </w:r>
      <w:r>
        <w:rPr>
          <w:rFonts w:hint="eastAsia"/>
          <w:color w:val="000000"/>
          <w:szCs w:val="21"/>
        </w:rPr>
        <w:t>这款游戏</w:t>
      </w:r>
      <w:r>
        <w:rPr>
          <w:rFonts w:hint="eastAsia"/>
          <w:color w:val="000000"/>
          <w:szCs w:val="21"/>
          <w:lang w:val="en-US" w:eastAsia="zh-CN"/>
        </w:rPr>
        <w:t>为授课工具，向学生普及了</w:t>
      </w:r>
      <w:r>
        <w:rPr>
          <w:rFonts w:hint="eastAsia"/>
          <w:color w:val="000000"/>
          <w:szCs w:val="21"/>
        </w:rPr>
        <w:t>1865年至1920年间美国冲突的</w:t>
      </w:r>
      <w:r>
        <w:rPr>
          <w:rFonts w:hint="eastAsia"/>
          <w:color w:val="000000"/>
          <w:szCs w:val="21"/>
          <w:lang w:val="en-US" w:eastAsia="zh-CN"/>
        </w:rPr>
        <w:t>相关</w:t>
      </w:r>
      <w:r>
        <w:rPr>
          <w:rFonts w:hint="eastAsia"/>
          <w:color w:val="000000"/>
          <w:szCs w:val="21"/>
        </w:rPr>
        <w:t>知识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很显然，</w:t>
      </w:r>
      <w:r>
        <w:rPr>
          <w:rFonts w:hint="eastAsia"/>
          <w:color w:val="000000"/>
          <w:szCs w:val="21"/>
        </w:rPr>
        <w:t>他的学生对电子游戏的了解</w:t>
      </w:r>
      <w:r>
        <w:rPr>
          <w:rFonts w:hint="eastAsia"/>
          <w:color w:val="000000"/>
          <w:szCs w:val="21"/>
          <w:lang w:val="en-US" w:eastAsia="zh-CN"/>
        </w:rPr>
        <w:t>多过</w:t>
      </w:r>
      <w:r>
        <w:rPr>
          <w:rFonts w:hint="eastAsia"/>
          <w:color w:val="000000"/>
          <w:szCs w:val="21"/>
        </w:rPr>
        <w:t>对历史的了解。他利用学生们对游戏的热情，吸引</w:t>
      </w:r>
      <w:r>
        <w:rPr>
          <w:rFonts w:hint="eastAsia"/>
          <w:color w:val="000000"/>
          <w:szCs w:val="21"/>
          <w:lang w:val="en-US" w:eastAsia="zh-CN"/>
        </w:rPr>
        <w:t>他们加入到</w:t>
      </w:r>
      <w:r>
        <w:rPr>
          <w:rFonts w:hint="eastAsia"/>
          <w:color w:val="000000"/>
          <w:szCs w:val="21"/>
        </w:rPr>
        <w:t>对美国社会史广泛主题的探索中。结果证明，这</w:t>
      </w:r>
      <w:r>
        <w:rPr>
          <w:rFonts w:hint="eastAsia"/>
          <w:color w:val="000000"/>
          <w:szCs w:val="21"/>
          <w:lang w:val="en-US" w:eastAsia="zh-CN"/>
        </w:rPr>
        <w:t>种方式充满吸引力，既可以深挖</w:t>
      </w:r>
      <w:r>
        <w:rPr>
          <w:rFonts w:hint="eastAsia"/>
          <w:color w:val="000000"/>
          <w:szCs w:val="21"/>
        </w:rPr>
        <w:t>历史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又不</w:t>
      </w:r>
      <w:r>
        <w:rPr>
          <w:rFonts w:hint="eastAsia"/>
          <w:color w:val="000000"/>
          <w:szCs w:val="21"/>
          <w:lang w:val="en-US" w:eastAsia="zh-CN"/>
        </w:rPr>
        <w:t>至于</w:t>
      </w:r>
      <w:r>
        <w:rPr>
          <w:rFonts w:hint="eastAsia"/>
          <w:color w:val="000000"/>
          <w:szCs w:val="21"/>
        </w:rPr>
        <w:t>淡化历史。</w:t>
      </w:r>
      <w:r>
        <w:rPr>
          <w:rFonts w:hint="eastAsia"/>
          <w:color w:val="000000"/>
          <w:szCs w:val="21"/>
          <w:lang w:val="en-US" w:eastAsia="zh-CN"/>
        </w:rPr>
        <w:t>评价：</w:t>
      </w:r>
      <w:r>
        <w:rPr>
          <w:rFonts w:hint="eastAsia"/>
          <w:color w:val="000000"/>
          <w:szCs w:val="21"/>
        </w:rPr>
        <w:t>鉴于游戏</w:t>
      </w:r>
      <w:r>
        <w:rPr>
          <w:rFonts w:hint="eastAsia"/>
          <w:color w:val="000000"/>
          <w:szCs w:val="21"/>
          <w:lang w:val="en-US" w:eastAsia="zh-CN"/>
        </w:rPr>
        <w:t>本身</w:t>
      </w:r>
      <w:r>
        <w:rPr>
          <w:rFonts w:hint="eastAsia"/>
          <w:color w:val="000000"/>
          <w:szCs w:val="21"/>
        </w:rPr>
        <w:t>的受欢迎程度，</w:t>
      </w:r>
      <w:r>
        <w:rPr>
          <w:rFonts w:hint="eastAsia"/>
          <w:b/>
          <w:bCs/>
          <w:color w:val="000000"/>
          <w:szCs w:val="21"/>
        </w:rPr>
        <w:t>这本内容充实、思想深刻的独特历史书籍应该从</w:t>
      </w:r>
      <w:r>
        <w:rPr>
          <w:rFonts w:hint="eastAsia"/>
          <w:b/>
          <w:bCs/>
          <w:color w:val="000000"/>
          <w:szCs w:val="21"/>
          <w:lang w:val="en-US" w:eastAsia="zh-CN"/>
        </w:rPr>
        <w:t>一众书籍中</w:t>
      </w:r>
      <w:r>
        <w:rPr>
          <w:rFonts w:hint="eastAsia"/>
          <w:b/>
          <w:bCs/>
          <w:color w:val="000000"/>
          <w:szCs w:val="21"/>
        </w:rPr>
        <w:t>脱颖而出。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”</w:t>
      </w:r>
    </w:p>
    <w:p w14:paraId="15B94475">
      <w:pPr>
        <w:jc w:val="right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eastAsia="zh-CN"/>
        </w:rPr>
        <w:t>——《</w:t>
      </w:r>
      <w:r>
        <w:rPr>
          <w:rFonts w:hint="eastAsia"/>
          <w:color w:val="000000"/>
          <w:szCs w:val="21"/>
          <w:lang w:val="en-US" w:eastAsia="zh-CN"/>
        </w:rPr>
        <w:t>图书馆杂志</w:t>
      </w:r>
      <w:r>
        <w:rPr>
          <w:rFonts w:hint="eastAsia"/>
          <w:color w:val="000000"/>
          <w:szCs w:val="21"/>
          <w:lang w:eastAsia="zh-CN"/>
        </w:rPr>
        <w:t>》（</w:t>
      </w:r>
      <w:r>
        <w:rPr>
          <w:rFonts w:hint="eastAsia"/>
          <w:i/>
          <w:iCs/>
          <w:color w:val="000000"/>
          <w:szCs w:val="21"/>
          <w:lang w:val="en-US" w:eastAsia="zh-CN"/>
        </w:rPr>
        <w:t>Library Journal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  <w:lang w:val="en-US" w:eastAsia="zh-CN"/>
        </w:rPr>
        <w:t>重点书评</w:t>
      </w:r>
    </w:p>
    <w:p w14:paraId="5C12BDC9">
      <w:pPr>
        <w:tabs>
          <w:tab w:val="left" w:pos="2850"/>
        </w:tabs>
        <w:jc w:val="both"/>
      </w:pPr>
    </w:p>
    <w:p w14:paraId="4E58A8DA">
      <w:pPr>
        <w:keepNext w:val="0"/>
        <w:keepLines w:val="0"/>
        <w:pageBreakBefore w:val="0"/>
        <w:widowControl w:val="0"/>
        <w:tabs>
          <w:tab w:val="left" w:pos="285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“这本极富创新性和吸引力的书……是一个鼓舞人心的例子，它展示了如何将复杂离奇的过去全面地、栩栩如生地呈现出来。”</w:t>
      </w:r>
    </w:p>
    <w:p w14:paraId="6352236F">
      <w:pPr>
        <w:tabs>
          <w:tab w:val="left" w:pos="2850"/>
        </w:tabs>
        <w:jc w:val="righ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——《</w:t>
      </w:r>
      <w:r>
        <w:rPr>
          <w:rFonts w:hint="eastAsia"/>
        </w:rPr>
        <w:t>华尔街日报</w:t>
      </w:r>
      <w:r>
        <w:rPr>
          <w:rFonts w:hint="eastAsia"/>
          <w:lang w:eastAsia="zh-CN"/>
        </w:rPr>
        <w:t>》</w:t>
      </w:r>
    </w:p>
    <w:p w14:paraId="6EAA8927">
      <w:pPr>
        <w:tabs>
          <w:tab w:val="left" w:pos="2850"/>
        </w:tabs>
        <w:jc w:val="both"/>
        <w:rPr>
          <w:rFonts w:hint="eastAsia"/>
        </w:rPr>
      </w:pPr>
    </w:p>
    <w:p w14:paraId="18E3DCAB">
      <w:pPr>
        <w:keepNext w:val="0"/>
        <w:keepLines w:val="0"/>
        <w:pageBreakBefore w:val="0"/>
        <w:widowControl w:val="0"/>
        <w:tabs>
          <w:tab w:val="left" w:pos="285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“阅读这本书不仅能增长见闻，而且是一种享受……奥尔森以新颖有趣的方式，将过去与现在联系起来，在这方面，他是当之无愧的老手。”</w:t>
      </w:r>
    </w:p>
    <w:p w14:paraId="3D779D5F">
      <w:pPr>
        <w:tabs>
          <w:tab w:val="left" w:pos="2850"/>
        </w:tabs>
        <w:jc w:val="right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——《</w:t>
      </w:r>
      <w:r>
        <w:rPr>
          <w:rFonts w:hint="eastAsia"/>
          <w:lang w:val="en-US" w:eastAsia="zh-CN"/>
        </w:rPr>
        <w:t>科</w:t>
      </w:r>
      <w:r>
        <w:rPr>
          <w:rFonts w:hint="eastAsia"/>
        </w:rPr>
        <w:t>克斯</w:t>
      </w:r>
      <w:r>
        <w:rPr>
          <w:rFonts w:hint="eastAsia"/>
          <w:lang w:val="en-US" w:eastAsia="zh-CN"/>
        </w:rPr>
        <w:t>书评》</w:t>
      </w:r>
    </w:p>
    <w:p w14:paraId="4849E8AD">
      <w:pPr>
        <w:tabs>
          <w:tab w:val="left" w:pos="2850"/>
        </w:tabs>
        <w:jc w:val="both"/>
        <w:rPr>
          <w:rFonts w:hint="eastAsia"/>
        </w:rPr>
      </w:pPr>
    </w:p>
    <w:p w14:paraId="053ABA3D">
      <w:pPr>
        <w:keepNext w:val="0"/>
        <w:keepLines w:val="0"/>
        <w:pageBreakBefore w:val="0"/>
        <w:widowControl w:val="0"/>
        <w:tabs>
          <w:tab w:val="left" w:pos="285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/>
        </w:rPr>
        <w:t>“</w:t>
      </w:r>
      <w:r>
        <w:rPr>
          <w:rFonts w:hint="eastAsia"/>
          <w:lang w:val="en-US" w:eastAsia="zh-CN"/>
        </w:rPr>
        <w:t>这本书做到了一箭三雕——无论是</w:t>
      </w:r>
      <w:r>
        <w:rPr>
          <w:rFonts w:hint="eastAsia"/>
        </w:rPr>
        <w:t>《</w:t>
      </w:r>
      <w:r>
        <w:rPr>
          <w:rFonts w:hint="eastAsia"/>
          <w:lang w:val="en-US" w:eastAsia="zh-CN"/>
        </w:rPr>
        <w:t>荒野大镖客</w:t>
      </w:r>
      <w:r>
        <w:rPr>
          <w:rFonts w:hint="eastAsia"/>
        </w:rPr>
        <w:t>》系列</w:t>
      </w:r>
      <w:r>
        <w:rPr>
          <w:rFonts w:hint="eastAsia"/>
          <w:lang w:val="en-US" w:eastAsia="zh-CN"/>
        </w:rPr>
        <w:t>的粉丝</w:t>
      </w:r>
      <w:r>
        <w:rPr>
          <w:rFonts w:hint="eastAsia"/>
        </w:rPr>
        <w:t>、西部片</w:t>
      </w:r>
      <w:r>
        <w:rPr>
          <w:rFonts w:hint="eastAsia"/>
          <w:lang w:val="en-US" w:eastAsia="zh-CN"/>
        </w:rPr>
        <w:t>爱好者还是</w:t>
      </w:r>
      <w:r>
        <w:rPr>
          <w:rFonts w:hint="eastAsia"/>
        </w:rPr>
        <w:t>历史</w:t>
      </w:r>
      <w:r>
        <w:rPr>
          <w:rFonts w:hint="eastAsia"/>
          <w:lang w:val="en-US" w:eastAsia="zh-CN"/>
        </w:rPr>
        <w:t>迷，都会认同它是一部完美之作</w:t>
      </w:r>
      <w:r>
        <w:rPr>
          <w:rFonts w:hint="eastAsia"/>
        </w:rPr>
        <w:t>。能够得到托</w:t>
      </w:r>
      <w:r>
        <w:rPr>
          <w:rFonts w:hint="eastAsia"/>
          <w:lang w:val="en-US" w:eastAsia="zh-CN"/>
        </w:rPr>
        <w:t>瑞·</w:t>
      </w:r>
      <w:r>
        <w:rPr>
          <w:rFonts w:hint="eastAsia"/>
        </w:rPr>
        <w:t>奥尔森的信任，看到读者对这一标志性系列</w:t>
      </w:r>
      <w:r>
        <w:rPr>
          <w:rFonts w:hint="eastAsia"/>
          <w:lang w:val="en-US" w:eastAsia="zh-CN"/>
        </w:rPr>
        <w:t>作品产生全</w:t>
      </w:r>
      <w:r>
        <w:rPr>
          <w:rFonts w:hint="eastAsia"/>
        </w:rPr>
        <w:t>新的学术见解，</w:t>
      </w:r>
      <w:r>
        <w:rPr>
          <w:rFonts w:hint="eastAsia"/>
          <w:lang w:val="en-US" w:eastAsia="zh-CN"/>
        </w:rPr>
        <w:t>我倍感</w:t>
      </w:r>
      <w:r>
        <w:rPr>
          <w:rFonts w:hint="eastAsia"/>
        </w:rPr>
        <w:t>荣幸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喜悦。</w:t>
      </w:r>
      <w:r>
        <w:rPr>
          <w:rFonts w:hint="eastAsia"/>
          <w:lang w:eastAsia="zh-CN"/>
        </w:rPr>
        <w:t>”</w:t>
      </w:r>
      <w:bookmarkStart w:id="3" w:name="_GoBack"/>
      <w:bookmarkEnd w:id="3"/>
    </w:p>
    <w:p w14:paraId="7F716E65">
      <w:pPr>
        <w:tabs>
          <w:tab w:val="left" w:pos="2850"/>
        </w:tabs>
        <w:jc w:val="right"/>
      </w:pPr>
      <w:r>
        <w:rPr>
          <w:rFonts w:hint="eastAsia"/>
          <w:lang w:eastAsia="zh-CN"/>
        </w:rPr>
        <w:t>——</w:t>
      </w:r>
      <w:r>
        <w:rPr>
          <w:rFonts w:hint="eastAsia"/>
        </w:rPr>
        <w:t>罗杰</w:t>
      </w:r>
      <w:r>
        <w:rPr>
          <w:rFonts w:hint="eastAsia"/>
          <w:lang w:val="en-US" w:eastAsia="zh-CN"/>
        </w:rPr>
        <w:t>·</w:t>
      </w:r>
      <w:r>
        <w:rPr>
          <w:rFonts w:hint="eastAsia"/>
        </w:rPr>
        <w:t>克拉克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Roger Clark</w:t>
      </w:r>
      <w:r>
        <w:rPr>
          <w:rFonts w:hint="eastAsia"/>
          <w:lang w:eastAsia="zh-CN"/>
        </w:rPr>
        <w:t>），《</w:t>
      </w:r>
      <w:r>
        <w:rPr>
          <w:rFonts w:hint="eastAsia"/>
          <w:lang w:val="en-US" w:eastAsia="zh-CN"/>
        </w:rPr>
        <w:t>荒野大镖客2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亚瑟</w:t>
      </w:r>
      <w:r>
        <w:rPr>
          <w:rFonts w:hint="eastAsia"/>
          <w:lang w:val="en-US" w:eastAsia="zh-CN"/>
        </w:rPr>
        <w:t>·</w:t>
      </w:r>
      <w:r>
        <w:rPr>
          <w:rFonts w:hint="eastAsia"/>
        </w:rPr>
        <w:t>摩根的扮演者</w:t>
      </w:r>
    </w:p>
    <w:p w14:paraId="17D30239">
      <w:pPr>
        <w:tabs>
          <w:tab w:val="left" w:pos="2850"/>
        </w:tabs>
        <w:jc w:val="both"/>
      </w:pPr>
    </w:p>
    <w:p w14:paraId="34B7AB08">
      <w:pPr>
        <w:rPr>
          <w:b/>
          <w:color w:val="000000"/>
        </w:rPr>
      </w:pPr>
    </w:p>
    <w:p w14:paraId="05292C33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7914F49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C9B642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b/>
          <w:szCs w:val="21"/>
        </w:rPr>
        <w:t>Righ</w:t>
      </w:r>
      <w:r>
        <w:rPr>
          <w:rStyle w:val="14"/>
          <w:b/>
          <w:szCs w:val="21"/>
        </w:rPr>
        <w:t>ts@nurnberg.com.cn</w:t>
      </w:r>
      <w:r>
        <w:rPr>
          <w:rStyle w:val="14"/>
          <w:b/>
          <w:szCs w:val="21"/>
        </w:rPr>
        <w:fldChar w:fldCharType="end"/>
      </w:r>
    </w:p>
    <w:p w14:paraId="305F2F8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EAFEAD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DD14A4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711AFED2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33AEC29D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526CD27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3D3A38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593572FE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72896B4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CE4E63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1"/>
    <w:bookmarkEnd w:id="2"/>
    <w:p w14:paraId="1461D0F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panose1 w:val="020B0503030403020204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7F437150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4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12"/>
      <w:jc w:val="center"/>
      <w:rPr>
        <w:rFonts w:hint="eastAsia"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hint="eastAsia" w:eastAsia="黑体"/>
        <w:b/>
        <w:bCs/>
      </w:rPr>
    </w:pPr>
    <w:r>
      <w:rPr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13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0E3F15B3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9D02C5E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5463BA3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Body Text"/>
    <w:basedOn w:val="1"/>
    <w:uiPriority w:val="0"/>
    <w:pPr>
      <w:jc w:val="left"/>
    </w:p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character" w:styleId="10">
    <w:name w:val="Emphasis"/>
    <w:qFormat/>
    <w:uiPriority w:val="20"/>
    <w:rPr>
      <w:i/>
      <w:iCs/>
    </w:rPr>
  </w:style>
  <w:style w:type="character" w:styleId="11">
    <w:name w:val="FollowedHyperlink"/>
    <w:qFormat/>
    <w:uiPriority w:val="0"/>
    <w:rPr>
      <w:color w:val="800080"/>
      <w:u w:val="single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4">
    <w:name w:val="Hyperlink"/>
    <w:qFormat/>
    <w:uiPriority w:val="0"/>
    <w:rPr>
      <w:color w:val="0000FF"/>
      <w:u w:val="single"/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6">
    <w:name w:val="Strong"/>
    <w:qFormat/>
    <w:uiPriority w:val="0"/>
    <w:rPr>
      <w:b/>
      <w:bCs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5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139</Words>
  <Characters>798</Characters>
  <Lines>6</Lines>
  <Paragraphs>1</Paragraphs>
  <TotalTime>205</TotalTime>
  <ScaleCrop>false</ScaleCrop>
  <LinksUpToDate>false</LinksUpToDate>
  <CharactersWithSpaces>936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admin</cp:lastModifiedBy>
  <cp:lastPrinted>2005-06-10T06:33:00Z</cp:lastPrinted>
  <dcterms:modified xsi:type="dcterms:W3CDTF">2024-08-30T04:57:46Z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EE75C4F0E3494CFAB4FB7A8D0C3BEE53</vt:lpwstr>
  </property>
</Properties>
</file>