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D13" w:rsidRDefault="00635D13" w:rsidP="004B225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4B225B" w:rsidRDefault="004B225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635D13" w:rsidRDefault="00131DE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381250" cy="190500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D13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635D13">
        <w:rPr>
          <w:rFonts w:hint="eastAsia"/>
          <w:b/>
          <w:bCs/>
          <w:color w:val="000000"/>
          <w:szCs w:val="21"/>
        </w:rPr>
        <w:t>《</w:t>
      </w:r>
      <w:r w:rsidR="00642AE7">
        <w:rPr>
          <w:rFonts w:hint="eastAsia"/>
          <w:b/>
          <w:bCs/>
          <w:color w:val="000000"/>
          <w:szCs w:val="21"/>
        </w:rPr>
        <w:t>房子</w:t>
      </w:r>
      <w:r w:rsidR="00635D13">
        <w:rPr>
          <w:rFonts w:hint="eastAsia"/>
          <w:b/>
          <w:bCs/>
          <w:color w:val="000000"/>
          <w:szCs w:val="21"/>
        </w:rPr>
        <w:t>》</w:t>
      </w:r>
    </w:p>
    <w:p w:rsidR="00635D13" w:rsidRDefault="00635D13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642AE7">
        <w:rPr>
          <w:b/>
          <w:color w:val="000000"/>
          <w:szCs w:val="21"/>
        </w:rPr>
        <w:t>HOUSE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131DE4">
        <w:rPr>
          <w:rFonts w:hint="eastAsia"/>
          <w:b/>
          <w:bCs/>
          <w:color w:val="000000"/>
          <w:szCs w:val="21"/>
        </w:rPr>
        <w:t>Dan</w:t>
      </w:r>
      <w:r w:rsidR="00131DE4">
        <w:rPr>
          <w:b/>
          <w:bCs/>
          <w:color w:val="000000"/>
          <w:szCs w:val="21"/>
        </w:rPr>
        <w:t xml:space="preserve"> Giovannoni and Charlotte Lane</w:t>
      </w:r>
      <w:hyperlink r:id="rId8" w:history="1"/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49489D">
        <w:rPr>
          <w:b/>
          <w:bCs/>
          <w:color w:val="000000"/>
          <w:szCs w:val="21"/>
        </w:rPr>
        <w:t>Fremantle Press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</w:t>
      </w:r>
      <w:r w:rsidR="0063665D">
        <w:rPr>
          <w:rFonts w:hint="eastAsia"/>
          <w:b/>
          <w:bCs/>
          <w:color w:val="000000"/>
          <w:szCs w:val="21"/>
        </w:rPr>
        <w:t>Emily</w:t>
      </w:r>
      <w:r w:rsidR="0063665D">
        <w:rPr>
          <w:b/>
          <w:bCs/>
          <w:color w:val="000000"/>
          <w:szCs w:val="21"/>
        </w:rPr>
        <w:t xml:space="preserve"> Xu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131DE4">
        <w:rPr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</w:p>
    <w:p w:rsidR="00635D13" w:rsidRDefault="00635D13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651675">
        <w:rPr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年</w:t>
      </w: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49489D">
        <w:rPr>
          <w:b/>
          <w:bCs/>
          <w:szCs w:val="21"/>
        </w:rPr>
        <w:t>儿童绘本</w:t>
      </w:r>
    </w:p>
    <w:p w:rsidR="00635D13" w:rsidRPr="0074435B" w:rsidRDefault="0074435B">
      <w:pPr>
        <w:rPr>
          <w:b/>
          <w:bCs/>
          <w:color w:val="FF0000"/>
        </w:rPr>
      </w:pPr>
      <w:r w:rsidRPr="0074435B">
        <w:rPr>
          <w:b/>
          <w:bCs/>
          <w:color w:val="FF0000"/>
        </w:rPr>
        <w:t>与西澳大利亚</w:t>
      </w:r>
      <w:r w:rsidRPr="0074435B">
        <w:rPr>
          <w:b/>
          <w:bCs/>
          <w:color w:val="FF0000"/>
        </w:rPr>
        <w:t>Barking Gecko</w:t>
      </w:r>
      <w:r w:rsidRPr="0074435B">
        <w:rPr>
          <w:b/>
          <w:bCs/>
          <w:color w:val="FF0000"/>
        </w:rPr>
        <w:t>剧院联合出版</w:t>
      </w:r>
    </w:p>
    <w:p w:rsidR="0074435B" w:rsidRDefault="0074435B">
      <w:pPr>
        <w:rPr>
          <w:rFonts w:hint="eastAsia"/>
          <w:b/>
          <w:bCs/>
          <w:color w:val="000000"/>
        </w:rPr>
      </w:pP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635D13" w:rsidRDefault="00635D13">
      <w:pPr>
        <w:rPr>
          <w:b/>
          <w:bCs/>
          <w:color w:val="000000"/>
          <w:szCs w:val="21"/>
        </w:rPr>
      </w:pPr>
    </w:p>
    <w:p w:rsidR="0074435B" w:rsidRDefault="00642AE7" w:rsidP="0063665D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《房子》</w:t>
      </w:r>
      <w:r w:rsidRPr="00642AE7">
        <w:rPr>
          <w:rFonts w:hint="eastAsia"/>
          <w:bCs/>
          <w:color w:val="000000"/>
          <w:szCs w:val="21"/>
        </w:rPr>
        <w:t>讲述的是一栋孤独的小房子的故事，它独自</w:t>
      </w:r>
      <w:r>
        <w:rPr>
          <w:rFonts w:hint="eastAsia"/>
          <w:bCs/>
          <w:color w:val="000000"/>
          <w:szCs w:val="21"/>
        </w:rPr>
        <w:t>伫立</w:t>
      </w:r>
      <w:r w:rsidRPr="00642AE7">
        <w:rPr>
          <w:rFonts w:hint="eastAsia"/>
          <w:bCs/>
          <w:color w:val="000000"/>
          <w:szCs w:val="21"/>
        </w:rPr>
        <w:t>在</w:t>
      </w:r>
      <w:r>
        <w:rPr>
          <w:rFonts w:hint="eastAsia"/>
          <w:bCs/>
          <w:color w:val="000000"/>
          <w:szCs w:val="21"/>
        </w:rPr>
        <w:t>这个</w:t>
      </w:r>
      <w:r w:rsidRPr="00642AE7">
        <w:rPr>
          <w:rFonts w:hint="eastAsia"/>
          <w:bCs/>
          <w:color w:val="000000"/>
          <w:szCs w:val="21"/>
        </w:rPr>
        <w:t>世界上，没有任何人为它打开前门。</w:t>
      </w:r>
      <w:r>
        <w:rPr>
          <w:rFonts w:hint="eastAsia"/>
          <w:bCs/>
          <w:color w:val="000000"/>
          <w:szCs w:val="21"/>
        </w:rPr>
        <w:t>于是</w:t>
      </w:r>
      <w:r w:rsidRPr="00642AE7">
        <w:rPr>
          <w:rFonts w:hint="eastAsia"/>
          <w:bCs/>
          <w:color w:val="000000"/>
          <w:szCs w:val="21"/>
        </w:rPr>
        <w:t>房子放弃了</w:t>
      </w:r>
      <w:r>
        <w:rPr>
          <w:rFonts w:hint="eastAsia"/>
          <w:bCs/>
          <w:color w:val="000000"/>
          <w:szCs w:val="21"/>
        </w:rPr>
        <w:t>扎根的</w:t>
      </w:r>
      <w:r w:rsidRPr="00642AE7">
        <w:rPr>
          <w:rFonts w:hint="eastAsia"/>
          <w:bCs/>
          <w:color w:val="000000"/>
          <w:szCs w:val="21"/>
        </w:rPr>
        <w:t>地基，飞向天空寻找朋友。从空中俯瞰，它可以看到整个世界</w:t>
      </w:r>
      <w:r>
        <w:rPr>
          <w:rFonts w:hint="eastAsia"/>
          <w:bCs/>
          <w:color w:val="000000"/>
          <w:szCs w:val="21"/>
        </w:rPr>
        <w:t>——</w:t>
      </w:r>
      <w:r w:rsidRPr="00642AE7">
        <w:rPr>
          <w:rFonts w:hint="eastAsia"/>
          <w:bCs/>
          <w:color w:val="000000"/>
          <w:szCs w:val="21"/>
        </w:rPr>
        <w:t>然后，它遇到了一个和它一样的人，一个</w:t>
      </w:r>
      <w:r>
        <w:rPr>
          <w:rFonts w:hint="eastAsia"/>
          <w:bCs/>
          <w:color w:val="000000"/>
          <w:szCs w:val="21"/>
        </w:rPr>
        <w:t>一样</w:t>
      </w:r>
      <w:r w:rsidRPr="00642AE7">
        <w:rPr>
          <w:rFonts w:hint="eastAsia"/>
          <w:bCs/>
          <w:color w:val="000000"/>
          <w:szCs w:val="21"/>
        </w:rPr>
        <w:t>孤独的人，</w:t>
      </w:r>
      <w:r>
        <w:rPr>
          <w:rFonts w:hint="eastAsia"/>
          <w:bCs/>
          <w:color w:val="000000"/>
          <w:szCs w:val="21"/>
        </w:rPr>
        <w:t>那是</w:t>
      </w:r>
      <w:r w:rsidRPr="00642AE7">
        <w:rPr>
          <w:rFonts w:hint="eastAsia"/>
          <w:bCs/>
          <w:color w:val="000000"/>
          <w:szCs w:val="21"/>
        </w:rPr>
        <w:t>一个</w:t>
      </w:r>
      <w:r w:rsidR="0074435B" w:rsidRPr="00642AE7">
        <w:rPr>
          <w:rFonts w:hint="eastAsia"/>
          <w:bCs/>
          <w:color w:val="000000"/>
          <w:szCs w:val="21"/>
        </w:rPr>
        <w:t>孤身一人</w:t>
      </w:r>
      <w:r w:rsidR="0074435B">
        <w:rPr>
          <w:rFonts w:hint="eastAsia"/>
          <w:bCs/>
          <w:color w:val="000000"/>
          <w:szCs w:val="21"/>
        </w:rPr>
        <w:t>淋</w:t>
      </w:r>
      <w:r w:rsidRPr="00642AE7">
        <w:rPr>
          <w:rFonts w:hint="eastAsia"/>
          <w:bCs/>
          <w:color w:val="000000"/>
          <w:szCs w:val="21"/>
        </w:rPr>
        <w:t>在暴风雨中的孩子。</w:t>
      </w:r>
    </w:p>
    <w:p w:rsidR="0074435B" w:rsidRDefault="0074435B" w:rsidP="0063665D">
      <w:pPr>
        <w:ind w:firstLineChars="200" w:firstLine="420"/>
        <w:rPr>
          <w:bCs/>
          <w:color w:val="000000"/>
          <w:szCs w:val="21"/>
        </w:rPr>
      </w:pPr>
    </w:p>
    <w:p w:rsidR="004B225B" w:rsidRDefault="00642AE7" w:rsidP="0063665D">
      <w:pPr>
        <w:ind w:firstLineChars="200" w:firstLine="420"/>
        <w:rPr>
          <w:bCs/>
          <w:color w:val="000000"/>
          <w:szCs w:val="21"/>
        </w:rPr>
      </w:pPr>
      <w:r w:rsidRPr="00642AE7">
        <w:rPr>
          <w:rFonts w:hint="eastAsia"/>
          <w:bCs/>
          <w:color w:val="000000"/>
          <w:szCs w:val="21"/>
        </w:rPr>
        <w:t>房子把她带到了安全的地方，当这个孤独的小女孩慢慢地穿过每一个房间时，她发现了里面的奇妙之处</w:t>
      </w:r>
      <w:r w:rsidR="0074435B">
        <w:rPr>
          <w:rFonts w:hint="eastAsia"/>
          <w:bCs/>
          <w:color w:val="000000"/>
          <w:szCs w:val="21"/>
        </w:rPr>
        <w:t>——</w:t>
      </w:r>
      <w:r w:rsidRPr="00642AE7">
        <w:rPr>
          <w:rFonts w:hint="eastAsia"/>
          <w:bCs/>
          <w:color w:val="000000"/>
          <w:szCs w:val="21"/>
        </w:rPr>
        <w:t>奇幻的装置、可以为你准备任何食物的厨房、可以让你在地面上观看世界滚动的潜望镜。</w:t>
      </w:r>
      <w:bookmarkStart w:id="1" w:name="_GoBack"/>
      <w:r w:rsidRPr="00642AE7">
        <w:rPr>
          <w:rFonts w:hint="eastAsia"/>
          <w:bCs/>
          <w:color w:val="000000"/>
          <w:szCs w:val="21"/>
        </w:rPr>
        <w:t>房子是一个让人</w:t>
      </w:r>
      <w:r w:rsidR="0074435B">
        <w:rPr>
          <w:rFonts w:hint="eastAsia"/>
          <w:bCs/>
          <w:color w:val="000000"/>
          <w:szCs w:val="21"/>
        </w:rPr>
        <w:t>宁静、让人放松</w:t>
      </w:r>
      <w:r w:rsidRPr="00642AE7">
        <w:rPr>
          <w:rFonts w:hint="eastAsia"/>
          <w:bCs/>
          <w:color w:val="000000"/>
          <w:szCs w:val="21"/>
        </w:rPr>
        <w:t>、让人休息的地方</w:t>
      </w:r>
      <w:bookmarkEnd w:id="1"/>
      <w:r w:rsidR="0074435B">
        <w:rPr>
          <w:rFonts w:hint="eastAsia"/>
          <w:bCs/>
          <w:color w:val="000000"/>
          <w:szCs w:val="21"/>
        </w:rPr>
        <w:t>——</w:t>
      </w:r>
      <w:r w:rsidRPr="00642AE7">
        <w:rPr>
          <w:rFonts w:hint="eastAsia"/>
          <w:bCs/>
          <w:color w:val="000000"/>
          <w:szCs w:val="21"/>
        </w:rPr>
        <w:t>房子是需要帮助的人的</w:t>
      </w:r>
      <w:r w:rsidR="0074435B">
        <w:rPr>
          <w:rFonts w:hint="eastAsia"/>
          <w:bCs/>
          <w:color w:val="000000"/>
          <w:szCs w:val="21"/>
        </w:rPr>
        <w:t>好</w:t>
      </w:r>
      <w:r w:rsidRPr="00642AE7">
        <w:rPr>
          <w:rFonts w:hint="eastAsia"/>
          <w:bCs/>
          <w:color w:val="000000"/>
          <w:szCs w:val="21"/>
        </w:rPr>
        <w:t>朋友。</w:t>
      </w:r>
    </w:p>
    <w:p w:rsidR="00642AE7" w:rsidRPr="001B1FF0" w:rsidRDefault="00642AE7" w:rsidP="0063665D">
      <w:pPr>
        <w:ind w:firstLineChars="200" w:firstLine="420"/>
        <w:rPr>
          <w:rFonts w:hint="eastAsia"/>
          <w:color w:val="000000"/>
          <w:szCs w:val="21"/>
        </w:rPr>
      </w:pPr>
    </w:p>
    <w:p w:rsidR="00224882" w:rsidRDefault="0022488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媒体评价</w:t>
      </w:r>
      <w:r>
        <w:rPr>
          <w:rFonts w:hint="eastAsia"/>
          <w:b/>
          <w:color w:val="000000"/>
          <w:szCs w:val="21"/>
        </w:rPr>
        <w:t>：</w:t>
      </w:r>
    </w:p>
    <w:p w:rsidR="00224882" w:rsidRDefault="00224882">
      <w:pPr>
        <w:rPr>
          <w:b/>
          <w:color w:val="000000"/>
          <w:szCs w:val="21"/>
        </w:rPr>
      </w:pPr>
    </w:p>
    <w:p w:rsidR="001B1FF0" w:rsidRDefault="001B1FF0" w:rsidP="001B1FF0">
      <w:pPr>
        <w:ind w:firstLineChars="200" w:firstLine="420"/>
        <w:rPr>
          <w:color w:val="000000"/>
          <w:szCs w:val="21"/>
        </w:rPr>
      </w:pPr>
      <w:r w:rsidRPr="001B1FF0">
        <w:rPr>
          <w:rFonts w:hint="eastAsia"/>
          <w:color w:val="000000"/>
          <w:szCs w:val="21"/>
        </w:rPr>
        <w:t>“</w:t>
      </w:r>
      <w:r w:rsidR="0074435B" w:rsidRPr="0074435B">
        <w:rPr>
          <w:rFonts w:hint="eastAsia"/>
          <w:color w:val="000000"/>
          <w:szCs w:val="21"/>
        </w:rPr>
        <w:t>这绝对是一本了不起的书，希望它能成为</w:t>
      </w:r>
      <w:r w:rsidR="0074435B" w:rsidRPr="0074435B">
        <w:rPr>
          <w:rFonts w:hint="eastAsia"/>
          <w:color w:val="000000"/>
          <w:szCs w:val="21"/>
        </w:rPr>
        <w:t>2025</w:t>
      </w:r>
      <w:r w:rsidR="0074435B" w:rsidRPr="0074435B">
        <w:rPr>
          <w:rFonts w:hint="eastAsia"/>
          <w:color w:val="000000"/>
          <w:szCs w:val="21"/>
        </w:rPr>
        <w:t>年</w:t>
      </w:r>
      <w:r w:rsidR="0074435B" w:rsidRPr="0074435B">
        <w:rPr>
          <w:rFonts w:hint="eastAsia"/>
          <w:color w:val="000000"/>
          <w:szCs w:val="21"/>
        </w:rPr>
        <w:t>CBCA</w:t>
      </w:r>
      <w:r w:rsidR="0074435B" w:rsidRPr="0074435B">
        <w:rPr>
          <w:rFonts w:hint="eastAsia"/>
          <w:color w:val="000000"/>
          <w:szCs w:val="21"/>
        </w:rPr>
        <w:t>年度图画书，或许还能成为</w:t>
      </w:r>
      <w:r w:rsidR="0074435B" w:rsidRPr="0074435B">
        <w:rPr>
          <w:rFonts w:hint="eastAsia"/>
          <w:color w:val="000000"/>
          <w:szCs w:val="21"/>
        </w:rPr>
        <w:t xml:space="preserve"> 2026</w:t>
      </w:r>
      <w:r w:rsidR="0074435B" w:rsidRPr="0074435B">
        <w:rPr>
          <w:rFonts w:hint="eastAsia"/>
          <w:color w:val="000000"/>
          <w:szCs w:val="21"/>
        </w:rPr>
        <w:t>年</w:t>
      </w:r>
      <w:r w:rsidR="0074435B" w:rsidRPr="0074435B">
        <w:rPr>
          <w:rFonts w:hint="eastAsia"/>
          <w:color w:val="000000"/>
          <w:szCs w:val="21"/>
        </w:rPr>
        <w:t>IBBY</w:t>
      </w:r>
      <w:r w:rsidR="0074435B" w:rsidRPr="0074435B">
        <w:rPr>
          <w:rFonts w:hint="eastAsia"/>
          <w:color w:val="000000"/>
          <w:szCs w:val="21"/>
        </w:rPr>
        <w:t>澳大利亚荣誉图书。</w:t>
      </w:r>
      <w:r w:rsidR="0074435B">
        <w:rPr>
          <w:rFonts w:hint="eastAsia"/>
          <w:color w:val="000000"/>
          <w:szCs w:val="21"/>
        </w:rPr>
        <w:t>如</w:t>
      </w:r>
      <w:r w:rsidR="0074435B" w:rsidRPr="0074435B">
        <w:rPr>
          <w:rFonts w:hint="eastAsia"/>
          <w:color w:val="000000"/>
          <w:szCs w:val="21"/>
        </w:rPr>
        <w:t>歌</w:t>
      </w:r>
      <w:r w:rsidR="0074435B">
        <w:rPr>
          <w:rFonts w:hint="eastAsia"/>
          <w:color w:val="000000"/>
          <w:szCs w:val="21"/>
        </w:rPr>
        <w:t>的文字</w:t>
      </w:r>
      <w:r w:rsidR="0074435B" w:rsidRPr="0074435B">
        <w:rPr>
          <w:rFonts w:hint="eastAsia"/>
          <w:color w:val="000000"/>
          <w:szCs w:val="21"/>
        </w:rPr>
        <w:t>令人惊叹，插图美妙绝伦、恰当贴切，整个版面设计也非常华丽。与戏剧界的联系是如此富有成效和鼓舞人心，而且</w:t>
      </w:r>
      <w:r w:rsidR="0074435B" w:rsidRPr="0074435B">
        <w:rPr>
          <w:rFonts w:hint="eastAsia"/>
          <w:color w:val="000000"/>
          <w:szCs w:val="21"/>
        </w:rPr>
        <w:t>......</w:t>
      </w:r>
      <w:r w:rsidR="0074435B" w:rsidRPr="0074435B">
        <w:rPr>
          <w:rFonts w:hint="eastAsia"/>
          <w:color w:val="000000"/>
          <w:szCs w:val="21"/>
        </w:rPr>
        <w:t>我</w:t>
      </w:r>
      <w:r w:rsidR="0074435B">
        <w:rPr>
          <w:rFonts w:hint="eastAsia"/>
          <w:color w:val="000000"/>
          <w:szCs w:val="21"/>
        </w:rPr>
        <w:t>想我</w:t>
      </w:r>
      <w:r w:rsidR="0074435B" w:rsidRPr="0074435B">
        <w:rPr>
          <w:rFonts w:hint="eastAsia"/>
          <w:color w:val="000000"/>
          <w:szCs w:val="21"/>
        </w:rPr>
        <w:t>永远无法离开《房子》</w:t>
      </w:r>
      <w:r w:rsidR="0074435B">
        <w:rPr>
          <w:rFonts w:hint="eastAsia"/>
          <w:color w:val="000000"/>
          <w:szCs w:val="21"/>
        </w:rPr>
        <w:t>——</w:t>
      </w:r>
      <w:r w:rsidR="0074435B" w:rsidRPr="0074435B">
        <w:rPr>
          <w:rFonts w:hint="eastAsia"/>
          <w:color w:val="000000"/>
          <w:szCs w:val="21"/>
        </w:rPr>
        <w:t>它直击我的心灵。它让我热泪盈眶。</w:t>
      </w:r>
      <w:r w:rsidRPr="001B1FF0">
        <w:rPr>
          <w:rFonts w:hint="eastAsia"/>
          <w:color w:val="000000"/>
          <w:szCs w:val="21"/>
        </w:rPr>
        <w:t>”</w:t>
      </w:r>
    </w:p>
    <w:p w:rsidR="0093573D" w:rsidRPr="001B1FF0" w:rsidRDefault="0093573D" w:rsidP="004B225B">
      <w:pPr>
        <w:wordWrap w:val="0"/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 w:rsidR="0074435B" w:rsidRPr="0074435B">
        <w:rPr>
          <w:color w:val="000000"/>
          <w:szCs w:val="21"/>
        </w:rPr>
        <w:t>Jenni Woodroffe, IBBY Australia Life Member</w:t>
      </w:r>
    </w:p>
    <w:p w:rsidR="004B225B" w:rsidRDefault="004B225B" w:rsidP="004B225B">
      <w:pPr>
        <w:rPr>
          <w:rFonts w:hint="eastAsia"/>
        </w:rPr>
      </w:pPr>
    </w:p>
    <w:p w:rsidR="00635D13" w:rsidRDefault="00635D1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635D13" w:rsidRPr="00164898" w:rsidRDefault="00635D13">
      <w:pPr>
        <w:rPr>
          <w:b/>
          <w:color w:val="000000"/>
          <w:szCs w:val="21"/>
        </w:rPr>
      </w:pPr>
    </w:p>
    <w:p w:rsidR="00635D13" w:rsidRDefault="0074435B" w:rsidP="0074435B">
      <w:pPr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71550" cy="971550"/>
            <wp:effectExtent l="0" t="0" r="0" b="0"/>
            <wp:wrapSquare wrapText="bothSides"/>
            <wp:docPr id="7" name="图片 7" descr="https://fremantlepress.com.au/wp-content/uploads/2024/07/DAN-HEADSHOT-2024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mantlepress.com.au/wp-content/uploads/2024/07/DAN-HEADSHOT-2024-300x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35B">
        <w:rPr>
          <w:rFonts w:hint="eastAsia"/>
          <w:b/>
          <w:color w:val="000000"/>
          <w:szCs w:val="21"/>
          <w:shd w:val="clear" w:color="auto" w:fill="FFFFFF"/>
        </w:rPr>
        <w:t>丹·乔凡诺尼（</w:t>
      </w:r>
      <w:r w:rsidRPr="0074435B">
        <w:rPr>
          <w:rFonts w:hint="eastAsia"/>
          <w:b/>
          <w:color w:val="000000"/>
          <w:szCs w:val="21"/>
          <w:shd w:val="clear" w:color="auto" w:fill="FFFFFF"/>
        </w:rPr>
        <w:t>Dan</w:t>
      </w:r>
      <w:r w:rsidRPr="0074435B">
        <w:rPr>
          <w:b/>
          <w:color w:val="000000"/>
          <w:szCs w:val="21"/>
          <w:shd w:val="clear" w:color="auto" w:fill="FFFFFF"/>
        </w:rPr>
        <w:t xml:space="preserve"> Giovannoni</w:t>
      </w:r>
      <w:r w:rsidRPr="0074435B">
        <w:rPr>
          <w:rFonts w:hint="eastAsia"/>
          <w:b/>
          <w:color w:val="000000"/>
          <w:szCs w:val="21"/>
          <w:shd w:val="clear" w:color="auto" w:fill="FFFFFF"/>
        </w:rPr>
        <w:t>）</w:t>
      </w:r>
      <w:r w:rsidRPr="0074435B">
        <w:rPr>
          <w:rFonts w:hint="eastAsia"/>
          <w:color w:val="000000"/>
          <w:szCs w:val="21"/>
          <w:shd w:val="clear" w:color="auto" w:fill="FFFFFF"/>
        </w:rPr>
        <w:t>是一位屡获殊荣的剧作家和戏剧制作人。丹为家庭、</w:t>
      </w:r>
      <w:r>
        <w:rPr>
          <w:color w:val="000000"/>
          <w:szCs w:val="21"/>
          <w:shd w:val="clear" w:color="auto" w:fill="FFFFFF"/>
        </w:rPr>
        <w:t>青少年</w:t>
      </w:r>
      <w:r w:rsidRPr="0074435B">
        <w:rPr>
          <w:rFonts w:hint="eastAsia"/>
          <w:color w:val="000000"/>
          <w:szCs w:val="21"/>
          <w:shd w:val="clear" w:color="auto" w:fill="FFFFFF"/>
        </w:rPr>
        <w:t>和成年人创作的剧本已在澳大利亚各地的剧院、学校礼堂、公园、帐篷甚至霍巴特郊外的谷仓上演。丹毕业于国家戏剧学院，与丈夫、女儿和两只狗住在墨尔本的沃伦杰里乡。</w:t>
      </w:r>
    </w:p>
    <w:p w:rsidR="0074435B" w:rsidRDefault="0074435B" w:rsidP="0074435B">
      <w:pPr>
        <w:ind w:firstLineChars="200" w:firstLine="420"/>
        <w:rPr>
          <w:color w:val="000000"/>
          <w:szCs w:val="21"/>
          <w:shd w:val="clear" w:color="auto" w:fill="FFFFFF"/>
        </w:rPr>
      </w:pPr>
    </w:p>
    <w:p w:rsidR="0074435B" w:rsidRDefault="0074435B" w:rsidP="0074435B">
      <w:pPr>
        <w:ind w:firstLineChars="200" w:firstLine="422"/>
        <w:rPr>
          <w:rFonts w:ascii="宋体" w:hAnsi="宋体"/>
          <w:b/>
          <w:bCs/>
          <w:color w:val="000000"/>
          <w:kern w:val="0"/>
          <w:szCs w:val="21"/>
        </w:rPr>
      </w:pPr>
    </w:p>
    <w:p w:rsidR="0074435B" w:rsidRPr="0074435B" w:rsidRDefault="0074435B" w:rsidP="0074435B">
      <w:pPr>
        <w:ind w:firstLineChars="200" w:firstLine="420"/>
        <w:rPr>
          <w:rFonts w:ascii="宋体" w:hAnsi="宋体"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62025" cy="962025"/>
            <wp:effectExtent l="0" t="0" r="9525" b="9525"/>
            <wp:wrapSquare wrapText="bothSides"/>
            <wp:docPr id="9" name="图片 9" descr="https://fremantlepress.com.au/wp-content/uploads/2024/07/House_Instagram_4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remantlepress.com.au/wp-content/uploads/2024/07/House_Instagram_4-300x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35B">
        <w:rPr>
          <w:rFonts w:ascii="宋体" w:hAnsi="宋体" w:hint="eastAsia"/>
          <w:b/>
          <w:bCs/>
          <w:color w:val="000000"/>
          <w:kern w:val="0"/>
          <w:szCs w:val="21"/>
        </w:rPr>
        <w:t>夏洛特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·</w:t>
      </w:r>
      <w:r w:rsidRPr="0074435B">
        <w:rPr>
          <w:rFonts w:ascii="宋体" w:hAnsi="宋体" w:hint="eastAsia"/>
          <w:b/>
          <w:bCs/>
          <w:color w:val="000000"/>
          <w:kern w:val="0"/>
          <w:szCs w:val="21"/>
        </w:rPr>
        <w:t>莱恩（</w:t>
      </w:r>
      <w:r w:rsidRPr="0074435B">
        <w:rPr>
          <w:b/>
          <w:bCs/>
          <w:color w:val="000000"/>
          <w:kern w:val="0"/>
          <w:szCs w:val="21"/>
        </w:rPr>
        <w:t>Charlotte Lane</w:t>
      </w:r>
      <w:r w:rsidRPr="0074435B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  <w:r w:rsidRPr="0074435B">
        <w:rPr>
          <w:rFonts w:ascii="宋体" w:hAnsi="宋体" w:hint="eastAsia"/>
          <w:bCs/>
          <w:color w:val="000000"/>
          <w:kern w:val="0"/>
          <w:szCs w:val="21"/>
        </w:rPr>
        <w:t>是一位视觉故事家，也是一位屡获殊荣的布景、服装和制作设计师。她曾在世界各地工作，为戏剧、歌剧、现场表演、银幕、活动和装置作品带来想象中的世界。夏洛特毕业于</w:t>
      </w:r>
      <w:r w:rsidRPr="0074435B">
        <w:rPr>
          <w:bCs/>
          <w:color w:val="000000"/>
          <w:kern w:val="0"/>
          <w:szCs w:val="21"/>
        </w:rPr>
        <w:t>NIDA</w:t>
      </w:r>
      <w:r>
        <w:rPr>
          <w:rFonts w:ascii="宋体" w:hAnsi="宋体" w:hint="eastAsia"/>
          <w:bCs/>
          <w:color w:val="000000"/>
          <w:kern w:val="0"/>
          <w:szCs w:val="21"/>
        </w:rPr>
        <w:t>，与她</w:t>
      </w:r>
      <w:r w:rsidRPr="0074435B">
        <w:rPr>
          <w:rFonts w:ascii="宋体" w:hAnsi="宋体" w:hint="eastAsia"/>
          <w:bCs/>
          <w:color w:val="000000"/>
          <w:kern w:val="0"/>
          <w:szCs w:val="21"/>
        </w:rPr>
        <w:t>的家人</w:t>
      </w:r>
      <w:r>
        <w:rPr>
          <w:rFonts w:ascii="宋体" w:hAnsi="宋体" w:hint="eastAsia"/>
          <w:bCs/>
          <w:color w:val="000000"/>
          <w:kern w:val="0"/>
          <w:szCs w:val="21"/>
        </w:rPr>
        <w:t>生活在</w:t>
      </w:r>
      <w:r w:rsidRPr="0074435B">
        <w:rPr>
          <w:rFonts w:ascii="宋体" w:hAnsi="宋体" w:hint="eastAsia"/>
          <w:bCs/>
          <w:color w:val="000000"/>
          <w:kern w:val="0"/>
          <w:szCs w:val="21"/>
        </w:rPr>
        <w:t>墨尔本的纳阿姆。</w:t>
      </w:r>
    </w:p>
    <w:p w:rsidR="0074435B" w:rsidRDefault="0074435B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635D13" w:rsidRDefault="00F900B7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内文插图：</w:t>
      </w:r>
    </w:p>
    <w:p w:rsidR="00C361C3" w:rsidRDefault="00C361C3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651675" w:rsidRDefault="00131DE4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16D0440A" wp14:editId="3A386D0C">
            <wp:extent cx="5400040" cy="215074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75" w:rsidRDefault="00131DE4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7EB246B1" wp14:editId="1A1391AF">
            <wp:extent cx="5400040" cy="21507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E4" w:rsidRDefault="00131DE4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66407081" wp14:editId="07BF07C6">
            <wp:extent cx="5400040" cy="215074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75" w:rsidRDefault="00131DE4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05ACD03" wp14:editId="335AF1DB">
            <wp:extent cx="5400040" cy="215074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E4" w:rsidRDefault="00131DE4" w:rsidP="00651675">
      <w:pPr>
        <w:shd w:val="clear" w:color="auto" w:fill="FFFFFF"/>
        <w:rPr>
          <w:b/>
          <w:bCs/>
          <w:color w:val="000000"/>
          <w:szCs w:val="21"/>
        </w:rPr>
      </w:pPr>
    </w:p>
    <w:p w:rsidR="00131DE4" w:rsidRDefault="00131DE4" w:rsidP="00651675">
      <w:pPr>
        <w:shd w:val="clear" w:color="auto" w:fill="FFFFFF"/>
        <w:rPr>
          <w:b/>
          <w:bCs/>
          <w:color w:val="000000"/>
          <w:szCs w:val="21"/>
        </w:rPr>
      </w:pPr>
    </w:p>
    <w:p w:rsidR="00131DE4" w:rsidRDefault="00131DE4" w:rsidP="00651675">
      <w:pPr>
        <w:shd w:val="clear" w:color="auto" w:fill="FFFFFF"/>
        <w:rPr>
          <w:b/>
          <w:bCs/>
          <w:color w:val="000000"/>
          <w:szCs w:val="21"/>
        </w:rPr>
      </w:pPr>
    </w:p>
    <w:p w:rsidR="00651675" w:rsidRDefault="00651675" w:rsidP="00651675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:rsidR="00651675" w:rsidRDefault="00651675" w:rsidP="00651675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5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6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7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8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9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20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1" w:tgtFrame="_blank" w:history="1">
        <w:r w:rsidRPr="00353549">
          <w:rPr>
            <w:bCs/>
            <w:color w:val="000000"/>
          </w:rPr>
          <w:t>http://site.douban.com/110577/</w:t>
        </w:r>
      </w:hyperlink>
    </w:p>
    <w:p w:rsidR="00651675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2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:rsidR="00651675" w:rsidRPr="000F4879" w:rsidRDefault="00651675" w:rsidP="00651675">
      <w:pPr>
        <w:shd w:val="clear" w:color="auto" w:fill="FFFFFF"/>
        <w:jc w:val="lef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:rsidR="00651675" w:rsidRPr="00D25DB0" w:rsidRDefault="00651675" w:rsidP="00651675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E720E9" wp14:editId="60E69782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0" b="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675" w:rsidRPr="00C11334" w:rsidRDefault="00651675" w:rsidP="00651675"/>
    <w:p w:rsidR="00651675" w:rsidRPr="00DA2611" w:rsidRDefault="00651675" w:rsidP="00651675"/>
    <w:p w:rsidR="00635D13" w:rsidRPr="00651675" w:rsidRDefault="00635D13" w:rsidP="00651675">
      <w:pPr>
        <w:widowControl/>
        <w:shd w:val="clear" w:color="auto" w:fill="FFFFFF"/>
        <w:rPr>
          <w:color w:val="00000A"/>
          <w:kern w:val="0"/>
          <w:szCs w:val="21"/>
        </w:rPr>
      </w:pPr>
    </w:p>
    <w:sectPr w:rsidR="00635D13" w:rsidRPr="00651675" w:rsidSect="00C361C3">
      <w:headerReference w:type="default" r:id="rId24"/>
      <w:footerReference w:type="default" r:id="rId25"/>
      <w:pgSz w:w="11906" w:h="16838"/>
      <w:pgMar w:top="1304" w:right="1701" w:bottom="1304" w:left="1701" w:header="851" w:footer="733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155" w:rsidRDefault="00112155">
      <w:r>
        <w:separator/>
      </w:r>
    </w:p>
  </w:endnote>
  <w:endnote w:type="continuationSeparator" w:id="0">
    <w:p w:rsidR="00112155" w:rsidRDefault="00112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Pr="00C361C3" w:rsidRDefault="00635D13" w:rsidP="00C361C3">
    <w:pPr>
      <w:pBdr>
        <w:bottom w:val="single" w:sz="6" w:space="0" w:color="auto"/>
      </w:pBdr>
      <w:jc w:val="center"/>
      <w:rPr>
        <w:rFonts w:ascii="方正姚体" w:eastAsia="方正姚体"/>
        <w:sz w:val="10"/>
        <w:szCs w:val="10"/>
      </w:rPr>
    </w:pP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635D13" w:rsidRDefault="00635D13">
    <w:pPr>
      <w:pStyle w:val="a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31DE4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155" w:rsidRDefault="00112155">
      <w:r>
        <w:separator/>
      </w:r>
    </w:p>
  </w:footnote>
  <w:footnote w:type="continuationSeparator" w:id="0">
    <w:p w:rsidR="00112155" w:rsidRDefault="001121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Default="00CE190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16" name="图片 16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5D13" w:rsidRDefault="00635D13" w:rsidP="00164898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5E1DE0"/>
    <w:multiLevelType w:val="hybridMultilevel"/>
    <w:tmpl w:val="8DD0D1D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7E2D"/>
    <w:rsid w:val="000203F0"/>
    <w:rsid w:val="000911ED"/>
    <w:rsid w:val="000C4196"/>
    <w:rsid w:val="000E2488"/>
    <w:rsid w:val="000E6D3C"/>
    <w:rsid w:val="00112155"/>
    <w:rsid w:val="00131DE4"/>
    <w:rsid w:val="001415FE"/>
    <w:rsid w:val="001616BB"/>
    <w:rsid w:val="00164898"/>
    <w:rsid w:val="001909FF"/>
    <w:rsid w:val="001B1FF0"/>
    <w:rsid w:val="001E6178"/>
    <w:rsid w:val="0020565B"/>
    <w:rsid w:val="0020762B"/>
    <w:rsid w:val="00220DBA"/>
    <w:rsid w:val="00224882"/>
    <w:rsid w:val="00233157"/>
    <w:rsid w:val="00250872"/>
    <w:rsid w:val="00283CA5"/>
    <w:rsid w:val="00295B8C"/>
    <w:rsid w:val="002A2F14"/>
    <w:rsid w:val="002B69B5"/>
    <w:rsid w:val="002E289E"/>
    <w:rsid w:val="002E572B"/>
    <w:rsid w:val="002E6611"/>
    <w:rsid w:val="003008F6"/>
    <w:rsid w:val="00305288"/>
    <w:rsid w:val="0039596A"/>
    <w:rsid w:val="003A36BB"/>
    <w:rsid w:val="00403389"/>
    <w:rsid w:val="004119B3"/>
    <w:rsid w:val="00422230"/>
    <w:rsid w:val="004359CC"/>
    <w:rsid w:val="004841A4"/>
    <w:rsid w:val="0049489D"/>
    <w:rsid w:val="004B225B"/>
    <w:rsid w:val="00501905"/>
    <w:rsid w:val="00507823"/>
    <w:rsid w:val="005D118F"/>
    <w:rsid w:val="006330BC"/>
    <w:rsid w:val="00635D13"/>
    <w:rsid w:val="0063665D"/>
    <w:rsid w:val="00642AE7"/>
    <w:rsid w:val="00651675"/>
    <w:rsid w:val="00666FF5"/>
    <w:rsid w:val="00702E0E"/>
    <w:rsid w:val="0074435B"/>
    <w:rsid w:val="00757985"/>
    <w:rsid w:val="007C4665"/>
    <w:rsid w:val="007D2630"/>
    <w:rsid w:val="00812F33"/>
    <w:rsid w:val="008216B5"/>
    <w:rsid w:val="008249F3"/>
    <w:rsid w:val="00850886"/>
    <w:rsid w:val="00862462"/>
    <w:rsid w:val="008C3906"/>
    <w:rsid w:val="008D3CCB"/>
    <w:rsid w:val="008D45CB"/>
    <w:rsid w:val="0093573D"/>
    <w:rsid w:val="00936274"/>
    <w:rsid w:val="00947857"/>
    <w:rsid w:val="0098379A"/>
    <w:rsid w:val="009D73C2"/>
    <w:rsid w:val="009F48CF"/>
    <w:rsid w:val="009F58F6"/>
    <w:rsid w:val="00A124C8"/>
    <w:rsid w:val="00A2136F"/>
    <w:rsid w:val="00A85B48"/>
    <w:rsid w:val="00AB14EF"/>
    <w:rsid w:val="00AD7F6A"/>
    <w:rsid w:val="00AE243E"/>
    <w:rsid w:val="00B30FF6"/>
    <w:rsid w:val="00B608A0"/>
    <w:rsid w:val="00B9314C"/>
    <w:rsid w:val="00BD0E22"/>
    <w:rsid w:val="00C361C3"/>
    <w:rsid w:val="00C775E8"/>
    <w:rsid w:val="00C81EE0"/>
    <w:rsid w:val="00C86C59"/>
    <w:rsid w:val="00CE1904"/>
    <w:rsid w:val="00CF596C"/>
    <w:rsid w:val="00D03A8E"/>
    <w:rsid w:val="00D052BB"/>
    <w:rsid w:val="00D24C38"/>
    <w:rsid w:val="00D76D0B"/>
    <w:rsid w:val="00D81694"/>
    <w:rsid w:val="00D95763"/>
    <w:rsid w:val="00DB6F7F"/>
    <w:rsid w:val="00DD21C2"/>
    <w:rsid w:val="00DD30D6"/>
    <w:rsid w:val="00DE631F"/>
    <w:rsid w:val="00E232DA"/>
    <w:rsid w:val="00E40806"/>
    <w:rsid w:val="00E574BE"/>
    <w:rsid w:val="00E63E82"/>
    <w:rsid w:val="00E8521B"/>
    <w:rsid w:val="00ED0E2A"/>
    <w:rsid w:val="00ED39D5"/>
    <w:rsid w:val="00EE37FD"/>
    <w:rsid w:val="00F900B7"/>
    <w:rsid w:val="00FD5B4F"/>
    <w:rsid w:val="00FE0E22"/>
    <w:rsid w:val="00FF13CD"/>
    <w:rsid w:val="137D0031"/>
    <w:rsid w:val="4645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9C6828-1780-4F5C-B73C-6DDF08A48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25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ody Text"/>
    <w:basedOn w:val="a"/>
    <w:pPr>
      <w:jc w:val="left"/>
    </w:p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styleId="aa">
    <w:name w:val="List Paragraph"/>
    <w:basedOn w:val="a"/>
    <w:uiPriority w:val="99"/>
    <w:qFormat/>
    <w:rsid w:val="00B9314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site.douban.com/110577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javascript:;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296</Words>
  <Characters>1693</Characters>
  <Application>Microsoft Office Word</Application>
  <DocSecurity>0</DocSecurity>
  <Lines>14</Lines>
  <Paragraphs>3</Paragraphs>
  <ScaleCrop>false</ScaleCrop>
  <Company>2ndSpAcE</Company>
  <LinksUpToDate>false</LinksUpToDate>
  <CharactersWithSpaces>1986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6029315</vt:i4>
      </vt:variant>
      <vt:variant>
        <vt:i4>-1</vt:i4>
      </vt:variant>
      <vt:variant>
        <vt:i4>1065</vt:i4>
      </vt:variant>
      <vt:variant>
        <vt:i4>1</vt:i4>
      </vt:variant>
      <vt:variant>
        <vt:lpwstr>https://sterling-us.imgix.net/covers/9781454940166.jpg?auto=format&amp;h=648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2024-09-26T09:56:00Z</dcterms:created>
  <dcterms:modified xsi:type="dcterms:W3CDTF">2024-09-26T09:56:00Z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