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8BCF38A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3540E03E" w14:textId="3BB2325B" w:rsidR="003A45E3" w:rsidRPr="005D01A5" w:rsidRDefault="003A45E3" w:rsidP="00D65D67">
      <w:pPr>
        <w:rPr>
          <w:b/>
          <w:color w:val="000000" w:themeColor="text1"/>
          <w:szCs w:val="21"/>
        </w:rPr>
      </w:pPr>
    </w:p>
    <w:p w14:paraId="6A3AED35" w14:textId="3E429AC2" w:rsidR="00590357" w:rsidRPr="005D01A5" w:rsidRDefault="00316770" w:rsidP="00D65D67">
      <w:pPr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229C9A7" wp14:editId="775DBAD7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703070" cy="1924050"/>
            <wp:effectExtent l="0" t="0" r="0" b="0"/>
            <wp:wrapSquare wrapText="bothSides"/>
            <wp:docPr id="1" name="图片 1" descr="https://static.wixstatic.com/media/b8215f_1d9e24a20d314022be4fada0cd67661f~mv2.png/v1/fill/w_543,h_613,al_c,usm_0.66_1.00_0.01/b8215f_1d9e24a20d314022be4fada0cd67661f~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wixstatic.com/media/b8215f_1d9e24a20d314022be4fada0cd67661f~mv2.png/v1/fill/w_543,h_613,al_c,usm_0.66_1.00_0.01/b8215f_1d9e24a20d314022be4fada0cd67661f~mv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F06ACA" w:rsidRPr="00F06ACA">
        <w:rPr>
          <w:rFonts w:hint="eastAsia"/>
          <w:b/>
          <w:color w:val="000000" w:themeColor="text1"/>
          <w:szCs w:val="21"/>
        </w:rPr>
        <w:t>《危险宠物爱好者</w:t>
      </w:r>
      <w:r w:rsidR="007E389F">
        <w:rPr>
          <w:rFonts w:hint="eastAsia"/>
          <w:b/>
          <w:color w:val="000000" w:themeColor="text1"/>
          <w:szCs w:val="21"/>
        </w:rPr>
        <w:t>之</w:t>
      </w:r>
      <w:r w:rsidR="00F06ACA" w:rsidRPr="00F06ACA">
        <w:rPr>
          <w:rFonts w:hint="eastAsia"/>
          <w:b/>
          <w:color w:val="000000" w:themeColor="text1"/>
          <w:szCs w:val="21"/>
        </w:rPr>
        <w:t>养龙指南》</w:t>
      </w:r>
    </w:p>
    <w:p w14:paraId="21ACB6F7" w14:textId="1DBCBC84" w:rsidR="00760BD0" w:rsidRPr="005D01A5" w:rsidRDefault="003E2B7F" w:rsidP="00D65D67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316770" w:rsidRPr="00F06ACA">
        <w:rPr>
          <w:b/>
          <w:color w:val="000000" w:themeColor="text1"/>
          <w:szCs w:val="21"/>
        </w:rPr>
        <w:t>T</w:t>
      </w:r>
      <w:r w:rsidR="00316770">
        <w:rPr>
          <w:b/>
          <w:color w:val="000000" w:themeColor="text1"/>
          <w:szCs w:val="21"/>
        </w:rPr>
        <w:t>he Dangerous Pet Lover's Guide t</w:t>
      </w:r>
      <w:r w:rsidR="00316770" w:rsidRPr="00F06ACA">
        <w:rPr>
          <w:b/>
          <w:color w:val="000000" w:themeColor="text1"/>
          <w:szCs w:val="21"/>
        </w:rPr>
        <w:t>o Dragons</w:t>
      </w:r>
    </w:p>
    <w:p w14:paraId="08040F1A" w14:textId="4F7610CF" w:rsidR="00B748B6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6749C6" w:rsidRPr="006749C6">
        <w:rPr>
          <w:b/>
          <w:color w:val="000000" w:themeColor="text1"/>
          <w:szCs w:val="21"/>
        </w:rPr>
        <w:t>Lindsay Hurst</w:t>
      </w:r>
      <w:r w:rsidR="007E389F">
        <w:rPr>
          <w:b/>
          <w:color w:val="000000" w:themeColor="text1"/>
          <w:szCs w:val="21"/>
        </w:rPr>
        <w:t xml:space="preserve"> and</w:t>
      </w:r>
      <w:r w:rsidR="00090804" w:rsidRPr="00090804">
        <w:rPr>
          <w:b/>
          <w:color w:val="000000" w:themeColor="text1"/>
          <w:szCs w:val="21"/>
        </w:rPr>
        <w:t xml:space="preserve"> </w:t>
      </w:r>
      <w:r w:rsidR="006749C6" w:rsidRPr="00F06ACA">
        <w:rPr>
          <w:rFonts w:hint="eastAsia"/>
          <w:b/>
          <w:bCs/>
          <w:noProof/>
          <w:color w:val="000000" w:themeColor="text1"/>
          <w:kern w:val="0"/>
          <w:szCs w:val="21"/>
          <w:shd w:val="clear" w:color="auto" w:fill="FFFFFF"/>
        </w:rPr>
        <w:t>Alice McKinley</w:t>
      </w:r>
    </w:p>
    <w:p w14:paraId="3245AAE4" w14:textId="23B7B898" w:rsidR="00CC6F55" w:rsidRPr="003544E7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="00165430" w:rsidRPr="00165430">
        <w:rPr>
          <w:b/>
          <w:color w:val="000000" w:themeColor="text1"/>
          <w:szCs w:val="21"/>
        </w:rPr>
        <w:t>Bloomsbury</w:t>
      </w:r>
    </w:p>
    <w:p w14:paraId="52DA2D84" w14:textId="30140575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="00D5765A" w:rsidRPr="00D5765A">
        <w:rPr>
          <w:b/>
          <w:color w:val="000000" w:themeColor="text1"/>
          <w:szCs w:val="21"/>
        </w:rPr>
        <w:t>ANA</w:t>
      </w:r>
    </w:p>
    <w:p w14:paraId="171106EF" w14:textId="18A4828F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090804">
        <w:rPr>
          <w:b/>
          <w:color w:val="000000" w:themeColor="text1"/>
          <w:szCs w:val="21"/>
        </w:rPr>
        <w:t>32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7386CBEC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202</w:t>
      </w:r>
      <w:r w:rsidR="00090804">
        <w:rPr>
          <w:b/>
          <w:color w:val="000000" w:themeColor="text1"/>
          <w:szCs w:val="21"/>
        </w:rPr>
        <w:t>5</w:t>
      </w:r>
      <w:r w:rsidR="005D01A5" w:rsidRPr="005D01A5">
        <w:rPr>
          <w:b/>
          <w:color w:val="000000" w:themeColor="text1"/>
          <w:szCs w:val="21"/>
        </w:rPr>
        <w:t>年</w:t>
      </w:r>
      <w:r w:rsidR="006749C6">
        <w:rPr>
          <w:b/>
          <w:color w:val="000000" w:themeColor="text1"/>
          <w:szCs w:val="21"/>
        </w:rPr>
        <w:t>6</w:t>
      </w:r>
      <w:r w:rsidR="00165430">
        <w:rPr>
          <w:rFonts w:hint="eastAsia"/>
          <w:b/>
          <w:color w:val="000000" w:themeColor="text1"/>
          <w:szCs w:val="21"/>
        </w:rPr>
        <w:t>月</w:t>
      </w:r>
    </w:p>
    <w:p w14:paraId="5855578C" w14:textId="05DA72F6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610CD276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</w:t>
      </w:r>
      <w:r w:rsidR="00316770">
        <w:rPr>
          <w:rFonts w:hint="eastAsia"/>
          <w:b/>
          <w:color w:val="000000" w:themeColor="text1"/>
          <w:szCs w:val="21"/>
        </w:rPr>
        <w:t>电子稿</w:t>
      </w:r>
    </w:p>
    <w:p w14:paraId="05640615" w14:textId="1D32FE1E" w:rsidR="007B0B68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D5765A">
        <w:rPr>
          <w:rFonts w:hint="eastAsia"/>
          <w:b/>
          <w:bCs/>
          <w:color w:val="333333"/>
          <w:szCs w:val="21"/>
          <w:shd w:val="clear" w:color="auto" w:fill="FFFFFF"/>
        </w:rPr>
        <w:t>儿童故事绘本</w:t>
      </w:r>
    </w:p>
    <w:p w14:paraId="39A0D1B7" w14:textId="6DDB1DF0" w:rsidR="00F06ACA" w:rsidRDefault="00F06ACA" w:rsidP="00F06ACA">
      <w:pPr>
        <w:jc w:val="center"/>
        <w:rPr>
          <w:b/>
          <w:color w:val="FF0000"/>
          <w:szCs w:val="21"/>
        </w:rPr>
      </w:pPr>
    </w:p>
    <w:p w14:paraId="5A3CD325" w14:textId="3659A8BD" w:rsidR="00F06ACA" w:rsidRDefault="00F06ACA" w:rsidP="00F06ACA">
      <w:pPr>
        <w:jc w:val="center"/>
        <w:rPr>
          <w:b/>
          <w:color w:val="FF0000"/>
          <w:szCs w:val="21"/>
        </w:rPr>
      </w:pPr>
      <w:r w:rsidRPr="00F06ACA">
        <w:rPr>
          <w:rFonts w:hint="eastAsia"/>
          <w:b/>
          <w:color w:val="FF0000"/>
          <w:szCs w:val="21"/>
        </w:rPr>
        <w:t>养一条龙当宠物会是什么感觉？在这本有趣</w:t>
      </w:r>
      <w:proofErr w:type="gramStart"/>
      <w:r w:rsidRPr="00F06ACA">
        <w:rPr>
          <w:rFonts w:hint="eastAsia"/>
          <w:b/>
          <w:color w:val="FF0000"/>
          <w:szCs w:val="21"/>
        </w:rPr>
        <w:t>的绘本和</w:t>
      </w:r>
      <w:proofErr w:type="gramEnd"/>
      <w:r w:rsidRPr="00F06ACA">
        <w:rPr>
          <w:rFonts w:hint="eastAsia"/>
          <w:b/>
          <w:color w:val="FF0000"/>
          <w:szCs w:val="21"/>
        </w:rPr>
        <w:t>宠物手册中，您将一探究竟！</w:t>
      </w:r>
    </w:p>
    <w:p w14:paraId="4DDC8A41" w14:textId="544DA5FE" w:rsidR="00F06ACA" w:rsidRPr="00F06ACA" w:rsidRDefault="00F06ACA" w:rsidP="00F06ACA">
      <w:pPr>
        <w:jc w:val="center"/>
        <w:rPr>
          <w:b/>
          <w:color w:val="FF0000"/>
          <w:szCs w:val="21"/>
        </w:rPr>
      </w:pPr>
      <w:r w:rsidRPr="00F06ACA">
        <w:rPr>
          <w:rFonts w:hint="eastAsia"/>
          <w:b/>
          <w:color w:val="FF0000"/>
          <w:szCs w:val="21"/>
        </w:rPr>
        <w:t>非常适合《驯龙高手》（</w:t>
      </w:r>
      <w:r w:rsidRPr="00F06ACA">
        <w:rPr>
          <w:b/>
          <w:i/>
          <w:iCs/>
          <w:color w:val="FF0000"/>
          <w:szCs w:val="21"/>
        </w:rPr>
        <w:t>How to Train Your Dragon</w:t>
      </w:r>
      <w:r w:rsidRPr="00F06ACA">
        <w:rPr>
          <w:rFonts w:hint="eastAsia"/>
          <w:b/>
          <w:color w:val="FF0000"/>
          <w:szCs w:val="21"/>
        </w:rPr>
        <w:t>）的小书迷，也非常适合喜欢神奇生物和有趣书籍的读者！</w:t>
      </w:r>
    </w:p>
    <w:p w14:paraId="4B1817A5" w14:textId="699A29A7" w:rsidR="00051E1E" w:rsidRDefault="00F06ACA" w:rsidP="00F06ACA">
      <w:pPr>
        <w:jc w:val="center"/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作者是</w:t>
      </w:r>
      <w:r w:rsidRPr="00F06ACA">
        <w:rPr>
          <w:rFonts w:hint="eastAsia"/>
          <w:b/>
          <w:color w:val="FF0000"/>
          <w:szCs w:val="21"/>
        </w:rPr>
        <w:t>2022</w:t>
      </w:r>
      <w:r w:rsidRPr="00F06ACA">
        <w:rPr>
          <w:rFonts w:hint="eastAsia"/>
          <w:b/>
          <w:color w:val="FF0000"/>
          <w:szCs w:val="21"/>
        </w:rPr>
        <w:t>年苏格兰图书信托基金新作家奖（</w:t>
      </w:r>
      <w:r w:rsidRPr="00F06ACA">
        <w:rPr>
          <w:rFonts w:hint="eastAsia"/>
          <w:b/>
          <w:color w:val="FF0000"/>
          <w:szCs w:val="21"/>
        </w:rPr>
        <w:t xml:space="preserve">Scottish </w:t>
      </w:r>
      <w:proofErr w:type="spellStart"/>
      <w:r w:rsidRPr="00F06ACA">
        <w:rPr>
          <w:rFonts w:hint="eastAsia"/>
          <w:b/>
          <w:color w:val="FF0000"/>
          <w:szCs w:val="21"/>
        </w:rPr>
        <w:t>BookTrust</w:t>
      </w:r>
      <w:proofErr w:type="spellEnd"/>
      <w:r w:rsidRPr="00F06ACA">
        <w:rPr>
          <w:rFonts w:hint="eastAsia"/>
          <w:b/>
          <w:color w:val="FF0000"/>
          <w:szCs w:val="21"/>
        </w:rPr>
        <w:t xml:space="preserve"> New Writers Award</w:t>
      </w:r>
      <w:r w:rsidRPr="00F06ACA">
        <w:rPr>
          <w:rFonts w:hint="eastAsia"/>
          <w:b/>
          <w:color w:val="FF0000"/>
          <w:szCs w:val="21"/>
        </w:rPr>
        <w:t>）得主之一</w:t>
      </w:r>
      <w:r>
        <w:rPr>
          <w:rFonts w:hint="eastAsia"/>
          <w:b/>
          <w:color w:val="FF0000"/>
          <w:szCs w:val="21"/>
        </w:rPr>
        <w:t>，</w:t>
      </w:r>
      <w:r w:rsidRPr="00F06ACA">
        <w:rPr>
          <w:rFonts w:hint="eastAsia"/>
          <w:b/>
          <w:color w:val="FF0000"/>
          <w:szCs w:val="21"/>
        </w:rPr>
        <w:t>曾入围</w:t>
      </w:r>
      <w:r w:rsidRPr="00F06ACA">
        <w:rPr>
          <w:rFonts w:hint="eastAsia"/>
          <w:b/>
          <w:color w:val="FF0000"/>
          <w:szCs w:val="21"/>
        </w:rPr>
        <w:t>Write Mentor Children's Novel and Picture Book</w:t>
      </w:r>
      <w:r w:rsidRPr="00F06ACA">
        <w:rPr>
          <w:rFonts w:hint="eastAsia"/>
          <w:b/>
          <w:color w:val="FF0000"/>
          <w:szCs w:val="21"/>
        </w:rPr>
        <w:t>奖</w:t>
      </w:r>
    </w:p>
    <w:p w14:paraId="0710EEF1" w14:textId="786B0CB5" w:rsidR="006749C6" w:rsidRDefault="006749C6" w:rsidP="00F06ACA">
      <w:pPr>
        <w:jc w:val="center"/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本书是两卷系列第一部</w:t>
      </w:r>
    </w:p>
    <w:p w14:paraId="1701F8FE" w14:textId="77777777" w:rsidR="00F06ACA" w:rsidRPr="00002B80" w:rsidRDefault="00F06ACA" w:rsidP="00F06ACA">
      <w:pPr>
        <w:rPr>
          <w:b/>
          <w:color w:val="FF0000"/>
          <w:szCs w:val="21"/>
        </w:rPr>
      </w:pPr>
    </w:p>
    <w:p w14:paraId="1B50C5E8" w14:textId="090C02DF" w:rsidR="00F97230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6BF75639" w14:textId="699B11FD" w:rsidR="00F06ACA" w:rsidRDefault="00F06ACA" w:rsidP="00F06ACA">
      <w:pPr>
        <w:rPr>
          <w:color w:val="000000" w:themeColor="text1"/>
          <w:kern w:val="0"/>
          <w:szCs w:val="21"/>
          <w:shd w:val="clear" w:color="auto" w:fill="FFFFFF"/>
        </w:rPr>
      </w:pPr>
    </w:p>
    <w:p w14:paraId="4A2EC0E5" w14:textId="060B0F43" w:rsidR="00F06ACA" w:rsidRPr="00F06ACA" w:rsidRDefault="00F06ACA" w:rsidP="00F06ACA">
      <w:pPr>
        <w:ind w:firstLineChars="200" w:firstLine="422"/>
        <w:rPr>
          <w:b/>
          <w:bCs/>
          <w:color w:val="000000" w:themeColor="text1"/>
          <w:kern w:val="0"/>
          <w:szCs w:val="21"/>
          <w:shd w:val="clear" w:color="auto" w:fill="FFFFFF"/>
        </w:rPr>
      </w:pPr>
      <w:r w:rsidRPr="00F06ACA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养一条龙当宠物会是什么感觉？在这本有趣</w:t>
      </w:r>
      <w:proofErr w:type="gramStart"/>
      <w:r w:rsidRPr="00F06ACA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的绘本和</w:t>
      </w:r>
      <w:proofErr w:type="gramEnd"/>
      <w:r w:rsidRPr="00F06ACA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宠物手册中，您将一探究竟！</w:t>
      </w:r>
    </w:p>
    <w:p w14:paraId="7EAAF644" w14:textId="77777777" w:rsidR="00F06ACA" w:rsidRPr="00F06ACA" w:rsidRDefault="00F06ACA" w:rsidP="00F06ACA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7FB6902D" w14:textId="77777777" w:rsidR="00F06ACA" w:rsidRDefault="00F06ACA" w:rsidP="00F06ACA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 w:rsidRPr="00F06ACA">
        <w:rPr>
          <w:rFonts w:hint="eastAsia"/>
          <w:color w:val="000000" w:themeColor="text1"/>
          <w:kern w:val="0"/>
          <w:szCs w:val="21"/>
          <w:shd w:val="clear" w:color="auto" w:fill="FFFFFF"/>
        </w:rPr>
        <w:t>众所周知，龙脾气暴躁、难以相处。不过，只要遵循这些简单而重要的指导原则，您就可能养出一只可爱、（几乎）友好的宠物。</w:t>
      </w:r>
    </w:p>
    <w:p w14:paraId="1C32B7E8" w14:textId="77777777" w:rsidR="00F06ACA" w:rsidRPr="00F06ACA" w:rsidRDefault="00F06ACA" w:rsidP="00F06ACA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19C609C2" w14:textId="5A65F19A" w:rsidR="00F06ACA" w:rsidRDefault="00F06ACA" w:rsidP="00F06ACA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《</w:t>
      </w:r>
      <w:r w:rsidRPr="00F06ACA">
        <w:rPr>
          <w:rFonts w:hint="eastAsia"/>
          <w:color w:val="000000" w:themeColor="text1"/>
          <w:kern w:val="0"/>
          <w:szCs w:val="21"/>
          <w:shd w:val="clear" w:color="auto" w:fill="FFFFFF"/>
        </w:rPr>
        <w:t>危险宠物爱好者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的</w:t>
      </w:r>
      <w:r w:rsidRPr="00F06ACA">
        <w:rPr>
          <w:rFonts w:hint="eastAsia"/>
          <w:color w:val="000000" w:themeColor="text1"/>
          <w:kern w:val="0"/>
          <w:szCs w:val="21"/>
          <w:shd w:val="clear" w:color="auto" w:fill="FFFFFF"/>
        </w:rPr>
        <w:t>养龙指南》是一本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意想不到</w:t>
      </w:r>
      <w:r w:rsidRPr="00F06ACA">
        <w:rPr>
          <w:rFonts w:hint="eastAsia"/>
          <w:color w:val="000000" w:themeColor="text1"/>
          <w:kern w:val="0"/>
          <w:szCs w:val="21"/>
          <w:shd w:val="clear" w:color="auto" w:fill="FFFFFF"/>
        </w:rPr>
        <w:t>必不可少</w:t>
      </w:r>
      <w:proofErr w:type="gramStart"/>
      <w:r w:rsidRPr="00F06ACA">
        <w:rPr>
          <w:rFonts w:hint="eastAsia"/>
          <w:color w:val="000000" w:themeColor="text1"/>
          <w:kern w:val="0"/>
          <w:szCs w:val="21"/>
          <w:shd w:val="clear" w:color="auto" w:fill="FFFFFF"/>
        </w:rPr>
        <w:t>的养龙手册</w:t>
      </w:r>
      <w:proofErr w:type="gramEnd"/>
      <w:r w:rsidRPr="00F06ACA">
        <w:rPr>
          <w:rFonts w:hint="eastAsia"/>
          <w:color w:val="000000" w:themeColor="text1"/>
          <w:kern w:val="0"/>
          <w:szCs w:val="21"/>
          <w:shd w:val="clear" w:color="auto" w:fill="FFFFFF"/>
        </w:rPr>
        <w:t>。从喂养、饲养到梳理和清洗（最高窍门：不要尝试），这本方便的指南充满了有用的技巧、窍门和建议，将提供与新宠物建立联系所需的一切！</w:t>
      </w:r>
    </w:p>
    <w:p w14:paraId="6585BA0D" w14:textId="77777777" w:rsidR="00F06ACA" w:rsidRPr="00F06ACA" w:rsidRDefault="00F06ACA" w:rsidP="00F06ACA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2A808ED0" w14:textId="74F5A0FC" w:rsidR="00F06ACA" w:rsidRPr="00061271" w:rsidRDefault="00F06ACA" w:rsidP="00F06ACA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 w:rsidRPr="00F06ACA">
        <w:rPr>
          <w:rFonts w:hint="eastAsia"/>
          <w:color w:val="000000" w:themeColor="text1"/>
          <w:kern w:val="0"/>
          <w:szCs w:val="21"/>
          <w:shd w:val="clear" w:color="auto" w:fill="FFFFFF"/>
        </w:rPr>
        <w:t>这本有趣</w:t>
      </w:r>
      <w:proofErr w:type="gramStart"/>
      <w:r w:rsidRPr="00F06ACA">
        <w:rPr>
          <w:rFonts w:hint="eastAsia"/>
          <w:color w:val="000000" w:themeColor="text1"/>
          <w:kern w:val="0"/>
          <w:szCs w:val="21"/>
          <w:shd w:val="clear" w:color="auto" w:fill="FFFFFF"/>
        </w:rPr>
        <w:t>的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绘本</w:t>
      </w:r>
      <w:r w:rsidRPr="00F06ACA">
        <w:rPr>
          <w:rFonts w:hint="eastAsia"/>
          <w:color w:val="000000" w:themeColor="text1"/>
          <w:kern w:val="0"/>
          <w:szCs w:val="21"/>
          <w:shd w:val="clear" w:color="auto" w:fill="FFFFFF"/>
        </w:rPr>
        <w:t>非常</w:t>
      </w:r>
      <w:proofErr w:type="gramEnd"/>
      <w:r w:rsidRPr="00F06ACA">
        <w:rPr>
          <w:rFonts w:hint="eastAsia"/>
          <w:color w:val="000000" w:themeColor="text1"/>
          <w:kern w:val="0"/>
          <w:szCs w:val="21"/>
          <w:shd w:val="clear" w:color="auto" w:fill="FFFFFF"/>
        </w:rPr>
        <w:t>适合那些曾想过拥有一条神奇的龙会是什么样子的人，非常适合大声朗读（和大笑！）。</w:t>
      </w:r>
    </w:p>
    <w:p w14:paraId="6025B399" w14:textId="77777777" w:rsidR="00090804" w:rsidRDefault="00090804" w:rsidP="00090804">
      <w:pPr>
        <w:rPr>
          <w:color w:val="000000" w:themeColor="text1"/>
          <w:kern w:val="0"/>
          <w:szCs w:val="21"/>
          <w:shd w:val="clear" w:color="auto" w:fill="FFFFFF"/>
        </w:rPr>
      </w:pPr>
    </w:p>
    <w:p w14:paraId="25B3A647" w14:textId="0ABF18C3" w:rsidR="00061271" w:rsidRPr="00090804" w:rsidRDefault="00090804" w:rsidP="00090804">
      <w:pPr>
        <w:rPr>
          <w:b/>
          <w:bCs/>
          <w:color w:val="000000" w:themeColor="text1"/>
          <w:kern w:val="0"/>
          <w:szCs w:val="21"/>
          <w:shd w:val="clear" w:color="auto" w:fill="FFFFFF"/>
        </w:rPr>
      </w:pPr>
      <w:r w:rsidRPr="00090804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本书卖点：</w:t>
      </w:r>
    </w:p>
    <w:p w14:paraId="41B9AA17" w14:textId="77777777" w:rsidR="00090804" w:rsidRPr="00061271" w:rsidRDefault="00090804" w:rsidP="00090804">
      <w:pPr>
        <w:rPr>
          <w:color w:val="000000" w:themeColor="text1"/>
          <w:kern w:val="0"/>
          <w:szCs w:val="21"/>
          <w:shd w:val="clear" w:color="auto" w:fill="FFFFFF"/>
        </w:rPr>
      </w:pPr>
    </w:p>
    <w:p w14:paraId="6A99B231" w14:textId="43F2F28D" w:rsidR="00F06ACA" w:rsidRPr="00316770" w:rsidRDefault="00F06ACA" w:rsidP="00316770">
      <w:pPr>
        <w:pStyle w:val="ac"/>
        <w:numPr>
          <w:ilvl w:val="0"/>
          <w:numId w:val="8"/>
        </w:numPr>
        <w:ind w:firstLineChars="0"/>
        <w:rPr>
          <w:color w:val="000000" w:themeColor="text1"/>
          <w:kern w:val="0"/>
          <w:szCs w:val="21"/>
          <w:shd w:val="clear" w:color="auto" w:fill="FFFFFF"/>
        </w:rPr>
      </w:pPr>
      <w:r w:rsidRPr="00316770">
        <w:rPr>
          <w:rFonts w:hint="eastAsia"/>
          <w:color w:val="000000" w:themeColor="text1"/>
          <w:kern w:val="0"/>
          <w:szCs w:val="21"/>
          <w:shd w:val="clear" w:color="auto" w:fill="FFFFFF"/>
        </w:rPr>
        <w:t>《危险宠物爱好者的养龙指南》是对非虚构宠物手册的精彩演绎，提供了对经常被误解的神奇物种的重要见解。</w:t>
      </w:r>
    </w:p>
    <w:p w14:paraId="2555E6F5" w14:textId="506A4584" w:rsidR="00F06ACA" w:rsidRPr="00316770" w:rsidRDefault="00F06ACA" w:rsidP="00316770">
      <w:pPr>
        <w:pStyle w:val="ac"/>
        <w:numPr>
          <w:ilvl w:val="0"/>
          <w:numId w:val="8"/>
        </w:numPr>
        <w:ind w:firstLineChars="0"/>
        <w:rPr>
          <w:color w:val="000000" w:themeColor="text1"/>
          <w:kern w:val="0"/>
          <w:szCs w:val="21"/>
          <w:shd w:val="clear" w:color="auto" w:fill="FFFFFF"/>
        </w:rPr>
      </w:pPr>
      <w:r w:rsidRPr="00316770">
        <w:rPr>
          <w:rFonts w:hint="eastAsia"/>
          <w:color w:val="000000" w:themeColor="text1"/>
          <w:kern w:val="0"/>
          <w:szCs w:val="21"/>
          <w:shd w:val="clear" w:color="auto" w:fill="FFFFFF"/>
        </w:rPr>
        <w:t>本书充满奇妙的商业性和吸引力，并配有新秀爱丽丝·麦金利（</w:t>
      </w:r>
      <w:r w:rsidRPr="00316770">
        <w:rPr>
          <w:color w:val="000000" w:themeColor="text1"/>
          <w:kern w:val="0"/>
          <w:szCs w:val="21"/>
          <w:shd w:val="clear" w:color="auto" w:fill="FFFFFF"/>
        </w:rPr>
        <w:t>Alice McKinley</w:t>
      </w:r>
      <w:r w:rsidRPr="00316770">
        <w:rPr>
          <w:rFonts w:hint="eastAsia"/>
          <w:color w:val="000000" w:themeColor="text1"/>
          <w:kern w:val="0"/>
          <w:szCs w:val="21"/>
          <w:shd w:val="clear" w:color="auto" w:fill="FFFFFF"/>
        </w:rPr>
        <w:t>）创作的搞笑插图</w:t>
      </w:r>
    </w:p>
    <w:p w14:paraId="343B94B7" w14:textId="2338ADA5" w:rsidR="00090804" w:rsidRPr="00316770" w:rsidRDefault="00F06ACA" w:rsidP="00316770">
      <w:pPr>
        <w:pStyle w:val="ac"/>
        <w:numPr>
          <w:ilvl w:val="0"/>
          <w:numId w:val="8"/>
        </w:numPr>
        <w:ind w:firstLineChars="0"/>
        <w:rPr>
          <w:color w:val="000000" w:themeColor="text1"/>
          <w:kern w:val="0"/>
          <w:szCs w:val="21"/>
          <w:shd w:val="clear" w:color="auto" w:fill="FFFFFF"/>
        </w:rPr>
      </w:pPr>
      <w:r w:rsidRPr="00316770">
        <w:rPr>
          <w:rFonts w:hint="eastAsia"/>
          <w:color w:val="000000" w:themeColor="text1"/>
          <w:kern w:val="0"/>
          <w:szCs w:val="21"/>
          <w:shd w:val="clear" w:color="auto" w:fill="FFFFFF"/>
        </w:rPr>
        <w:t>非常适合《驯龙高手》（</w:t>
      </w:r>
      <w:r w:rsidRPr="00316770">
        <w:rPr>
          <w:i/>
          <w:iCs/>
          <w:color w:val="000000" w:themeColor="text1"/>
          <w:kern w:val="0"/>
          <w:szCs w:val="21"/>
          <w:shd w:val="clear" w:color="auto" w:fill="FFFFFF"/>
        </w:rPr>
        <w:t>How to Train Your Dragon</w:t>
      </w:r>
      <w:r w:rsidRPr="00316770">
        <w:rPr>
          <w:rFonts w:hint="eastAsia"/>
          <w:color w:val="000000" w:themeColor="text1"/>
          <w:kern w:val="0"/>
          <w:szCs w:val="21"/>
          <w:shd w:val="clear" w:color="auto" w:fill="FFFFFF"/>
        </w:rPr>
        <w:t>）的小书迷，也非常适合喜欢神奇生物和有趣书籍的读者！</w:t>
      </w:r>
    </w:p>
    <w:p w14:paraId="47B9EA53" w14:textId="77777777" w:rsidR="00F06ACA" w:rsidRDefault="00F06ACA" w:rsidP="00F06ACA">
      <w:pPr>
        <w:ind w:firstLineChars="200" w:firstLine="422"/>
        <w:rPr>
          <w:b/>
          <w:color w:val="000000" w:themeColor="text1"/>
          <w:szCs w:val="21"/>
        </w:rPr>
      </w:pPr>
    </w:p>
    <w:p w14:paraId="6CC507EB" w14:textId="77777777" w:rsidR="00090804" w:rsidRPr="005D01A5" w:rsidRDefault="00090804" w:rsidP="00090804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lastRenderedPageBreak/>
        <w:t>作者简介：</w:t>
      </w:r>
      <w:bookmarkStart w:id="0" w:name="productDetails"/>
      <w:bookmarkEnd w:id="0"/>
    </w:p>
    <w:p w14:paraId="122F9497" w14:textId="6C8B30BB" w:rsidR="00061271" w:rsidRPr="00061271" w:rsidRDefault="00061271" w:rsidP="00061271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46641BB2" w14:textId="32D96C06" w:rsidR="00061271" w:rsidRDefault="00F06ACA" w:rsidP="00090804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>
        <w:rPr>
          <w:noProof/>
          <w:color w:val="000000" w:themeColor="text1"/>
          <w:kern w:val="0"/>
          <w:szCs w:val="21"/>
          <w:shd w:val="clear" w:color="auto" w:fill="FFFFFF"/>
        </w:rPr>
        <w:drawing>
          <wp:anchor distT="0" distB="0" distL="114300" distR="114300" simplePos="0" relativeHeight="251670528" behindDoc="0" locked="0" layoutInCell="1" allowOverlap="1" wp14:anchorId="10C393B0" wp14:editId="68816A79">
            <wp:simplePos x="0" y="0"/>
            <wp:positionH relativeFrom="column">
              <wp:posOffset>29210</wp:posOffset>
            </wp:positionH>
            <wp:positionV relativeFrom="paragraph">
              <wp:posOffset>15875</wp:posOffset>
            </wp:positionV>
            <wp:extent cx="720897" cy="540000"/>
            <wp:effectExtent l="0" t="0" r="3175" b="0"/>
            <wp:wrapSquare wrapText="bothSides"/>
            <wp:docPr id="11766678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97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6ACA">
        <w:rPr>
          <w:rFonts w:hint="eastAsia"/>
          <w:b/>
          <w:bCs/>
          <w:noProof/>
        </w:rPr>
        <w:t>林赛·赫斯特（</w:t>
      </w:r>
      <w:r w:rsidRPr="00F06ACA">
        <w:rPr>
          <w:rFonts w:hint="eastAsia"/>
          <w:b/>
          <w:bCs/>
          <w:noProof/>
        </w:rPr>
        <w:t>Lindsay Hurst</w:t>
      </w:r>
      <w:r w:rsidRPr="00F06ACA">
        <w:rPr>
          <w:rFonts w:hint="eastAsia"/>
          <w:b/>
          <w:bCs/>
          <w:noProof/>
        </w:rPr>
        <w:t>）</w:t>
      </w:r>
      <w:r w:rsidRPr="00F06ACA">
        <w:rPr>
          <w:rFonts w:hint="eastAsia"/>
          <w:noProof/>
        </w:rPr>
        <w:t>是一位</w:t>
      </w:r>
      <w:r>
        <w:rPr>
          <w:rFonts w:hint="eastAsia"/>
          <w:noProof/>
        </w:rPr>
        <w:t>新秀</w:t>
      </w:r>
      <w:r w:rsidRPr="00F06ACA">
        <w:rPr>
          <w:rFonts w:hint="eastAsia"/>
          <w:noProof/>
        </w:rPr>
        <w:t>作家，也是</w:t>
      </w:r>
      <w:r w:rsidRPr="00F06ACA">
        <w:rPr>
          <w:rFonts w:hint="eastAsia"/>
          <w:noProof/>
        </w:rPr>
        <w:t>2022</w:t>
      </w:r>
      <w:r w:rsidRPr="00F06ACA">
        <w:rPr>
          <w:rFonts w:hint="eastAsia"/>
          <w:noProof/>
        </w:rPr>
        <w:t>年苏格兰图书信托基金新作家奖</w:t>
      </w:r>
      <w:r>
        <w:rPr>
          <w:rFonts w:hint="eastAsia"/>
          <w:noProof/>
        </w:rPr>
        <w:t>（</w:t>
      </w:r>
      <w:r w:rsidRPr="00F06ACA">
        <w:rPr>
          <w:noProof/>
        </w:rPr>
        <w:t>Scottish BookTrust New Writers Award</w:t>
      </w:r>
      <w:r>
        <w:rPr>
          <w:rFonts w:hint="eastAsia"/>
          <w:noProof/>
        </w:rPr>
        <w:t>）</w:t>
      </w:r>
      <w:r w:rsidRPr="00F06ACA">
        <w:rPr>
          <w:rFonts w:hint="eastAsia"/>
          <w:noProof/>
        </w:rPr>
        <w:t>得主之一。她当过多年的学前教师，曾入围</w:t>
      </w:r>
      <w:r w:rsidRPr="00F06ACA">
        <w:rPr>
          <w:noProof/>
        </w:rPr>
        <w:t>Write Mentor Children</w:t>
      </w:r>
      <w:r>
        <w:rPr>
          <w:noProof/>
        </w:rPr>
        <w:t>’</w:t>
      </w:r>
      <w:r w:rsidRPr="00F06ACA">
        <w:rPr>
          <w:noProof/>
        </w:rPr>
        <w:t>s Novel and Picture Book</w:t>
      </w:r>
      <w:r>
        <w:rPr>
          <w:rFonts w:hint="eastAsia"/>
          <w:noProof/>
        </w:rPr>
        <w:t>奖</w:t>
      </w:r>
      <w:r w:rsidRPr="00F06ACA">
        <w:rPr>
          <w:rFonts w:hint="eastAsia"/>
          <w:noProof/>
        </w:rPr>
        <w:t>。</w:t>
      </w:r>
    </w:p>
    <w:p w14:paraId="5D9FD022" w14:textId="37507C5B" w:rsidR="00090804" w:rsidRPr="00061271" w:rsidRDefault="00090804" w:rsidP="00061271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34549D0F" w14:textId="25BF8F58" w:rsidR="00037F3B" w:rsidRDefault="00F06ACA" w:rsidP="00F06ACA">
      <w:pPr>
        <w:ind w:firstLineChars="200" w:firstLine="420"/>
        <w:rPr>
          <w:b/>
          <w:bCs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080B58F" wp14:editId="5CCF4A56">
            <wp:simplePos x="0" y="0"/>
            <wp:positionH relativeFrom="column">
              <wp:posOffset>29210</wp:posOffset>
            </wp:positionH>
            <wp:positionV relativeFrom="paragraph">
              <wp:posOffset>23495</wp:posOffset>
            </wp:positionV>
            <wp:extent cx="485779" cy="485779"/>
            <wp:effectExtent l="0" t="0" r="9525" b="9525"/>
            <wp:wrapSquare wrapText="bothSides"/>
            <wp:docPr id="17754399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43996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9" cy="485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6ACA">
        <w:rPr>
          <w:rFonts w:hint="eastAsia"/>
          <w:b/>
          <w:bCs/>
          <w:noProof/>
          <w:color w:val="000000" w:themeColor="text1"/>
          <w:kern w:val="0"/>
          <w:szCs w:val="21"/>
          <w:shd w:val="clear" w:color="auto" w:fill="FFFFFF"/>
        </w:rPr>
        <w:t>爱丽丝·麦金利（</w:t>
      </w:r>
      <w:r w:rsidRPr="00F06ACA">
        <w:rPr>
          <w:rFonts w:hint="eastAsia"/>
          <w:b/>
          <w:bCs/>
          <w:noProof/>
          <w:color w:val="000000" w:themeColor="text1"/>
          <w:kern w:val="0"/>
          <w:szCs w:val="21"/>
          <w:shd w:val="clear" w:color="auto" w:fill="FFFFFF"/>
        </w:rPr>
        <w:t>Alice McKinley</w:t>
      </w:r>
      <w:r w:rsidRPr="00F06ACA">
        <w:rPr>
          <w:rFonts w:hint="eastAsia"/>
          <w:b/>
          <w:bCs/>
          <w:noProof/>
          <w:color w:val="000000" w:themeColor="text1"/>
          <w:kern w:val="0"/>
          <w:szCs w:val="21"/>
          <w:shd w:val="clear" w:color="auto" w:fill="FFFFFF"/>
        </w:rPr>
        <w:t>）</w:t>
      </w:r>
      <w:r w:rsidRPr="00F06ACA">
        <w:rPr>
          <w:rFonts w:hint="eastAsia"/>
          <w:color w:val="000000" w:themeColor="text1"/>
          <w:kern w:val="0"/>
          <w:szCs w:val="21"/>
          <w:shd w:val="clear" w:color="auto" w:fill="FFFFFF"/>
        </w:rPr>
        <w:t>毕业于著名的剑桥儿童图画书插图硕士学位，是</w:t>
      </w:r>
      <w:r w:rsidRPr="00F06ACA">
        <w:rPr>
          <w:i/>
          <w:iCs/>
          <w:color w:val="000000" w:themeColor="text1"/>
          <w:kern w:val="0"/>
          <w:szCs w:val="21"/>
          <w:shd w:val="clear" w:color="auto" w:fill="FFFFFF"/>
        </w:rPr>
        <w:t>Nine Lives Newton</w:t>
      </w:r>
      <w:r w:rsidRPr="00F06ACA">
        <w:rPr>
          <w:rFonts w:hint="eastAsia"/>
          <w:color w:val="000000" w:themeColor="text1"/>
          <w:kern w:val="0"/>
          <w:szCs w:val="21"/>
          <w:shd w:val="clear" w:color="auto" w:fill="FFFFFF"/>
        </w:rPr>
        <w:t>和</w:t>
      </w:r>
      <w:r w:rsidRPr="00F06ACA">
        <w:rPr>
          <w:i/>
          <w:iCs/>
          <w:color w:val="000000" w:themeColor="text1"/>
          <w:kern w:val="0"/>
          <w:szCs w:val="21"/>
          <w:shd w:val="clear" w:color="auto" w:fill="FFFFFF"/>
        </w:rPr>
        <w:t>The Dodos Did It</w:t>
      </w:r>
      <w:r w:rsidRPr="00F06ACA">
        <w:rPr>
          <w:rFonts w:hint="eastAsia"/>
          <w:color w:val="000000" w:themeColor="text1"/>
          <w:kern w:val="0"/>
          <w:szCs w:val="21"/>
          <w:shd w:val="clear" w:color="auto" w:fill="FFFFFF"/>
        </w:rPr>
        <w:t>的成功创作者。这是她为</w:t>
      </w:r>
      <w:r w:rsidRPr="00F06ACA">
        <w:rPr>
          <w:rFonts w:hint="eastAsia"/>
          <w:color w:val="000000" w:themeColor="text1"/>
          <w:kern w:val="0"/>
          <w:szCs w:val="21"/>
          <w:shd w:val="clear" w:color="auto" w:fill="FFFFFF"/>
        </w:rPr>
        <w:t>Bloomsbury</w:t>
      </w:r>
      <w:r w:rsidRPr="00F06ACA">
        <w:rPr>
          <w:rFonts w:hint="eastAsia"/>
          <w:color w:val="000000" w:themeColor="text1"/>
          <w:kern w:val="0"/>
          <w:szCs w:val="21"/>
          <w:shd w:val="clear" w:color="auto" w:fill="FFFFFF"/>
        </w:rPr>
        <w:t>出版的第一本书。</w:t>
      </w:r>
    </w:p>
    <w:p w14:paraId="04A083F0" w14:textId="77777777" w:rsidR="00165430" w:rsidRPr="00165430" w:rsidRDefault="00165430" w:rsidP="00037F3B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0CF78B32" w14:textId="416BD226" w:rsidR="00D85736" w:rsidRDefault="00D85736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内页插图：</w:t>
      </w:r>
    </w:p>
    <w:p w14:paraId="0F4DFE3B" w14:textId="34FAADB0" w:rsidR="00037F3B" w:rsidRDefault="00316770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0FE6007F" wp14:editId="5738CC7C">
            <wp:extent cx="5400040" cy="3004820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630"/>
                    <a:stretch/>
                  </pic:blipFill>
                  <pic:spPr bwMode="auto">
                    <a:xfrm>
                      <a:off x="0" y="0"/>
                      <a:ext cx="5400040" cy="300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A7A1F" w14:textId="6B5B46A6" w:rsidR="00D85736" w:rsidRDefault="00316770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27B23CE7" wp14:editId="721CC0DB">
            <wp:extent cx="5400040" cy="30181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F8420" w14:textId="0D44D33A" w:rsidR="00316770" w:rsidRDefault="00316770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 w:rsidRPr="00316770">
        <w:rPr>
          <w:b/>
          <w:bCs/>
          <w:noProof/>
          <w:color w:val="000000" w:themeColor="text1"/>
          <w:szCs w:val="21"/>
        </w:rPr>
        <w:lastRenderedPageBreak/>
        <w:drawing>
          <wp:inline distT="0" distB="0" distL="0" distR="0" wp14:anchorId="111860EF" wp14:editId="6471DD68">
            <wp:extent cx="5400040" cy="3018185"/>
            <wp:effectExtent l="0" t="0" r="0" b="0"/>
            <wp:docPr id="5" name="图片 5" descr="C:\Users\admin\Documents\WeChat Files\wxid_60hcikxi86wp22\FileStorage\Temp\1728618181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72861818146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C8F1F" w14:textId="5447F1FF" w:rsidR="00316770" w:rsidRPr="005D01A5" w:rsidRDefault="00316770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  <w:bookmarkStart w:id="1" w:name="_GoBack"/>
      <w:r>
        <w:rPr>
          <w:noProof/>
        </w:rPr>
        <w:drawing>
          <wp:inline distT="0" distB="0" distL="0" distR="0" wp14:anchorId="671B97C7" wp14:editId="4EBC0541">
            <wp:extent cx="5400040" cy="30181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7EE499DF" w14:textId="77777777" w:rsidR="005D01A5" w:rsidRDefault="005D01A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1E227A23" w14:textId="77777777" w:rsidR="00316770" w:rsidRDefault="00316770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2BB45D4B" w14:textId="77777777" w:rsidR="00316770" w:rsidRPr="005D01A5" w:rsidRDefault="00316770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lastRenderedPageBreak/>
        <w:t>视频推荐：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新浪微博</w:t>
      </w:r>
      <w:proofErr w:type="gramEnd"/>
      <w:r w:rsidRPr="005D01A5">
        <w:rPr>
          <w:color w:val="000000" w:themeColor="text1"/>
          <w:kern w:val="0"/>
          <w:szCs w:val="21"/>
        </w:rPr>
        <w:t>：</w:t>
      </w:r>
      <w:hyperlink r:id="rId2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</w:t>
        </w:r>
        <w:proofErr w:type="gramStart"/>
        <w:r w:rsidRPr="005D01A5">
          <w:rPr>
            <w:color w:val="000000" w:themeColor="text1"/>
            <w:kern w:val="0"/>
            <w:szCs w:val="21"/>
            <w:u w:val="single"/>
          </w:rPr>
          <w:t>的微博</w:t>
        </w:r>
        <w:proofErr w:type="gramEnd"/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微信订阅</w:t>
      </w:r>
      <w:proofErr w:type="gramEnd"/>
      <w:r w:rsidRPr="005D01A5">
        <w:rPr>
          <w:color w:val="000000" w:themeColor="text1"/>
          <w:kern w:val="0"/>
          <w:szCs w:val="21"/>
        </w:rPr>
        <w:t>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1A3E21" w14:textId="77777777" w:rsidR="00850335" w:rsidRDefault="00850335">
      <w:r>
        <w:separator/>
      </w:r>
    </w:p>
  </w:endnote>
  <w:endnote w:type="continuationSeparator" w:id="0">
    <w:p w14:paraId="6499810B" w14:textId="77777777" w:rsidR="00850335" w:rsidRDefault="00850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316770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F71BA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8D6DCF" w14:textId="77777777" w:rsidR="00850335" w:rsidRDefault="00850335">
      <w:r>
        <w:separator/>
      </w:r>
    </w:p>
  </w:footnote>
  <w:footnote w:type="continuationSeparator" w:id="0">
    <w:p w14:paraId="41F2EA78" w14:textId="77777777" w:rsidR="00850335" w:rsidRDefault="008503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17F964CA"/>
    <w:multiLevelType w:val="hybridMultilevel"/>
    <w:tmpl w:val="ABC0898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1"/>
  </w:num>
  <w:num w:numId="5">
    <w:abstractNumId w:val="4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3734A"/>
    <w:rsid w:val="00037EDE"/>
    <w:rsid w:val="00037F3B"/>
    <w:rsid w:val="00044468"/>
    <w:rsid w:val="000471BE"/>
    <w:rsid w:val="00051E1E"/>
    <w:rsid w:val="00052601"/>
    <w:rsid w:val="000528C7"/>
    <w:rsid w:val="0005296B"/>
    <w:rsid w:val="00056082"/>
    <w:rsid w:val="0006074F"/>
    <w:rsid w:val="00061271"/>
    <w:rsid w:val="000649FF"/>
    <w:rsid w:val="00065788"/>
    <w:rsid w:val="0006722F"/>
    <w:rsid w:val="00067E08"/>
    <w:rsid w:val="000721D3"/>
    <w:rsid w:val="0007792C"/>
    <w:rsid w:val="00080A1A"/>
    <w:rsid w:val="000828F5"/>
    <w:rsid w:val="00090804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5430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1583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428B4"/>
    <w:rsid w:val="00246107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16770"/>
    <w:rsid w:val="00320925"/>
    <w:rsid w:val="00321AF4"/>
    <w:rsid w:val="003222F0"/>
    <w:rsid w:val="00322B4B"/>
    <w:rsid w:val="003261EB"/>
    <w:rsid w:val="00326C8D"/>
    <w:rsid w:val="003311A3"/>
    <w:rsid w:val="00331CEE"/>
    <w:rsid w:val="003330B6"/>
    <w:rsid w:val="00337304"/>
    <w:rsid w:val="00341A04"/>
    <w:rsid w:val="00344C37"/>
    <w:rsid w:val="00346BE5"/>
    <w:rsid w:val="003544E7"/>
    <w:rsid w:val="0035593A"/>
    <w:rsid w:val="00366751"/>
    <w:rsid w:val="0037085F"/>
    <w:rsid w:val="00376E7F"/>
    <w:rsid w:val="00383FD0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C11BB"/>
    <w:rsid w:val="003C2DA6"/>
    <w:rsid w:val="003C5749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3F71BA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D2447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17925"/>
    <w:rsid w:val="005272EB"/>
    <w:rsid w:val="00527886"/>
    <w:rsid w:val="00531143"/>
    <w:rsid w:val="00534ED9"/>
    <w:rsid w:val="005356AF"/>
    <w:rsid w:val="00541157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749C6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E389F"/>
    <w:rsid w:val="007F13A6"/>
    <w:rsid w:val="0080083F"/>
    <w:rsid w:val="00805130"/>
    <w:rsid w:val="008053EF"/>
    <w:rsid w:val="00805764"/>
    <w:rsid w:val="0081329E"/>
    <w:rsid w:val="00821425"/>
    <w:rsid w:val="00821DAD"/>
    <w:rsid w:val="00822AAF"/>
    <w:rsid w:val="008303DA"/>
    <w:rsid w:val="00833658"/>
    <w:rsid w:val="00843714"/>
    <w:rsid w:val="00850335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4611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6B22"/>
    <w:rsid w:val="00B07E00"/>
    <w:rsid w:val="00B10C8B"/>
    <w:rsid w:val="00B11565"/>
    <w:rsid w:val="00B12888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B3761"/>
    <w:rsid w:val="00BB3810"/>
    <w:rsid w:val="00BB431D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06ACA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629C0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5B4F"/>
    <w:rsid w:val="00FC6E83"/>
    <w:rsid w:val="00FD1027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4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2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60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0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A1E93-C390-41FD-AE09-2EB1C54C9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303</Words>
  <Characters>1728</Characters>
  <Application>Microsoft Office Word</Application>
  <DocSecurity>0</DocSecurity>
  <Lines>14</Lines>
  <Paragraphs>4</Paragraphs>
  <ScaleCrop>false</ScaleCrop>
  <Company>2ndSpAcE</Company>
  <LinksUpToDate>false</LinksUpToDate>
  <CharactersWithSpaces>2027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2024-10-11T03:56:00Z</dcterms:created>
  <dcterms:modified xsi:type="dcterms:W3CDTF">2024-10-11T03:56:00Z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