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7FE4BEC0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26878703" w:rsidR="00590357" w:rsidRPr="005D01A5" w:rsidRDefault="00914611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24CA3A" wp14:editId="3A0BDFA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743075" cy="1952625"/>
            <wp:effectExtent l="0" t="0" r="9525" b="9525"/>
            <wp:wrapSquare wrapText="bothSides"/>
            <wp:docPr id="1589762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bookmarkStart w:id="0" w:name="_Hlk166445359"/>
      <w:r w:rsidR="00FF08FD" w:rsidRPr="005D01A5">
        <w:rPr>
          <w:b/>
          <w:color w:val="000000" w:themeColor="text1"/>
          <w:szCs w:val="21"/>
        </w:rPr>
        <w:t>《</w:t>
      </w:r>
      <w:r w:rsidR="00910A84">
        <w:rPr>
          <w:rFonts w:hint="eastAsia"/>
          <w:b/>
          <w:color w:val="000000" w:themeColor="text1"/>
          <w:szCs w:val="21"/>
        </w:rPr>
        <w:t>致小怪兽</w:t>
      </w:r>
      <w:r w:rsidR="003E2B7F" w:rsidRPr="005D01A5">
        <w:rPr>
          <w:b/>
          <w:color w:val="000000" w:themeColor="text1"/>
          <w:szCs w:val="21"/>
        </w:rPr>
        <w:t>》</w:t>
      </w:r>
      <w:bookmarkEnd w:id="0"/>
    </w:p>
    <w:p w14:paraId="21ACB6F7" w14:textId="3927BC3C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4D2447" w:rsidRPr="004D2447">
        <w:rPr>
          <w:b/>
          <w:caps/>
          <w:color w:val="000000" w:themeColor="text1"/>
          <w:szCs w:val="21"/>
        </w:rPr>
        <w:t>Letters to a Monster</w:t>
      </w:r>
    </w:p>
    <w:p w14:paraId="08040F1A" w14:textId="4D988161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914611" w:rsidRPr="00914611">
        <w:rPr>
          <w:b/>
          <w:color w:val="000000" w:themeColor="text1"/>
          <w:szCs w:val="21"/>
        </w:rPr>
        <w:t>Patricia Forde and Sarah Warburton</w:t>
      </w:r>
    </w:p>
    <w:p w14:paraId="3245AAE4" w14:textId="23B7B898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165430" w:rsidRPr="00165430">
        <w:rPr>
          <w:b/>
          <w:color w:val="000000" w:themeColor="text1"/>
          <w:szCs w:val="21"/>
        </w:rPr>
        <w:t>Bloomsbury</w:t>
      </w:r>
    </w:p>
    <w:p w14:paraId="52DA2D84" w14:textId="7B1D8BBE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5C9DCF1A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165430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014E4D2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D5765A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165430">
        <w:rPr>
          <w:rFonts w:hint="eastAsia"/>
          <w:b/>
          <w:color w:val="000000" w:themeColor="text1"/>
          <w:szCs w:val="21"/>
        </w:rPr>
        <w:t>3</w:t>
      </w:r>
      <w:r w:rsidR="00165430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1D32FE1E" w:rsidR="007B0B68" w:rsidRDefault="003E2B7F" w:rsidP="00D65D67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D5765A">
        <w:rPr>
          <w:rFonts w:hint="eastAsia"/>
          <w:b/>
          <w:bCs/>
          <w:color w:val="333333"/>
          <w:szCs w:val="21"/>
          <w:shd w:val="clear" w:color="auto" w:fill="FFFFFF"/>
        </w:rPr>
        <w:t>儿童故事绘本</w:t>
      </w:r>
    </w:p>
    <w:p w14:paraId="7E4B1A4E" w14:textId="216A56FF" w:rsidR="0005416F" w:rsidRPr="0005416F" w:rsidRDefault="0005416F" w:rsidP="00D65D67">
      <w:pPr>
        <w:rPr>
          <w:rFonts w:hint="eastAsia"/>
          <w:b/>
          <w:color w:val="FF0000"/>
          <w:szCs w:val="21"/>
        </w:rPr>
      </w:pPr>
      <w:bookmarkStart w:id="1" w:name="_GoBack"/>
      <w:r w:rsidRPr="0005416F">
        <w:rPr>
          <w:b/>
          <w:bCs/>
          <w:color w:val="FF0000"/>
          <w:szCs w:val="21"/>
          <w:shd w:val="clear" w:color="auto" w:fill="FFFFFF"/>
        </w:rPr>
        <w:t>版权已授</w:t>
      </w:r>
      <w:r w:rsidRPr="0005416F">
        <w:rPr>
          <w:rFonts w:hint="eastAsia"/>
          <w:b/>
          <w:bCs/>
          <w:color w:val="FF0000"/>
          <w:szCs w:val="21"/>
          <w:shd w:val="clear" w:color="auto" w:fill="FFFFFF"/>
        </w:rPr>
        <w:t>：</w:t>
      </w:r>
      <w:r w:rsidRPr="0005416F">
        <w:rPr>
          <w:b/>
          <w:bCs/>
          <w:color w:val="FF0000"/>
          <w:szCs w:val="21"/>
          <w:shd w:val="clear" w:color="auto" w:fill="FFFFFF"/>
        </w:rPr>
        <w:t>德国</w:t>
      </w:r>
      <w:r w:rsidRPr="0005416F">
        <w:rPr>
          <w:rFonts w:hint="eastAsia"/>
          <w:b/>
          <w:bCs/>
          <w:color w:val="FF0000"/>
          <w:szCs w:val="21"/>
          <w:shd w:val="clear" w:color="auto" w:fill="FFFFFF"/>
        </w:rPr>
        <w:t>、</w:t>
      </w:r>
      <w:r w:rsidRPr="0005416F">
        <w:rPr>
          <w:b/>
          <w:bCs/>
          <w:color w:val="FF0000"/>
          <w:szCs w:val="21"/>
          <w:shd w:val="clear" w:color="auto" w:fill="FFFFFF"/>
        </w:rPr>
        <w:t>葡萄牙</w:t>
      </w:r>
      <w:r w:rsidRPr="0005416F">
        <w:rPr>
          <w:rFonts w:hint="eastAsia"/>
          <w:b/>
          <w:bCs/>
          <w:color w:val="FF0000"/>
          <w:szCs w:val="21"/>
          <w:shd w:val="clear" w:color="auto" w:fill="FFFFFF"/>
        </w:rPr>
        <w:t>、</w:t>
      </w:r>
      <w:r w:rsidRPr="0005416F">
        <w:rPr>
          <w:b/>
          <w:bCs/>
          <w:color w:val="FF0000"/>
          <w:szCs w:val="21"/>
          <w:shd w:val="clear" w:color="auto" w:fill="FFFFFF"/>
        </w:rPr>
        <w:t>加拿大法语</w:t>
      </w:r>
    </w:p>
    <w:bookmarkEnd w:id="1"/>
    <w:p w14:paraId="735B11E7" w14:textId="77777777" w:rsidR="0080083F" w:rsidRPr="00002B80" w:rsidRDefault="0080083F" w:rsidP="00D65D67">
      <w:pPr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094F02CE" w14:textId="77777777" w:rsidR="00165430" w:rsidRPr="00165430" w:rsidRDefault="00165430" w:rsidP="00165430">
      <w:pPr>
        <w:rPr>
          <w:color w:val="000000" w:themeColor="text1"/>
          <w:kern w:val="0"/>
          <w:szCs w:val="21"/>
          <w:shd w:val="clear" w:color="auto" w:fill="FFFFFF"/>
        </w:rPr>
      </w:pPr>
    </w:p>
    <w:p w14:paraId="372B5873" w14:textId="195A8A7B" w:rsidR="00165430" w:rsidRPr="00165430" w:rsidRDefault="00165430" w:rsidP="0016543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165430">
        <w:rPr>
          <w:rFonts w:hint="eastAsia"/>
          <w:color w:val="000000" w:themeColor="text1"/>
          <w:kern w:val="0"/>
          <w:szCs w:val="21"/>
          <w:shd w:val="clear" w:color="auto" w:fill="FFFFFF"/>
        </w:rPr>
        <w:t>这是一个月黑风高的夜晚，苏菲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Sophie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165430">
        <w:rPr>
          <w:rFonts w:hint="eastAsia"/>
          <w:color w:val="000000" w:themeColor="text1"/>
          <w:kern w:val="0"/>
          <w:szCs w:val="21"/>
          <w:shd w:val="clear" w:color="auto" w:fill="FFFFFF"/>
        </w:rPr>
        <w:t>知道她的床底下藏着一个怪物。于是，像所有懂事的孩子一样，她决定给它寄一封信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：</w:t>
      </w:r>
    </w:p>
    <w:p w14:paraId="14ED15C9" w14:textId="77777777" w:rsidR="00165430" w:rsidRPr="00165430" w:rsidRDefault="00165430" w:rsidP="0016543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666989F9" w14:textId="73286469" w:rsidR="00165430" w:rsidRPr="00165430" w:rsidRDefault="00165430" w:rsidP="00165430">
      <w:pPr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“</w:t>
      </w:r>
      <w:r w:rsidRPr="00165430">
        <w:rPr>
          <w:rFonts w:hint="eastAsia"/>
          <w:color w:val="000000" w:themeColor="text1"/>
          <w:kern w:val="0"/>
          <w:szCs w:val="21"/>
          <w:shd w:val="clear" w:color="auto" w:fill="FFFFFF"/>
        </w:rPr>
        <w:t>亲爱的怪兽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，</w:t>
      </w:r>
    </w:p>
    <w:p w14:paraId="79DEFA02" w14:textId="77777777" w:rsidR="00165430" w:rsidRPr="00165430" w:rsidRDefault="00165430" w:rsidP="0016543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7A2A15C9" w14:textId="26DC9FF4" w:rsidR="00165430" w:rsidRPr="00165430" w:rsidRDefault="00165430" w:rsidP="0016543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165430">
        <w:rPr>
          <w:rFonts w:hint="eastAsia"/>
          <w:color w:val="000000" w:themeColor="text1"/>
          <w:kern w:val="0"/>
          <w:szCs w:val="21"/>
          <w:shd w:val="clear" w:color="auto" w:fill="FFFFFF"/>
        </w:rPr>
        <w:t>我知道你藏在我的床底下。我听到了你的呼吸声。</w:t>
      </w:r>
    </w:p>
    <w:p w14:paraId="3B92B1FC" w14:textId="77777777" w:rsidR="00165430" w:rsidRPr="00165430" w:rsidRDefault="00165430" w:rsidP="0016543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05C2F508" w14:textId="30E8E4BC" w:rsidR="00165430" w:rsidRPr="00165430" w:rsidRDefault="00165430" w:rsidP="0016543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165430">
        <w:rPr>
          <w:rFonts w:hint="eastAsia"/>
          <w:color w:val="000000" w:themeColor="text1"/>
          <w:kern w:val="0"/>
          <w:szCs w:val="21"/>
          <w:shd w:val="clear" w:color="auto" w:fill="FFFFFF"/>
        </w:rPr>
        <w:t>这是对你最后的警告。马上离开，否则我就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打电话给“怪兽</w:t>
      </w:r>
      <w:r w:rsidRPr="00165430">
        <w:rPr>
          <w:rFonts w:hint="eastAsia"/>
          <w:color w:val="000000" w:themeColor="text1"/>
          <w:kern w:val="0"/>
          <w:szCs w:val="21"/>
          <w:shd w:val="clear" w:color="auto" w:fill="FFFFFF"/>
        </w:rPr>
        <w:t>警察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”报警，</w:t>
      </w:r>
      <w:r w:rsidRPr="00165430">
        <w:rPr>
          <w:rFonts w:hint="eastAsia"/>
          <w:color w:val="000000" w:themeColor="text1"/>
          <w:kern w:val="0"/>
          <w:szCs w:val="21"/>
          <w:shd w:val="clear" w:color="auto" w:fill="FFFFFF"/>
        </w:rPr>
        <w:t>我有他们的号码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。</w:t>
      </w:r>
    </w:p>
    <w:p w14:paraId="233ED746" w14:textId="77777777" w:rsidR="00165430" w:rsidRPr="00165430" w:rsidRDefault="00165430" w:rsidP="0016543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3CD56814" w14:textId="77777777" w:rsidR="00165430" w:rsidRPr="00165430" w:rsidRDefault="00165430" w:rsidP="00165430">
      <w:pPr>
        <w:rPr>
          <w:color w:val="000000" w:themeColor="text1"/>
          <w:kern w:val="0"/>
          <w:szCs w:val="21"/>
          <w:shd w:val="clear" w:color="auto" w:fill="FFFFFF"/>
        </w:rPr>
      </w:pPr>
      <w:r w:rsidRPr="00165430">
        <w:rPr>
          <w:rFonts w:hint="eastAsia"/>
          <w:color w:val="000000" w:themeColor="text1"/>
          <w:kern w:val="0"/>
          <w:szCs w:val="21"/>
          <w:shd w:val="clear" w:color="auto" w:fill="FFFFFF"/>
        </w:rPr>
        <w:t>此致，苏菲</w:t>
      </w:r>
    </w:p>
    <w:p w14:paraId="6206A453" w14:textId="77777777" w:rsidR="00165430" w:rsidRPr="00165430" w:rsidRDefault="00165430" w:rsidP="0016543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680796C1" w14:textId="0AD2946D" w:rsidR="00165430" w:rsidRPr="00037F3B" w:rsidRDefault="00165430" w:rsidP="0016543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165430">
        <w:rPr>
          <w:rFonts w:hint="eastAsia"/>
          <w:color w:val="000000" w:themeColor="text1"/>
          <w:kern w:val="0"/>
          <w:szCs w:val="21"/>
          <w:shd w:val="clear" w:color="auto" w:fill="FFFFFF"/>
        </w:rPr>
        <w:t>随着信件的来回飞舞，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苏菲</w:t>
      </w:r>
      <w:r w:rsidRPr="00165430">
        <w:rPr>
          <w:rFonts w:hint="eastAsia"/>
          <w:color w:val="000000" w:themeColor="text1"/>
          <w:kern w:val="0"/>
          <w:szCs w:val="21"/>
          <w:shd w:val="clear" w:color="auto" w:fill="FFFFFF"/>
        </w:rPr>
        <w:t>开始怀疑怪兽是否并不像她想象的那么可怕。如果他就是她一直在寻找的朋友呢？</w:t>
      </w:r>
    </w:p>
    <w:p w14:paraId="29A380CF" w14:textId="77777777" w:rsidR="00002B80" w:rsidRPr="00037F3B" w:rsidRDefault="00002B80" w:rsidP="00D65D67">
      <w:pPr>
        <w:rPr>
          <w:b/>
          <w:color w:val="000000" w:themeColor="text1"/>
          <w:szCs w:val="21"/>
        </w:rPr>
      </w:pPr>
    </w:p>
    <w:p w14:paraId="63F4F97F" w14:textId="7C61399B" w:rsidR="00165430" w:rsidRDefault="00165430" w:rsidP="00D65D67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本书卖点：</w:t>
      </w:r>
    </w:p>
    <w:p w14:paraId="4E3387A1" w14:textId="77777777" w:rsidR="00165430" w:rsidRDefault="00165430" w:rsidP="00D65D67">
      <w:pPr>
        <w:rPr>
          <w:b/>
          <w:color w:val="000000" w:themeColor="text1"/>
          <w:szCs w:val="21"/>
        </w:rPr>
      </w:pPr>
    </w:p>
    <w:p w14:paraId="0F485E82" w14:textId="5696DA86" w:rsidR="00165430" w:rsidRDefault="00165430" w:rsidP="00165430">
      <w:pPr>
        <w:rPr>
          <w:bCs/>
          <w:color w:val="000000" w:themeColor="text1"/>
          <w:szCs w:val="21"/>
        </w:rPr>
      </w:pPr>
      <w:r w:rsidRPr="00165430">
        <w:rPr>
          <w:rFonts w:hint="eastAsia"/>
          <w:bCs/>
          <w:color w:val="000000" w:themeColor="text1"/>
          <w:szCs w:val="21"/>
        </w:rPr>
        <w:t xml:space="preserve">- </w:t>
      </w:r>
      <w:r w:rsidRPr="00165430">
        <w:rPr>
          <w:rFonts w:hint="eastAsia"/>
          <w:bCs/>
          <w:color w:val="000000" w:themeColor="text1"/>
          <w:szCs w:val="21"/>
        </w:rPr>
        <w:t>令人捧腹的绘本</w:t>
      </w:r>
      <w:r>
        <w:rPr>
          <w:rFonts w:hint="eastAsia"/>
          <w:bCs/>
          <w:color w:val="000000" w:themeColor="text1"/>
          <w:szCs w:val="21"/>
        </w:rPr>
        <w:t>，</w:t>
      </w:r>
      <w:r w:rsidRPr="00165430">
        <w:rPr>
          <w:rFonts w:hint="eastAsia"/>
          <w:bCs/>
          <w:color w:val="000000" w:themeColor="text1"/>
          <w:szCs w:val="21"/>
        </w:rPr>
        <w:t>颠覆了人们对床下怪兽的想象，探讨了友谊和克服成见的观念。</w:t>
      </w:r>
    </w:p>
    <w:p w14:paraId="5C2C2BAB" w14:textId="77777777" w:rsidR="00165430" w:rsidRPr="00165430" w:rsidRDefault="00165430" w:rsidP="00165430">
      <w:pPr>
        <w:rPr>
          <w:bCs/>
          <w:color w:val="000000" w:themeColor="text1"/>
          <w:szCs w:val="21"/>
        </w:rPr>
      </w:pPr>
    </w:p>
    <w:p w14:paraId="2E0FC4CB" w14:textId="0476F973" w:rsidR="00165430" w:rsidRDefault="00165430" w:rsidP="00165430">
      <w:pPr>
        <w:rPr>
          <w:bCs/>
          <w:color w:val="000000" w:themeColor="text1"/>
          <w:szCs w:val="21"/>
        </w:rPr>
      </w:pPr>
      <w:r w:rsidRPr="00165430">
        <w:rPr>
          <w:rFonts w:hint="eastAsia"/>
          <w:bCs/>
          <w:color w:val="000000" w:themeColor="text1"/>
          <w:szCs w:val="21"/>
        </w:rPr>
        <w:t xml:space="preserve">- </w:t>
      </w:r>
      <w:r w:rsidRPr="00165430">
        <w:rPr>
          <w:rFonts w:hint="eastAsia"/>
          <w:bCs/>
          <w:color w:val="000000" w:themeColor="text1"/>
          <w:szCs w:val="21"/>
        </w:rPr>
        <w:t>由获奖插画家萨拉</w:t>
      </w:r>
      <w:r>
        <w:rPr>
          <w:rFonts w:hint="eastAsia"/>
          <w:bCs/>
          <w:color w:val="000000" w:themeColor="text1"/>
          <w:szCs w:val="21"/>
        </w:rPr>
        <w:t>·</w:t>
      </w:r>
      <w:r w:rsidRPr="00165430">
        <w:rPr>
          <w:rFonts w:hint="eastAsia"/>
          <w:bCs/>
          <w:color w:val="000000" w:themeColor="text1"/>
          <w:szCs w:val="21"/>
        </w:rPr>
        <w:t>沃伯顿（</w:t>
      </w:r>
      <w:r w:rsidRPr="00165430">
        <w:rPr>
          <w:rFonts w:hint="eastAsia"/>
          <w:bCs/>
          <w:color w:val="000000" w:themeColor="text1"/>
          <w:szCs w:val="21"/>
        </w:rPr>
        <w:t>Sarah Warburton</w:t>
      </w:r>
      <w:r w:rsidRPr="00165430">
        <w:rPr>
          <w:rFonts w:hint="eastAsia"/>
          <w:bCs/>
          <w:color w:val="000000" w:themeColor="text1"/>
          <w:szCs w:val="21"/>
        </w:rPr>
        <w:t>）创作</w:t>
      </w:r>
    </w:p>
    <w:p w14:paraId="105CB4E6" w14:textId="77777777" w:rsidR="00165430" w:rsidRPr="00165430" w:rsidRDefault="00165430" w:rsidP="00165430">
      <w:pPr>
        <w:rPr>
          <w:bCs/>
          <w:color w:val="000000" w:themeColor="text1"/>
          <w:szCs w:val="21"/>
        </w:rPr>
      </w:pPr>
    </w:p>
    <w:p w14:paraId="202B8906" w14:textId="4E233532" w:rsidR="00165430" w:rsidRPr="00165430" w:rsidRDefault="00165430" w:rsidP="00165430">
      <w:pPr>
        <w:rPr>
          <w:bCs/>
          <w:color w:val="000000" w:themeColor="text1"/>
          <w:szCs w:val="21"/>
        </w:rPr>
      </w:pPr>
      <w:r w:rsidRPr="00165430">
        <w:rPr>
          <w:rFonts w:hint="eastAsia"/>
          <w:bCs/>
          <w:color w:val="000000" w:themeColor="text1"/>
          <w:szCs w:val="21"/>
        </w:rPr>
        <w:t xml:space="preserve">- </w:t>
      </w:r>
      <w:r w:rsidRPr="00165430">
        <w:rPr>
          <w:rFonts w:hint="eastAsia"/>
          <w:bCs/>
          <w:color w:val="000000" w:themeColor="text1"/>
          <w:szCs w:val="21"/>
        </w:rPr>
        <w:t>这是一个系列的开端，讲述了不可能的伙伴之间的搞笑信件</w:t>
      </w:r>
    </w:p>
    <w:p w14:paraId="512851AC" w14:textId="77777777" w:rsidR="00165430" w:rsidRDefault="00165430" w:rsidP="00D65D67">
      <w:pPr>
        <w:rPr>
          <w:b/>
          <w:color w:val="000000" w:themeColor="text1"/>
          <w:szCs w:val="21"/>
        </w:rPr>
      </w:pPr>
    </w:p>
    <w:p w14:paraId="3DC588EC" w14:textId="4814630A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2" w:name="productDetails"/>
      <w:bookmarkEnd w:id="2"/>
    </w:p>
    <w:p w14:paraId="34549D0F" w14:textId="7CD6571F" w:rsidR="00037F3B" w:rsidRDefault="00037F3B" w:rsidP="00037F3B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6A1AE1D2" w14:textId="45D93021" w:rsidR="00165430" w:rsidRPr="00165430" w:rsidRDefault="00165430" w:rsidP="00165430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832B5DC" wp14:editId="56698DB2">
            <wp:simplePos x="0" y="0"/>
            <wp:positionH relativeFrom="column">
              <wp:posOffset>48260</wp:posOffset>
            </wp:positionH>
            <wp:positionV relativeFrom="paragraph">
              <wp:posOffset>7303</wp:posOffset>
            </wp:positionV>
            <wp:extent cx="485779" cy="485779"/>
            <wp:effectExtent l="0" t="0" r="9525" b="9525"/>
            <wp:wrapSquare wrapText="bothSides"/>
            <wp:docPr id="722344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4445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9" cy="48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5430">
        <w:rPr>
          <w:rFonts w:hint="eastAsia"/>
          <w:b/>
          <w:bCs/>
          <w:color w:val="000000" w:themeColor="text1"/>
          <w:szCs w:val="21"/>
        </w:rPr>
        <w:t>帕特里夏</w:t>
      </w:r>
      <w:r>
        <w:rPr>
          <w:rFonts w:hint="eastAsia"/>
          <w:b/>
          <w:bCs/>
          <w:color w:val="000000" w:themeColor="text1"/>
          <w:szCs w:val="21"/>
        </w:rPr>
        <w:t>·</w:t>
      </w:r>
      <w:r w:rsidRPr="00165430">
        <w:rPr>
          <w:rFonts w:hint="eastAsia"/>
          <w:b/>
          <w:bCs/>
          <w:color w:val="000000" w:themeColor="text1"/>
          <w:szCs w:val="21"/>
        </w:rPr>
        <w:t>福德（</w:t>
      </w:r>
      <w:r w:rsidRPr="00165430">
        <w:rPr>
          <w:rFonts w:hint="eastAsia"/>
          <w:b/>
          <w:bCs/>
          <w:color w:val="000000" w:themeColor="text1"/>
          <w:szCs w:val="21"/>
        </w:rPr>
        <w:t>Patricia Forde</w:t>
      </w:r>
      <w:r w:rsidRPr="00165430">
        <w:rPr>
          <w:rFonts w:hint="eastAsia"/>
          <w:b/>
          <w:bCs/>
          <w:color w:val="000000" w:themeColor="text1"/>
          <w:szCs w:val="21"/>
        </w:rPr>
        <w:t>）</w:t>
      </w:r>
      <w:r w:rsidRPr="00165430">
        <w:rPr>
          <w:rFonts w:hint="eastAsia"/>
          <w:color w:val="000000" w:themeColor="text1"/>
          <w:szCs w:val="21"/>
        </w:rPr>
        <w:t>住在戈尔韦，是现任爱尔兰桂冠作家，著有《文字匠》（</w:t>
      </w:r>
      <w:r w:rsidRPr="00165430">
        <w:rPr>
          <w:rFonts w:hint="eastAsia"/>
          <w:i/>
          <w:iCs/>
          <w:color w:val="000000" w:themeColor="text1"/>
          <w:szCs w:val="21"/>
        </w:rPr>
        <w:t>The Wordsmith</w:t>
      </w:r>
      <w:r w:rsidRPr="00165430">
        <w:rPr>
          <w:rFonts w:hint="eastAsia"/>
          <w:color w:val="000000" w:themeColor="text1"/>
          <w:szCs w:val="21"/>
        </w:rPr>
        <w:t>）和《坠落凡间的女孩》（</w:t>
      </w:r>
      <w:r w:rsidRPr="00165430">
        <w:rPr>
          <w:rFonts w:hint="eastAsia"/>
          <w:i/>
          <w:iCs/>
          <w:color w:val="000000" w:themeColor="text1"/>
          <w:szCs w:val="21"/>
        </w:rPr>
        <w:t>The Girl Who Fell to Earth</w:t>
      </w:r>
      <w:r w:rsidRPr="00165430">
        <w:rPr>
          <w:rFonts w:hint="eastAsia"/>
          <w:color w:val="000000" w:themeColor="text1"/>
          <w:szCs w:val="21"/>
        </w:rPr>
        <w:t>）等多部儿童读物。给《给怪兽的信》是她为</w:t>
      </w:r>
      <w:r w:rsidRPr="00165430">
        <w:rPr>
          <w:rFonts w:hint="eastAsia"/>
          <w:color w:val="000000" w:themeColor="text1"/>
          <w:szCs w:val="21"/>
        </w:rPr>
        <w:t>Bloomsbury</w:t>
      </w:r>
      <w:r w:rsidRPr="00165430">
        <w:rPr>
          <w:rFonts w:hint="eastAsia"/>
          <w:color w:val="000000" w:themeColor="text1"/>
          <w:szCs w:val="21"/>
        </w:rPr>
        <w:t>出版的第一本书。</w:t>
      </w:r>
    </w:p>
    <w:p w14:paraId="24561520" w14:textId="36BFAE75" w:rsidR="00165430" w:rsidRPr="00165430" w:rsidRDefault="00165430" w:rsidP="00165430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5DA54DEF" w14:textId="7294A29B" w:rsidR="00037F3B" w:rsidRPr="00165430" w:rsidRDefault="00165430" w:rsidP="00165430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 w:rsidRPr="00165430">
        <w:rPr>
          <w:noProof/>
        </w:rPr>
        <w:drawing>
          <wp:anchor distT="0" distB="0" distL="114300" distR="114300" simplePos="0" relativeHeight="251662336" behindDoc="0" locked="0" layoutInCell="1" allowOverlap="1" wp14:anchorId="78570C9D" wp14:editId="4291155E">
            <wp:simplePos x="0" y="0"/>
            <wp:positionH relativeFrom="column">
              <wp:posOffset>81598</wp:posOffset>
            </wp:positionH>
            <wp:positionV relativeFrom="paragraph">
              <wp:posOffset>13970</wp:posOffset>
            </wp:positionV>
            <wp:extent cx="485775" cy="485775"/>
            <wp:effectExtent l="0" t="0" r="9525" b="9525"/>
            <wp:wrapSquare wrapText="bothSides"/>
            <wp:docPr id="2060629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2930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5430">
        <w:rPr>
          <w:rFonts w:hint="eastAsia"/>
          <w:b/>
          <w:bCs/>
          <w:color w:val="000000" w:themeColor="text1"/>
          <w:szCs w:val="21"/>
        </w:rPr>
        <w:t>萨拉</w:t>
      </w:r>
      <w:r>
        <w:rPr>
          <w:rFonts w:hint="eastAsia"/>
          <w:b/>
          <w:bCs/>
          <w:color w:val="000000" w:themeColor="text1"/>
          <w:szCs w:val="21"/>
        </w:rPr>
        <w:t>·</w:t>
      </w:r>
      <w:r w:rsidRPr="00165430">
        <w:rPr>
          <w:rFonts w:hint="eastAsia"/>
          <w:b/>
          <w:bCs/>
          <w:color w:val="000000" w:themeColor="text1"/>
          <w:szCs w:val="21"/>
        </w:rPr>
        <w:t>沃伯顿（</w:t>
      </w:r>
      <w:r w:rsidRPr="00165430">
        <w:rPr>
          <w:rFonts w:hint="eastAsia"/>
          <w:b/>
          <w:bCs/>
          <w:color w:val="000000" w:themeColor="text1"/>
          <w:szCs w:val="21"/>
        </w:rPr>
        <w:t>Sarah Warburton</w:t>
      </w:r>
      <w:r w:rsidRPr="00165430">
        <w:rPr>
          <w:rFonts w:hint="eastAsia"/>
          <w:b/>
          <w:bCs/>
          <w:color w:val="000000" w:themeColor="text1"/>
          <w:szCs w:val="21"/>
        </w:rPr>
        <w:t>）</w:t>
      </w:r>
      <w:r w:rsidRPr="00165430">
        <w:rPr>
          <w:rFonts w:hint="eastAsia"/>
          <w:color w:val="000000" w:themeColor="text1"/>
          <w:szCs w:val="21"/>
        </w:rPr>
        <w:t>是一位屡获殊荣的插图画家，曾参与创作的图书包括《一只叫道格的骆驼》（</w:t>
      </w:r>
      <w:r w:rsidRPr="00165430">
        <w:rPr>
          <w:rFonts w:hint="eastAsia"/>
          <w:i/>
          <w:iCs/>
          <w:color w:val="000000" w:themeColor="text1"/>
          <w:szCs w:val="21"/>
        </w:rPr>
        <w:t>One Camel Called Doug</w:t>
      </w:r>
      <w:r w:rsidRPr="00165430">
        <w:rPr>
          <w:rFonts w:hint="eastAsia"/>
          <w:color w:val="000000" w:themeColor="text1"/>
          <w:szCs w:val="21"/>
        </w:rPr>
        <w:t>）和《不要惊慌帮》（</w:t>
      </w:r>
      <w:r w:rsidRPr="00165430">
        <w:rPr>
          <w:rFonts w:hint="eastAsia"/>
          <w:i/>
          <w:iCs/>
          <w:color w:val="000000" w:themeColor="text1"/>
          <w:szCs w:val="21"/>
        </w:rPr>
        <w:t>The Don</w:t>
      </w:r>
      <w:proofErr w:type="gramStart"/>
      <w:r w:rsidRPr="00165430">
        <w:rPr>
          <w:i/>
          <w:iCs/>
          <w:color w:val="000000" w:themeColor="text1"/>
          <w:szCs w:val="21"/>
        </w:rPr>
        <w:t>’</w:t>
      </w:r>
      <w:proofErr w:type="gramEnd"/>
      <w:r w:rsidRPr="00165430">
        <w:rPr>
          <w:rFonts w:hint="eastAsia"/>
          <w:i/>
          <w:iCs/>
          <w:color w:val="000000" w:themeColor="text1"/>
          <w:szCs w:val="21"/>
        </w:rPr>
        <w:t>t Panic Gang</w:t>
      </w:r>
      <w:r w:rsidRPr="00165430">
        <w:rPr>
          <w:rFonts w:hint="eastAsia"/>
          <w:color w:val="000000" w:themeColor="text1"/>
          <w:szCs w:val="21"/>
        </w:rPr>
        <w:t>）。她喜欢怪兽、字母和想象中的朋友，现居住在英国布里斯托尔。</w:t>
      </w:r>
    </w:p>
    <w:p w14:paraId="04A083F0" w14:textId="77777777" w:rsidR="00165430" w:rsidRPr="00165430" w:rsidRDefault="00165430" w:rsidP="00037F3B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2E4A8376" w14:textId="5A450F4A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0CF78B32" w14:textId="77777777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26CAA65E" w14:textId="05399B74" w:rsidR="00AB793F" w:rsidRDefault="00AB793F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E0D6764" wp14:editId="24BE2658">
            <wp:extent cx="5400040" cy="30181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BE2E" w14:textId="666B017B" w:rsidR="00AB793F" w:rsidRDefault="00AB793F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3224C299" wp14:editId="5E5EC644">
            <wp:extent cx="5400040" cy="30181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8C50" w14:textId="297331EB" w:rsidR="00AB793F" w:rsidRDefault="00AB793F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0B1F2B3D" wp14:editId="63C714BD">
            <wp:extent cx="5400040" cy="30181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279E" w14:textId="0FCD07F2" w:rsidR="00D85736" w:rsidRDefault="00165430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47B6932C" wp14:editId="3FDD412E">
            <wp:extent cx="5400040" cy="3020207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C9022" w14:textId="57EE13C7" w:rsidR="00037F3B" w:rsidRDefault="00037F3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0F4DFE3B" w14:textId="77777777" w:rsidR="00037F3B" w:rsidRDefault="00037F3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51A7A1F" w14:textId="77777777" w:rsidR="00D85736" w:rsidRPr="005D01A5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2BE1E0" w14:textId="77777777" w:rsidR="002950B7" w:rsidRDefault="002950B7">
      <w:r>
        <w:separator/>
      </w:r>
    </w:p>
  </w:endnote>
  <w:endnote w:type="continuationSeparator" w:id="0">
    <w:p w14:paraId="3DDB4BE7" w14:textId="77777777" w:rsidR="002950B7" w:rsidRDefault="00295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5416F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0FB9F5" w14:textId="77777777" w:rsidR="002950B7" w:rsidRDefault="002950B7">
      <w:r>
        <w:separator/>
      </w:r>
    </w:p>
  </w:footnote>
  <w:footnote w:type="continuationSeparator" w:id="0">
    <w:p w14:paraId="7D1725AA" w14:textId="77777777" w:rsidR="002950B7" w:rsidRDefault="002950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416F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8602B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5430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107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0B7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D2447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0A84"/>
    <w:rsid w:val="00914611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B793F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0A139-39CC-4908-9B8B-9B0ED69E7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254</Words>
  <Characters>1449</Characters>
  <Application>Microsoft Office Word</Application>
  <DocSecurity>0</DocSecurity>
  <Lines>12</Lines>
  <Paragraphs>3</Paragraphs>
  <ScaleCrop>false</ScaleCrop>
  <Company>2ndSpAcE</Company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2024-05-13T02:39:00Z</dcterms:created>
  <dcterms:modified xsi:type="dcterms:W3CDTF">2024-10-30T02:38:00Z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