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67B" w:rsidRDefault="00820C95">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39167B" w:rsidRDefault="0039167B">
      <w:pPr>
        <w:rPr>
          <w:b/>
          <w:color w:val="000000" w:themeColor="text1"/>
          <w:szCs w:val="21"/>
        </w:rPr>
      </w:pPr>
    </w:p>
    <w:p w:rsidR="0039167B" w:rsidRDefault="00820C95">
      <w:pPr>
        <w:rPr>
          <w:b/>
          <w:color w:val="000000" w:themeColor="text1"/>
          <w:szCs w:val="21"/>
        </w:rPr>
      </w:pPr>
      <w:r>
        <w:rPr>
          <w:b/>
          <w:noProof/>
          <w:color w:val="000000" w:themeColor="text1"/>
          <w:szCs w:val="21"/>
        </w:rPr>
        <w:drawing>
          <wp:anchor distT="0" distB="0" distL="114300" distR="114300" simplePos="0" relativeHeight="251660288" behindDoc="1" locked="0" layoutInCell="1" allowOverlap="1">
            <wp:simplePos x="0" y="0"/>
            <wp:positionH relativeFrom="column">
              <wp:posOffset>3952875</wp:posOffset>
            </wp:positionH>
            <wp:positionV relativeFrom="paragraph">
              <wp:posOffset>144145</wp:posOffset>
            </wp:positionV>
            <wp:extent cx="1448435" cy="2105660"/>
            <wp:effectExtent l="0" t="0" r="29845" b="43180"/>
            <wp:wrapTight wrapText="bothSides">
              <wp:wrapPolygon edited="0">
                <wp:start x="0" y="0"/>
                <wp:lineTo x="0" y="21418"/>
                <wp:lineTo x="21363" y="21418"/>
                <wp:lineTo x="21363" y="0"/>
                <wp:lineTo x="0" y="0"/>
              </wp:wrapPolygon>
            </wp:wrapTight>
            <wp:docPr id="390566723" name="图片 2" descr="C:/Users/孙妍/Desktop/91nobXmLucL._SL1500_.jpg91nobXmLuc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descr="C:/Users/孙妍/Desktop/91nobXmLucL._SL1500_.jpg91nobXmLucL._SL1500_"/>
                    <pic:cNvPicPr>
                      <a:picLocks noChangeAspect="1" noChangeArrowheads="1"/>
                    </pic:cNvPicPr>
                  </pic:nvPicPr>
                  <pic:blipFill>
                    <a:blip r:embed="rId6"/>
                    <a:srcRect l="879" r="879"/>
                    <a:stretch>
                      <a:fillRect/>
                    </a:stretch>
                  </pic:blipFill>
                  <pic:spPr>
                    <a:xfrm>
                      <a:off x="0" y="0"/>
                      <a:ext cx="1448435" cy="2105660"/>
                    </a:xfrm>
                    <a:prstGeom prst="rect">
                      <a:avLst/>
                    </a:prstGeom>
                    <a:noFill/>
                    <a:ln>
                      <a:noFill/>
                    </a:ln>
                  </pic:spPr>
                </pic:pic>
              </a:graphicData>
            </a:graphic>
          </wp:anchor>
        </w:drawing>
      </w:r>
    </w:p>
    <w:p w:rsidR="0039167B" w:rsidRDefault="00820C95">
      <w:pPr>
        <w:rPr>
          <w:b/>
          <w:color w:val="000000" w:themeColor="text1"/>
          <w:szCs w:val="21"/>
        </w:rPr>
      </w:pPr>
      <w:r>
        <w:rPr>
          <w:b/>
          <w:color w:val="000000" w:themeColor="text1"/>
          <w:szCs w:val="21"/>
        </w:rPr>
        <w:t>中文书名：</w:t>
      </w:r>
      <w:r>
        <w:rPr>
          <w:rFonts w:hint="eastAsia"/>
          <w:b/>
          <w:color w:val="000000" w:themeColor="text1"/>
          <w:szCs w:val="21"/>
        </w:rPr>
        <w:t>《</w:t>
      </w:r>
      <w:r w:rsidR="004F0A15">
        <w:rPr>
          <w:rFonts w:hint="eastAsia"/>
          <w:b/>
          <w:color w:val="000000" w:themeColor="text1"/>
          <w:szCs w:val="21"/>
        </w:rPr>
        <w:t>舒适</w:t>
      </w:r>
      <w:r>
        <w:rPr>
          <w:rFonts w:hint="eastAsia"/>
          <w:b/>
          <w:color w:val="000000" w:themeColor="text1"/>
          <w:szCs w:val="21"/>
        </w:rPr>
        <w:t>的极繁主义：</w:t>
      </w:r>
      <w:r>
        <w:rPr>
          <w:rFonts w:hint="eastAsia"/>
          <w:b/>
          <w:color w:val="000000" w:themeColor="text1"/>
          <w:szCs w:val="21"/>
        </w:rPr>
        <w:t xml:space="preserve"> </w:t>
      </w:r>
      <w:r>
        <w:rPr>
          <w:rFonts w:hint="eastAsia"/>
          <w:b/>
          <w:color w:val="000000" w:themeColor="text1"/>
          <w:szCs w:val="21"/>
        </w:rPr>
        <w:t>打造有灵魂的极繁主义家居》</w:t>
      </w:r>
    </w:p>
    <w:p w:rsidR="0039167B" w:rsidRDefault="00820C95">
      <w:pPr>
        <w:rPr>
          <w:b/>
          <w:bCs/>
        </w:rPr>
      </w:pPr>
      <w:r>
        <w:rPr>
          <w:b/>
          <w:caps/>
          <w:szCs w:val="21"/>
        </w:rPr>
        <w:t>英文书名：</w:t>
      </w:r>
      <w:r>
        <w:rPr>
          <w:rFonts w:hint="eastAsia"/>
          <w:b/>
          <w:bCs/>
        </w:rPr>
        <w:t xml:space="preserve">Relaxed </w:t>
      </w:r>
      <w:proofErr w:type="spellStart"/>
      <w:r>
        <w:rPr>
          <w:rFonts w:hint="eastAsia"/>
          <w:b/>
          <w:bCs/>
        </w:rPr>
        <w:t>Maximalism</w:t>
      </w:r>
      <w:proofErr w:type="spellEnd"/>
      <w:r>
        <w:rPr>
          <w:rFonts w:hint="eastAsia"/>
          <w:b/>
          <w:bCs/>
        </w:rPr>
        <w:t xml:space="preserve">: Curating a Maximalist Homes with Soul </w:t>
      </w:r>
    </w:p>
    <w:p w:rsidR="0039167B" w:rsidRDefault="00820C95">
      <w:pPr>
        <w:rPr>
          <w:rFonts w:asciiTheme="minorEastAsia" w:eastAsiaTheme="minorEastAsia" w:hAnsiTheme="minorEastAsia"/>
          <w:b/>
          <w:szCs w:val="21"/>
        </w:rPr>
      </w:pPr>
      <w:r>
        <w:rPr>
          <w:rFonts w:asciiTheme="minorEastAsia" w:eastAsiaTheme="minorEastAsia" w:hAnsiTheme="minorEastAsia"/>
          <w:b/>
          <w:szCs w:val="21"/>
        </w:rPr>
        <w:t>作    者：</w:t>
      </w:r>
      <w:r>
        <w:rPr>
          <w:rFonts w:eastAsiaTheme="minorEastAsia"/>
          <w:b/>
          <w:szCs w:val="21"/>
        </w:rPr>
        <w:t>Sarah Laming</w:t>
      </w:r>
    </w:p>
    <w:p w:rsidR="0039167B" w:rsidRDefault="00820C95">
      <w:pPr>
        <w:rPr>
          <w:rFonts w:eastAsiaTheme="minorEastAsia"/>
          <w:b/>
          <w:szCs w:val="21"/>
        </w:rPr>
      </w:pPr>
      <w:r>
        <w:rPr>
          <w:rFonts w:asciiTheme="minorEastAsia" w:eastAsiaTheme="minorEastAsia" w:hAnsiTheme="minorEastAsia"/>
          <w:b/>
          <w:szCs w:val="21"/>
        </w:rPr>
        <w:t>出 版 社：</w:t>
      </w:r>
      <w:r>
        <w:rPr>
          <w:rFonts w:eastAsiaTheme="minorEastAsia"/>
          <w:b/>
          <w:szCs w:val="21"/>
        </w:rPr>
        <w:t>Mango</w:t>
      </w:r>
    </w:p>
    <w:p w:rsidR="0039167B" w:rsidRDefault="00820C95">
      <w:pPr>
        <w:jc w:val="left"/>
        <w:rPr>
          <w:b/>
          <w:szCs w:val="21"/>
        </w:rPr>
      </w:pPr>
      <w:r>
        <w:rPr>
          <w:b/>
          <w:szCs w:val="21"/>
        </w:rPr>
        <w:t>代理公司：</w:t>
      </w:r>
      <w:r>
        <w:rPr>
          <w:rFonts w:hint="eastAsia"/>
          <w:b/>
          <w:szCs w:val="21"/>
        </w:rPr>
        <w:t>Mango</w:t>
      </w:r>
      <w:r>
        <w:rPr>
          <w:b/>
          <w:szCs w:val="21"/>
        </w:rPr>
        <w:t>/ANA/</w:t>
      </w:r>
      <w:proofErr w:type="spellStart"/>
      <w:r>
        <w:rPr>
          <w:b/>
          <w:szCs w:val="21"/>
        </w:rPr>
        <w:t>Winney</w:t>
      </w:r>
      <w:proofErr w:type="spellEnd"/>
    </w:p>
    <w:p w:rsidR="0039167B" w:rsidRDefault="00820C95">
      <w:pPr>
        <w:rPr>
          <w:b/>
          <w:szCs w:val="21"/>
        </w:rPr>
      </w:pPr>
      <w:r>
        <w:rPr>
          <w:rFonts w:asciiTheme="minorEastAsia" w:eastAsiaTheme="minorEastAsia" w:hAnsiTheme="minorEastAsia"/>
          <w:b/>
          <w:szCs w:val="21"/>
        </w:rPr>
        <w:t>页    数：</w:t>
      </w:r>
      <w:r>
        <w:rPr>
          <w:b/>
          <w:szCs w:val="21"/>
        </w:rPr>
        <w:t>2</w:t>
      </w:r>
      <w:r>
        <w:rPr>
          <w:rFonts w:hint="eastAsia"/>
          <w:b/>
          <w:szCs w:val="21"/>
        </w:rPr>
        <w:t>56</w:t>
      </w:r>
      <w:r>
        <w:rPr>
          <w:b/>
          <w:szCs w:val="21"/>
        </w:rPr>
        <w:t>页</w:t>
      </w:r>
    </w:p>
    <w:p w:rsidR="0039167B" w:rsidRDefault="00820C95">
      <w:pPr>
        <w:rPr>
          <w:b/>
          <w:szCs w:val="21"/>
        </w:rPr>
      </w:pPr>
      <w:r>
        <w:rPr>
          <w:b/>
          <w:szCs w:val="21"/>
        </w:rPr>
        <w:t>出版时间：</w:t>
      </w:r>
      <w:r>
        <w:rPr>
          <w:b/>
          <w:szCs w:val="21"/>
        </w:rPr>
        <w:t>2024</w:t>
      </w:r>
      <w:r>
        <w:rPr>
          <w:b/>
          <w:szCs w:val="21"/>
        </w:rPr>
        <w:t>年</w:t>
      </w:r>
      <w:r>
        <w:rPr>
          <w:rFonts w:hint="eastAsia"/>
          <w:b/>
          <w:szCs w:val="21"/>
        </w:rPr>
        <w:t>10</w:t>
      </w:r>
      <w:r>
        <w:rPr>
          <w:rFonts w:hint="eastAsia"/>
          <w:b/>
          <w:szCs w:val="21"/>
        </w:rPr>
        <w:t>月</w:t>
      </w:r>
    </w:p>
    <w:p w:rsidR="0039167B" w:rsidRDefault="00820C95">
      <w:pPr>
        <w:rPr>
          <w:b/>
          <w:szCs w:val="21"/>
        </w:rPr>
      </w:pPr>
      <w:r>
        <w:rPr>
          <w:b/>
          <w:szCs w:val="21"/>
        </w:rPr>
        <w:t>代理地区：中国大陆、台湾</w:t>
      </w:r>
    </w:p>
    <w:p w:rsidR="0039167B" w:rsidRDefault="00820C95">
      <w:pPr>
        <w:rPr>
          <w:b/>
          <w:szCs w:val="21"/>
        </w:rPr>
      </w:pPr>
      <w:r>
        <w:rPr>
          <w:b/>
          <w:szCs w:val="21"/>
        </w:rPr>
        <w:t>审读资料：电子稿</w:t>
      </w:r>
    </w:p>
    <w:p w:rsidR="0039167B" w:rsidRDefault="00820C95">
      <w:pPr>
        <w:rPr>
          <w:rFonts w:asciiTheme="minorEastAsia" w:eastAsiaTheme="minorEastAsia" w:hAnsiTheme="minorEastAsia"/>
          <w:b/>
          <w:szCs w:val="21"/>
        </w:rPr>
      </w:pPr>
      <w:r>
        <w:rPr>
          <w:rFonts w:asciiTheme="minorEastAsia" w:eastAsiaTheme="minorEastAsia" w:hAnsiTheme="minorEastAsia"/>
          <w:b/>
          <w:szCs w:val="21"/>
        </w:rPr>
        <w:t>类    型：</w:t>
      </w:r>
      <w:r>
        <w:rPr>
          <w:rFonts w:asciiTheme="minorEastAsia" w:eastAsiaTheme="minorEastAsia" w:hAnsiTheme="minorEastAsia" w:hint="eastAsia"/>
          <w:b/>
          <w:szCs w:val="21"/>
        </w:rPr>
        <w:t>建筑与艺术设计</w:t>
      </w:r>
    </w:p>
    <w:p w:rsidR="0039167B" w:rsidRDefault="0039167B">
      <w:pPr>
        <w:rPr>
          <w:rFonts w:asciiTheme="minorEastAsia" w:eastAsiaTheme="minorEastAsia" w:hAnsiTheme="minorEastAsia"/>
          <w:b/>
          <w:szCs w:val="21"/>
        </w:rPr>
      </w:pPr>
    </w:p>
    <w:p w:rsidR="0039167B" w:rsidRDefault="0039167B">
      <w:pPr>
        <w:rPr>
          <w:rFonts w:asciiTheme="minorEastAsia" w:eastAsiaTheme="minorEastAsia" w:hAnsiTheme="minorEastAsia"/>
          <w:b/>
          <w:szCs w:val="21"/>
        </w:rPr>
      </w:pPr>
    </w:p>
    <w:p w:rsidR="0039167B" w:rsidRDefault="00820C95">
      <w:pPr>
        <w:rPr>
          <w:b/>
          <w:bCs/>
          <w:color w:val="000000" w:themeColor="text1"/>
          <w:szCs w:val="21"/>
        </w:rPr>
      </w:pPr>
      <w:r>
        <w:rPr>
          <w:b/>
          <w:bCs/>
          <w:color w:val="000000" w:themeColor="text1"/>
          <w:szCs w:val="21"/>
        </w:rPr>
        <w:t>内容简介：</w:t>
      </w:r>
    </w:p>
    <w:p w:rsidR="0039167B" w:rsidRDefault="0039167B">
      <w:pPr>
        <w:rPr>
          <w:bCs/>
          <w:color w:val="000000" w:themeColor="text1"/>
          <w:szCs w:val="21"/>
        </w:rPr>
      </w:pPr>
      <w:bookmarkStart w:id="0" w:name="_Hlk175862361"/>
    </w:p>
    <w:p w:rsidR="0039167B" w:rsidRDefault="00820C95">
      <w:pPr>
        <w:ind w:firstLineChars="200" w:firstLine="422"/>
        <w:jc w:val="center"/>
        <w:rPr>
          <w:b/>
          <w:color w:val="000000" w:themeColor="text1"/>
          <w:szCs w:val="21"/>
        </w:rPr>
      </w:pPr>
      <w:r>
        <w:rPr>
          <w:rFonts w:hint="eastAsia"/>
          <w:b/>
          <w:color w:val="FF0000"/>
          <w:szCs w:val="21"/>
        </w:rPr>
        <w:t>探索</w:t>
      </w:r>
      <w:r w:rsidR="004F0A15">
        <w:rPr>
          <w:rFonts w:hint="eastAsia"/>
          <w:b/>
          <w:color w:val="FF0000"/>
          <w:szCs w:val="21"/>
        </w:rPr>
        <w:t>舒适</w:t>
      </w:r>
      <w:r>
        <w:rPr>
          <w:rFonts w:hint="eastAsia"/>
          <w:b/>
          <w:color w:val="FF0000"/>
          <w:szCs w:val="21"/>
        </w:rPr>
        <w:t>的</w:t>
      </w:r>
      <w:proofErr w:type="gramStart"/>
      <w:r>
        <w:rPr>
          <w:rFonts w:hint="eastAsia"/>
          <w:b/>
          <w:color w:val="FF0000"/>
          <w:szCs w:val="21"/>
        </w:rPr>
        <w:t>极</w:t>
      </w:r>
      <w:proofErr w:type="gramEnd"/>
      <w:r>
        <w:rPr>
          <w:rFonts w:hint="eastAsia"/>
          <w:b/>
          <w:color w:val="FF0000"/>
          <w:szCs w:val="21"/>
        </w:rPr>
        <w:t>繁主义：打造时尚与舒适的家居艺术</w:t>
      </w:r>
    </w:p>
    <w:p w:rsidR="0039167B" w:rsidRDefault="0039167B">
      <w:pPr>
        <w:ind w:firstLineChars="200" w:firstLine="420"/>
        <w:rPr>
          <w:bCs/>
          <w:color w:val="000000" w:themeColor="text1"/>
          <w:szCs w:val="21"/>
        </w:rPr>
      </w:pPr>
    </w:p>
    <w:p w:rsidR="0039167B" w:rsidRDefault="00820C95">
      <w:pPr>
        <w:ind w:firstLineChars="200" w:firstLine="420"/>
        <w:rPr>
          <w:bCs/>
          <w:color w:val="000000" w:themeColor="text1"/>
          <w:szCs w:val="21"/>
        </w:rPr>
      </w:pPr>
      <w:r>
        <w:rPr>
          <w:rFonts w:hint="eastAsia"/>
          <w:bCs/>
          <w:color w:val="000000" w:themeColor="text1"/>
          <w:szCs w:val="21"/>
        </w:rPr>
        <w:t>在当今室内设计界，一股令人耳目一新的潮流正在悄然兴起——</w:t>
      </w:r>
      <w:proofErr w:type="gramStart"/>
      <w:r>
        <w:rPr>
          <w:rFonts w:hint="eastAsia"/>
          <w:bCs/>
          <w:color w:val="000000" w:themeColor="text1"/>
          <w:szCs w:val="21"/>
        </w:rPr>
        <w:t>极</w:t>
      </w:r>
      <w:proofErr w:type="gramEnd"/>
      <w:r>
        <w:rPr>
          <w:rFonts w:hint="eastAsia"/>
          <w:bCs/>
          <w:color w:val="000000" w:themeColor="text1"/>
          <w:szCs w:val="21"/>
        </w:rPr>
        <w:t>繁主义，而本书所提出的“</w:t>
      </w:r>
      <w:r w:rsidR="004F0A15">
        <w:rPr>
          <w:rFonts w:hint="eastAsia"/>
          <w:bCs/>
          <w:color w:val="000000" w:themeColor="text1"/>
          <w:szCs w:val="21"/>
        </w:rPr>
        <w:t>舒适</w:t>
      </w:r>
      <w:r>
        <w:rPr>
          <w:rFonts w:hint="eastAsia"/>
          <w:bCs/>
          <w:color w:val="000000" w:themeColor="text1"/>
          <w:szCs w:val="21"/>
        </w:rPr>
        <w:t>的</w:t>
      </w:r>
      <w:proofErr w:type="gramStart"/>
      <w:r>
        <w:rPr>
          <w:rFonts w:hint="eastAsia"/>
          <w:bCs/>
          <w:color w:val="000000" w:themeColor="text1"/>
          <w:szCs w:val="21"/>
        </w:rPr>
        <w:t>极</w:t>
      </w:r>
      <w:proofErr w:type="gramEnd"/>
      <w:r>
        <w:rPr>
          <w:rFonts w:hint="eastAsia"/>
          <w:bCs/>
          <w:color w:val="000000" w:themeColor="text1"/>
          <w:szCs w:val="21"/>
        </w:rPr>
        <w:t>繁主义”更是为这一趋势注入了新的活力。</w:t>
      </w:r>
      <w:r w:rsidR="004F0A15">
        <w:rPr>
          <w:rFonts w:hint="eastAsia"/>
          <w:bCs/>
          <w:color w:val="000000" w:themeColor="text1"/>
          <w:szCs w:val="21"/>
        </w:rPr>
        <w:t>舒适</w:t>
      </w:r>
      <w:r>
        <w:rPr>
          <w:rFonts w:hint="eastAsia"/>
          <w:bCs/>
          <w:color w:val="000000" w:themeColor="text1"/>
          <w:szCs w:val="21"/>
        </w:rPr>
        <w:t>的</w:t>
      </w:r>
      <w:proofErr w:type="gramStart"/>
      <w:r>
        <w:rPr>
          <w:rFonts w:hint="eastAsia"/>
          <w:bCs/>
          <w:color w:val="000000" w:themeColor="text1"/>
          <w:szCs w:val="21"/>
        </w:rPr>
        <w:t>极</w:t>
      </w:r>
      <w:proofErr w:type="gramEnd"/>
      <w:r>
        <w:rPr>
          <w:rFonts w:hint="eastAsia"/>
          <w:bCs/>
          <w:color w:val="000000" w:themeColor="text1"/>
          <w:szCs w:val="21"/>
        </w:rPr>
        <w:t>繁主义并非简单地堆砌物品和色彩，而是通过巧妙的搭配和融合，将丰富的色彩、图案、纹理等和谐地融入家居空间。这种设计方式不仅避免了传统</w:t>
      </w:r>
      <w:proofErr w:type="gramStart"/>
      <w:r>
        <w:rPr>
          <w:rFonts w:hint="eastAsia"/>
          <w:bCs/>
          <w:color w:val="000000" w:themeColor="text1"/>
          <w:szCs w:val="21"/>
        </w:rPr>
        <w:t>极</w:t>
      </w:r>
      <w:proofErr w:type="gramEnd"/>
      <w:r>
        <w:rPr>
          <w:rFonts w:hint="eastAsia"/>
          <w:bCs/>
          <w:color w:val="000000" w:themeColor="text1"/>
          <w:szCs w:val="21"/>
        </w:rPr>
        <w:t>繁主义可能带来的凌乱感，还营造出一种别具一格的优雅。</w:t>
      </w:r>
    </w:p>
    <w:p w:rsidR="0039167B" w:rsidRDefault="0039167B">
      <w:pPr>
        <w:ind w:firstLineChars="200" w:firstLine="420"/>
        <w:rPr>
          <w:bCs/>
          <w:color w:val="000000" w:themeColor="text1"/>
          <w:szCs w:val="21"/>
        </w:rPr>
      </w:pPr>
    </w:p>
    <w:p w:rsidR="0039167B" w:rsidRDefault="00820C95">
      <w:pPr>
        <w:ind w:firstLineChars="200" w:firstLine="420"/>
        <w:rPr>
          <w:bCs/>
          <w:color w:val="000000" w:themeColor="text1"/>
          <w:szCs w:val="21"/>
        </w:rPr>
      </w:pPr>
      <w:r>
        <w:rPr>
          <w:rFonts w:hint="eastAsia"/>
          <w:bCs/>
          <w:color w:val="000000" w:themeColor="text1"/>
          <w:szCs w:val="21"/>
        </w:rPr>
        <w:t>本书通过精美的照片、草图和值得借鉴的创意，详细阐述了从基础规划到最终装饰的每一步骤。作者不仅提供了实用的家居装饰指南，还帮助读者在追求这种设计风格的道路上找到了前所未有的自由表达空间。</w:t>
      </w:r>
    </w:p>
    <w:p w:rsidR="0039167B" w:rsidRDefault="0039167B">
      <w:pPr>
        <w:ind w:firstLineChars="200" w:firstLine="420"/>
        <w:rPr>
          <w:bCs/>
          <w:color w:val="000000" w:themeColor="text1"/>
          <w:szCs w:val="21"/>
        </w:rPr>
      </w:pPr>
    </w:p>
    <w:p w:rsidR="0039167B" w:rsidRDefault="00820C95">
      <w:pPr>
        <w:ind w:firstLineChars="200" w:firstLine="420"/>
        <w:rPr>
          <w:bCs/>
          <w:color w:val="000000" w:themeColor="text1"/>
          <w:szCs w:val="21"/>
        </w:rPr>
      </w:pPr>
      <w:r>
        <w:rPr>
          <w:rFonts w:hint="eastAsia"/>
          <w:bCs/>
          <w:color w:val="000000" w:themeColor="text1"/>
          <w:szCs w:val="21"/>
        </w:rPr>
        <w:t>无论你是《如何与物品共处》、《设计你爱的家》还是《家居布置的秘密》的忠实读者，相信本书都将为你带来全新的设计灵感和实用指南，让你的家居空间焕发出独特的魅力与光彩。</w:t>
      </w:r>
    </w:p>
    <w:p w:rsidR="0039167B" w:rsidRDefault="0039167B">
      <w:pPr>
        <w:ind w:firstLineChars="200" w:firstLine="420"/>
        <w:rPr>
          <w:bCs/>
          <w:color w:val="000000" w:themeColor="text1"/>
          <w:szCs w:val="21"/>
        </w:rPr>
      </w:pPr>
    </w:p>
    <w:p w:rsidR="0039167B" w:rsidRDefault="00820C95">
      <w:pPr>
        <w:rPr>
          <w:b/>
          <w:bCs/>
          <w:color w:val="000000" w:themeColor="text1"/>
          <w:szCs w:val="21"/>
        </w:rPr>
      </w:pPr>
      <w:r>
        <w:rPr>
          <w:rFonts w:hint="eastAsia"/>
          <w:b/>
          <w:bCs/>
          <w:color w:val="000000" w:themeColor="text1"/>
          <w:szCs w:val="21"/>
        </w:rPr>
        <w:t>作者简介：</w:t>
      </w:r>
    </w:p>
    <w:bookmarkEnd w:id="0"/>
    <w:p w:rsidR="0039167B" w:rsidRDefault="00820C95">
      <w:pPr>
        <w:widowControl/>
        <w:shd w:val="clear" w:color="auto" w:fill="FFFFFF"/>
        <w:rPr>
          <w:color w:val="000000" w:themeColor="text1"/>
          <w:szCs w:val="21"/>
        </w:rPr>
      </w:pPr>
      <w:r>
        <w:rPr>
          <w:rFonts w:hint="eastAsia"/>
          <w:color w:val="000000" w:themeColor="text1"/>
          <w:szCs w:val="21"/>
        </w:rPr>
        <w:t xml:space="preserve"> </w:t>
      </w:r>
    </w:p>
    <w:p w:rsidR="0039167B" w:rsidRDefault="00820C95">
      <w:pPr>
        <w:widowControl/>
        <w:shd w:val="clear" w:color="auto" w:fill="FFFFFF"/>
        <w:ind w:firstLineChars="200" w:firstLine="422"/>
      </w:pPr>
      <w:r>
        <w:rPr>
          <w:b/>
          <w:bCs/>
        </w:rPr>
        <w:t>莎拉</w:t>
      </w:r>
      <w:r>
        <w:rPr>
          <w:rFonts w:hint="eastAsia"/>
          <w:b/>
          <w:bCs/>
        </w:rPr>
        <w:t>·</w:t>
      </w:r>
      <w:r>
        <w:rPr>
          <w:b/>
          <w:bCs/>
        </w:rPr>
        <w:t>拉明（</w:t>
      </w:r>
      <w:r>
        <w:rPr>
          <w:b/>
          <w:bCs/>
        </w:rPr>
        <w:t>Sarah Laming</w:t>
      </w:r>
      <w:r>
        <w:rPr>
          <w:b/>
          <w:bCs/>
        </w:rPr>
        <w:t>）</w:t>
      </w:r>
      <w:r>
        <w:t>是一位社交媒体能手，同时也是一位装饰设计师。</w:t>
      </w:r>
      <w:r>
        <w:rPr>
          <w:rFonts w:hint="eastAsia"/>
        </w:rPr>
        <w:t>她</w:t>
      </w:r>
      <w:r>
        <w:t>经常与品牌</w:t>
      </w:r>
      <w:r>
        <w:rPr>
          <w:rFonts w:hint="eastAsia"/>
        </w:rPr>
        <w:t>方</w:t>
      </w:r>
      <w:r>
        <w:t>合作进行内容创作，她为客户提供室内设计建议，她的作品曾被杂志和</w:t>
      </w:r>
      <w:proofErr w:type="gramStart"/>
      <w:r>
        <w:t>博客</w:t>
      </w:r>
      <w:proofErr w:type="gramEnd"/>
      <w:r>
        <w:t>报道。</w:t>
      </w:r>
      <w:r>
        <w:rPr>
          <w:rFonts w:hint="eastAsia"/>
        </w:rPr>
        <w:t xml:space="preserve"> </w:t>
      </w:r>
    </w:p>
    <w:p w:rsidR="0039167B" w:rsidRDefault="0039167B">
      <w:pPr>
        <w:widowControl/>
        <w:shd w:val="clear" w:color="auto" w:fill="FFFFFF"/>
        <w:ind w:firstLineChars="200" w:firstLine="420"/>
      </w:pPr>
    </w:p>
    <w:p w:rsidR="0039167B" w:rsidRDefault="001808CB">
      <w:pPr>
        <w:widowControl/>
        <w:shd w:val="clear" w:color="auto" w:fill="FFFFFF"/>
        <w:rPr>
          <w:b/>
          <w:bCs/>
          <w:color w:val="000000" w:themeColor="text1"/>
          <w:kern w:val="0"/>
          <w:szCs w:val="21"/>
        </w:rPr>
      </w:pPr>
      <w:r>
        <w:rPr>
          <w:b/>
          <w:bCs/>
          <w:color w:val="000000" w:themeColor="text1"/>
          <w:kern w:val="0"/>
          <w:szCs w:val="21"/>
        </w:rPr>
        <w:t>目录：</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1</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开篇思考</w:t>
      </w:r>
      <w:r w:rsidRPr="001808CB">
        <w:rPr>
          <w:rFonts w:hint="eastAsia"/>
          <w:bCs/>
          <w:color w:val="000000" w:themeColor="text1"/>
          <w:kern w:val="0"/>
          <w:szCs w:val="21"/>
        </w:rPr>
        <w:t xml:space="preserve"> 13</w:t>
      </w:r>
      <w:bookmarkStart w:id="1" w:name="_GoBack"/>
      <w:bookmarkEnd w:id="1"/>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关于我自己、轻松极致主义以及这本书。</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lastRenderedPageBreak/>
        <w:t>第</w:t>
      </w:r>
      <w:r w:rsidRPr="001808CB">
        <w:rPr>
          <w:rFonts w:hint="eastAsia"/>
          <w:bCs/>
          <w:color w:val="000000" w:themeColor="text1"/>
          <w:kern w:val="0"/>
          <w:szCs w:val="21"/>
        </w:rPr>
        <w:t>2</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用心与用脑规划</w:t>
      </w:r>
      <w:r w:rsidRPr="001808CB">
        <w:rPr>
          <w:rFonts w:hint="eastAsia"/>
          <w:bCs/>
          <w:color w:val="000000" w:themeColor="text1"/>
          <w:kern w:val="0"/>
          <w:szCs w:val="21"/>
        </w:rPr>
        <w:t xml:space="preserve"> 29</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如何为心灵和头脑做规划，找到你的风格，并积累自信。</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3</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重复的主题</w:t>
      </w:r>
      <w:r w:rsidRPr="001808CB">
        <w:rPr>
          <w:rFonts w:hint="eastAsia"/>
          <w:bCs/>
          <w:color w:val="000000" w:themeColor="text1"/>
          <w:kern w:val="0"/>
          <w:szCs w:val="21"/>
        </w:rPr>
        <w:t xml:space="preserve"> 49</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探讨家中的一些主题。从个人笔记到一丝俏皮。</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4</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色彩爱好者</w:t>
      </w:r>
      <w:r w:rsidRPr="001808CB">
        <w:rPr>
          <w:rFonts w:hint="eastAsia"/>
          <w:bCs/>
          <w:color w:val="000000" w:themeColor="text1"/>
          <w:kern w:val="0"/>
          <w:szCs w:val="21"/>
        </w:rPr>
        <w:t xml:space="preserve"> 73</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如何确定色彩搭配以及如何运用它。一些规则、强调色和色彩线索。</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5</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质感与图案</w:t>
      </w:r>
      <w:r w:rsidRPr="001808CB">
        <w:rPr>
          <w:rFonts w:hint="eastAsia"/>
          <w:bCs/>
          <w:color w:val="000000" w:themeColor="text1"/>
          <w:kern w:val="0"/>
          <w:szCs w:val="21"/>
        </w:rPr>
        <w:t xml:space="preserve"> 93</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如何融入它们，</w:t>
      </w:r>
      <w:proofErr w:type="gramStart"/>
      <w:r w:rsidRPr="001808CB">
        <w:rPr>
          <w:rFonts w:hint="eastAsia"/>
          <w:bCs/>
          <w:color w:val="000000" w:themeColor="text1"/>
          <w:kern w:val="0"/>
          <w:szCs w:val="21"/>
        </w:rPr>
        <w:t>混搭它们</w:t>
      </w:r>
      <w:proofErr w:type="gramEnd"/>
      <w:r w:rsidRPr="001808CB">
        <w:rPr>
          <w:rFonts w:hint="eastAsia"/>
          <w:bCs/>
          <w:color w:val="000000" w:themeColor="text1"/>
          <w:kern w:val="0"/>
          <w:szCs w:val="21"/>
        </w:rPr>
        <w:t>，以及它们为什么如此重要。</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6</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赋予生活活力的照明</w:t>
      </w:r>
      <w:r w:rsidRPr="001808CB">
        <w:rPr>
          <w:rFonts w:hint="eastAsia"/>
          <w:bCs/>
          <w:color w:val="000000" w:themeColor="text1"/>
          <w:kern w:val="0"/>
          <w:szCs w:val="21"/>
        </w:rPr>
        <w:t xml:space="preserve"> 115</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室内外照明。灯光的层次。</w:t>
      </w:r>
      <w:proofErr w:type="gramStart"/>
      <w:r w:rsidRPr="001808CB">
        <w:rPr>
          <w:rFonts w:hint="eastAsia"/>
          <w:bCs/>
          <w:color w:val="000000" w:themeColor="text1"/>
          <w:kern w:val="0"/>
          <w:szCs w:val="21"/>
        </w:rPr>
        <w:t>混搭与</w:t>
      </w:r>
      <w:proofErr w:type="gramEnd"/>
      <w:r w:rsidRPr="001808CB">
        <w:rPr>
          <w:rFonts w:hint="eastAsia"/>
          <w:bCs/>
          <w:color w:val="000000" w:themeColor="text1"/>
          <w:kern w:val="0"/>
          <w:szCs w:val="21"/>
        </w:rPr>
        <w:t>搭配。</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7</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让你微笑的物品</w:t>
      </w:r>
      <w:r w:rsidRPr="001808CB">
        <w:rPr>
          <w:rFonts w:hint="eastAsia"/>
          <w:bCs/>
          <w:color w:val="000000" w:themeColor="text1"/>
          <w:kern w:val="0"/>
          <w:szCs w:val="21"/>
        </w:rPr>
        <w:t xml:space="preserve"> 131</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我无法离开的东西。书籍和书架、收藏品和主角单品、地毯和艺术品。</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8</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打扮秘诀，嘘！</w:t>
      </w:r>
      <w:r w:rsidRPr="001808CB">
        <w:rPr>
          <w:rFonts w:hint="eastAsia"/>
          <w:bCs/>
          <w:color w:val="000000" w:themeColor="text1"/>
          <w:kern w:val="0"/>
          <w:szCs w:val="21"/>
        </w:rPr>
        <w:t>147</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如何布置房间的技巧。从层次感开始，从小处着手，增添一些随性氛围。</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9</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为坐而设的客厅</w:t>
      </w:r>
      <w:r w:rsidRPr="001808CB">
        <w:rPr>
          <w:rFonts w:hint="eastAsia"/>
          <w:bCs/>
          <w:color w:val="000000" w:themeColor="text1"/>
          <w:kern w:val="0"/>
          <w:szCs w:val="21"/>
        </w:rPr>
        <w:t xml:space="preserve"> 161</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沙发和椅子、所有桌子、配饰以及房间布局。</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10</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厨房，不仅仅是烹饪的地方</w:t>
      </w:r>
      <w:r w:rsidRPr="001808CB">
        <w:rPr>
          <w:rFonts w:hint="eastAsia"/>
          <w:bCs/>
          <w:color w:val="000000" w:themeColor="text1"/>
          <w:kern w:val="0"/>
          <w:szCs w:val="21"/>
        </w:rPr>
        <w:t xml:space="preserve"> 177</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厨房的人性化，厨房的魅力，将它带到餐桌。</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11</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卧室，不仅仅是睡觉的地方</w:t>
      </w:r>
      <w:r w:rsidRPr="001808CB">
        <w:rPr>
          <w:rFonts w:hint="eastAsia"/>
          <w:bCs/>
          <w:color w:val="000000" w:themeColor="text1"/>
          <w:kern w:val="0"/>
          <w:szCs w:val="21"/>
        </w:rPr>
        <w:t xml:space="preserve"> 191</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在床边、床边之外以及床边之上。</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12</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浴室，不仅仅是洗澡的地方</w:t>
      </w:r>
      <w:r w:rsidRPr="001808CB">
        <w:rPr>
          <w:rFonts w:hint="eastAsia"/>
          <w:bCs/>
          <w:color w:val="000000" w:themeColor="text1"/>
          <w:kern w:val="0"/>
          <w:szCs w:val="21"/>
        </w:rPr>
        <w:t xml:space="preserve"> 205</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不要只在浴室用品店购物，拒绝闪亮和常见选择。</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第</w:t>
      </w:r>
      <w:r w:rsidRPr="001808CB">
        <w:rPr>
          <w:rFonts w:hint="eastAsia"/>
          <w:bCs/>
          <w:color w:val="000000" w:themeColor="text1"/>
          <w:kern w:val="0"/>
          <w:szCs w:val="21"/>
        </w:rPr>
        <w:t>13</w:t>
      </w:r>
      <w:r w:rsidRPr="001808CB">
        <w:rPr>
          <w:rFonts w:hint="eastAsia"/>
          <w:bCs/>
          <w:color w:val="000000" w:themeColor="text1"/>
          <w:kern w:val="0"/>
          <w:szCs w:val="21"/>
        </w:rPr>
        <w:t>章</w:t>
      </w:r>
      <w:r w:rsidRPr="001808CB">
        <w:rPr>
          <w:rFonts w:hint="eastAsia"/>
          <w:bCs/>
          <w:color w:val="000000" w:themeColor="text1"/>
          <w:kern w:val="0"/>
          <w:szCs w:val="21"/>
        </w:rPr>
        <w:t xml:space="preserve"> </w:t>
      </w:r>
      <w:r w:rsidRPr="001808CB">
        <w:rPr>
          <w:rFonts w:hint="eastAsia"/>
          <w:bCs/>
          <w:color w:val="000000" w:themeColor="text1"/>
          <w:kern w:val="0"/>
          <w:szCs w:val="21"/>
        </w:rPr>
        <w:t>最后的话</w:t>
      </w:r>
      <w:r w:rsidRPr="001808CB">
        <w:rPr>
          <w:rFonts w:hint="eastAsia"/>
          <w:bCs/>
          <w:color w:val="000000" w:themeColor="text1"/>
          <w:kern w:val="0"/>
          <w:szCs w:val="21"/>
        </w:rPr>
        <w:t xml:space="preserve"> 214</w:t>
      </w:r>
    </w:p>
    <w:p w:rsidR="001808CB" w:rsidRPr="001808CB" w:rsidRDefault="001808CB" w:rsidP="001808CB">
      <w:pPr>
        <w:widowControl/>
        <w:shd w:val="clear" w:color="auto" w:fill="FFFFFF"/>
        <w:rPr>
          <w:rFonts w:hint="eastAsia"/>
          <w:bCs/>
          <w:color w:val="000000" w:themeColor="text1"/>
          <w:kern w:val="0"/>
          <w:szCs w:val="21"/>
        </w:rPr>
      </w:pPr>
      <w:r w:rsidRPr="001808CB">
        <w:rPr>
          <w:rFonts w:hint="eastAsia"/>
          <w:bCs/>
          <w:color w:val="000000" w:themeColor="text1"/>
          <w:kern w:val="0"/>
          <w:szCs w:val="21"/>
        </w:rPr>
        <w:t>致谢</w:t>
      </w:r>
      <w:r w:rsidRPr="001808CB">
        <w:rPr>
          <w:rFonts w:hint="eastAsia"/>
          <w:bCs/>
          <w:color w:val="000000" w:themeColor="text1"/>
          <w:kern w:val="0"/>
          <w:szCs w:val="21"/>
        </w:rPr>
        <w:t xml:space="preserve"> 216</w:t>
      </w:r>
    </w:p>
    <w:p w:rsidR="001808CB" w:rsidRPr="001808CB" w:rsidRDefault="001808CB" w:rsidP="001808CB">
      <w:pPr>
        <w:widowControl/>
        <w:shd w:val="clear" w:color="auto" w:fill="FFFFFF"/>
        <w:rPr>
          <w:bCs/>
          <w:color w:val="000000" w:themeColor="text1"/>
          <w:kern w:val="0"/>
          <w:szCs w:val="21"/>
        </w:rPr>
      </w:pPr>
      <w:r w:rsidRPr="001808CB">
        <w:rPr>
          <w:rFonts w:hint="eastAsia"/>
          <w:bCs/>
          <w:color w:val="000000" w:themeColor="text1"/>
          <w:kern w:val="0"/>
          <w:szCs w:val="21"/>
        </w:rPr>
        <w:t>关于作者</w:t>
      </w:r>
      <w:r w:rsidRPr="001808CB">
        <w:rPr>
          <w:rFonts w:hint="eastAsia"/>
          <w:bCs/>
          <w:color w:val="000000" w:themeColor="text1"/>
          <w:kern w:val="0"/>
          <w:szCs w:val="21"/>
        </w:rPr>
        <w:t xml:space="preserve"> 219</w:t>
      </w:r>
    </w:p>
    <w:p w:rsidR="001808CB" w:rsidRDefault="001808CB">
      <w:pPr>
        <w:widowControl/>
        <w:shd w:val="clear" w:color="auto" w:fill="FFFFFF"/>
        <w:rPr>
          <w:rFonts w:hint="eastAsia"/>
          <w:b/>
          <w:bCs/>
          <w:color w:val="000000" w:themeColor="text1"/>
          <w:kern w:val="0"/>
          <w:szCs w:val="21"/>
        </w:rPr>
      </w:pPr>
    </w:p>
    <w:p w:rsidR="0039167B" w:rsidRDefault="00820C95">
      <w:pPr>
        <w:widowControl/>
        <w:shd w:val="clear" w:color="auto" w:fill="FFFFFF"/>
        <w:rPr>
          <w:color w:val="000000" w:themeColor="text1"/>
          <w:kern w:val="0"/>
          <w:szCs w:val="21"/>
        </w:rPr>
      </w:pPr>
      <w:r>
        <w:rPr>
          <w:b/>
          <w:bCs/>
          <w:color w:val="000000" w:themeColor="text1"/>
          <w:kern w:val="0"/>
          <w:szCs w:val="21"/>
        </w:rPr>
        <w:t>感谢您的阅读！</w:t>
      </w:r>
    </w:p>
    <w:p w:rsidR="0039167B" w:rsidRDefault="00820C95">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39167B" w:rsidRDefault="00820C95">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7" w:tgtFrame="_blank" w:history="1">
        <w:r>
          <w:rPr>
            <w:color w:val="000000" w:themeColor="text1"/>
            <w:kern w:val="0"/>
            <w:szCs w:val="21"/>
            <w:u w:val="single"/>
          </w:rPr>
          <w:t>Rights@nurnberg.com.cn</w:t>
        </w:r>
      </w:hyperlink>
    </w:p>
    <w:p w:rsidR="0039167B" w:rsidRDefault="00820C95">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39167B" w:rsidRDefault="00820C95">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39167B" w:rsidRDefault="00820C95">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39167B" w:rsidRDefault="00820C95">
      <w:pPr>
        <w:widowControl/>
        <w:shd w:val="clear" w:color="auto" w:fill="FFFFFF"/>
        <w:rPr>
          <w:color w:val="000000" w:themeColor="text1"/>
          <w:kern w:val="0"/>
          <w:szCs w:val="21"/>
        </w:rPr>
      </w:pPr>
      <w:r>
        <w:rPr>
          <w:color w:val="000000" w:themeColor="text1"/>
          <w:kern w:val="0"/>
          <w:szCs w:val="21"/>
        </w:rPr>
        <w:t>公司网址：</w:t>
      </w:r>
      <w:hyperlink r:id="rId8" w:tgtFrame="_blank" w:history="1">
        <w:r>
          <w:rPr>
            <w:color w:val="000000" w:themeColor="text1"/>
            <w:kern w:val="0"/>
            <w:szCs w:val="21"/>
            <w:u w:val="single"/>
          </w:rPr>
          <w:t>http://www.nurnberg.com.cn</w:t>
        </w:r>
      </w:hyperlink>
    </w:p>
    <w:p w:rsidR="0039167B" w:rsidRDefault="00820C95">
      <w:pPr>
        <w:widowControl/>
        <w:shd w:val="clear" w:color="auto" w:fill="FFFFFF"/>
        <w:rPr>
          <w:color w:val="000000" w:themeColor="text1"/>
          <w:kern w:val="0"/>
          <w:szCs w:val="21"/>
        </w:rPr>
      </w:pPr>
      <w:r>
        <w:rPr>
          <w:color w:val="000000" w:themeColor="text1"/>
          <w:kern w:val="0"/>
          <w:szCs w:val="21"/>
        </w:rPr>
        <w:t>书目下载：</w:t>
      </w:r>
      <w:hyperlink r:id="rId9" w:tgtFrame="_blank" w:history="1">
        <w:r>
          <w:rPr>
            <w:color w:val="000000" w:themeColor="text1"/>
            <w:kern w:val="0"/>
            <w:szCs w:val="21"/>
            <w:u w:val="single"/>
          </w:rPr>
          <w:t>http://www.nurnberg.com.cn/booklist_zh/list.aspx</w:t>
        </w:r>
      </w:hyperlink>
    </w:p>
    <w:p w:rsidR="0039167B" w:rsidRDefault="00820C95">
      <w:pPr>
        <w:widowControl/>
        <w:shd w:val="clear" w:color="auto" w:fill="FFFFFF"/>
        <w:rPr>
          <w:color w:val="000000" w:themeColor="text1"/>
          <w:kern w:val="0"/>
          <w:szCs w:val="21"/>
        </w:rPr>
      </w:pPr>
      <w:r>
        <w:rPr>
          <w:color w:val="000000" w:themeColor="text1"/>
          <w:kern w:val="0"/>
          <w:szCs w:val="21"/>
        </w:rPr>
        <w:t>书讯浏览：</w:t>
      </w:r>
      <w:hyperlink r:id="rId10" w:tgtFrame="_blank" w:history="1">
        <w:r>
          <w:rPr>
            <w:color w:val="000000" w:themeColor="text1"/>
            <w:kern w:val="0"/>
            <w:szCs w:val="21"/>
            <w:u w:val="single"/>
          </w:rPr>
          <w:t>http://www.nurnberg.com.cn/book/book.aspx</w:t>
        </w:r>
      </w:hyperlink>
    </w:p>
    <w:p w:rsidR="0039167B" w:rsidRDefault="00820C95">
      <w:pPr>
        <w:widowControl/>
        <w:shd w:val="clear" w:color="auto" w:fill="FFFFFF"/>
        <w:rPr>
          <w:color w:val="000000" w:themeColor="text1"/>
          <w:kern w:val="0"/>
          <w:szCs w:val="21"/>
        </w:rPr>
      </w:pPr>
      <w:r>
        <w:rPr>
          <w:color w:val="000000" w:themeColor="text1"/>
          <w:kern w:val="0"/>
          <w:szCs w:val="21"/>
        </w:rPr>
        <w:t>视频推荐：</w:t>
      </w:r>
      <w:hyperlink r:id="rId11" w:tgtFrame="_blank" w:history="1">
        <w:r>
          <w:rPr>
            <w:color w:val="000000" w:themeColor="text1"/>
            <w:kern w:val="0"/>
            <w:szCs w:val="21"/>
            <w:u w:val="single"/>
          </w:rPr>
          <w:t>http://www.nurnberg.com.cn/video/video.aspx</w:t>
        </w:r>
      </w:hyperlink>
    </w:p>
    <w:p w:rsidR="0039167B" w:rsidRDefault="00820C95">
      <w:pPr>
        <w:widowControl/>
        <w:shd w:val="clear" w:color="auto" w:fill="FFFFFF"/>
        <w:rPr>
          <w:color w:val="000000" w:themeColor="text1"/>
          <w:kern w:val="0"/>
          <w:szCs w:val="21"/>
        </w:rPr>
      </w:pPr>
      <w:r>
        <w:rPr>
          <w:color w:val="000000" w:themeColor="text1"/>
          <w:kern w:val="0"/>
          <w:szCs w:val="21"/>
        </w:rPr>
        <w:t>豆瓣小站：</w:t>
      </w:r>
      <w:hyperlink r:id="rId12" w:tgtFrame="_blank" w:history="1">
        <w:r>
          <w:rPr>
            <w:color w:val="000000" w:themeColor="text1"/>
            <w:kern w:val="0"/>
            <w:szCs w:val="21"/>
            <w:u w:val="single"/>
          </w:rPr>
          <w:t>http://site.douban.com/110577/</w:t>
        </w:r>
      </w:hyperlink>
    </w:p>
    <w:p w:rsidR="0039167B" w:rsidRDefault="00820C95">
      <w:pPr>
        <w:widowControl/>
        <w:shd w:val="clear" w:color="auto" w:fill="FFFFFF"/>
        <w:rPr>
          <w:color w:val="000000" w:themeColor="text1"/>
          <w:kern w:val="0"/>
          <w:szCs w:val="21"/>
        </w:rPr>
      </w:pPr>
      <w:proofErr w:type="gramStart"/>
      <w:r>
        <w:rPr>
          <w:color w:val="000000" w:themeColor="text1"/>
          <w:kern w:val="0"/>
          <w:szCs w:val="21"/>
        </w:rPr>
        <w:t>新浪微博</w:t>
      </w:r>
      <w:proofErr w:type="gramEnd"/>
      <w:r>
        <w:rPr>
          <w:color w:val="000000" w:themeColor="text1"/>
          <w:kern w:val="0"/>
          <w:szCs w:val="21"/>
        </w:rPr>
        <w:t>：</w:t>
      </w:r>
      <w:hyperlink r:id="rId13" w:tgtFrame="_blank" w:history="1">
        <w:r>
          <w:rPr>
            <w:color w:val="000000" w:themeColor="text1"/>
            <w:kern w:val="0"/>
            <w:szCs w:val="21"/>
            <w:u w:val="single"/>
          </w:rPr>
          <w:t>安德鲁纳伯格公司</w:t>
        </w:r>
        <w:proofErr w:type="gramStart"/>
        <w:r>
          <w:rPr>
            <w:color w:val="000000" w:themeColor="text1"/>
            <w:kern w:val="0"/>
            <w:szCs w:val="21"/>
            <w:u w:val="single"/>
          </w:rPr>
          <w:t>的微博</w:t>
        </w:r>
        <w:proofErr w:type="gramEnd"/>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39167B" w:rsidRDefault="00820C95">
      <w:pPr>
        <w:widowControl/>
        <w:shd w:val="clear" w:color="auto" w:fill="FFFFFF"/>
        <w:rPr>
          <w:color w:val="000000" w:themeColor="text1"/>
          <w:kern w:val="0"/>
          <w:szCs w:val="21"/>
        </w:rPr>
      </w:pPr>
      <w:proofErr w:type="gramStart"/>
      <w:r>
        <w:rPr>
          <w:color w:val="000000" w:themeColor="text1"/>
          <w:kern w:val="0"/>
          <w:szCs w:val="21"/>
        </w:rPr>
        <w:t>微信订阅</w:t>
      </w:r>
      <w:proofErr w:type="gramEnd"/>
      <w:r>
        <w:rPr>
          <w:color w:val="000000" w:themeColor="text1"/>
          <w:kern w:val="0"/>
          <w:szCs w:val="21"/>
        </w:rPr>
        <w:t>号：</w:t>
      </w:r>
      <w:r>
        <w:rPr>
          <w:color w:val="000000" w:themeColor="text1"/>
          <w:kern w:val="0"/>
          <w:szCs w:val="21"/>
        </w:rPr>
        <w:t>ANABJ2002</w:t>
      </w:r>
    </w:p>
    <w:p w:rsidR="0039167B" w:rsidRDefault="00820C95">
      <w:pPr>
        <w:ind w:right="420"/>
        <w:rPr>
          <w:color w:val="000000" w:themeColor="text1"/>
        </w:rPr>
      </w:pPr>
      <w:r>
        <w:rPr>
          <w:noProof/>
          <w:color w:val="000000" w:themeColor="text1"/>
          <w:szCs w:val="21"/>
        </w:rPr>
        <w:lastRenderedPageBreak/>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39167B">
      <w:headerReference w:type="default" r:id="rId15"/>
      <w:footerReference w:type="default" r:id="rId16"/>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E17" w:rsidRDefault="007F4E17">
      <w:r>
        <w:separator/>
      </w:r>
    </w:p>
  </w:endnote>
  <w:endnote w:type="continuationSeparator" w:id="0">
    <w:p w:rsidR="007F4E17" w:rsidRDefault="007F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7B" w:rsidRDefault="0039167B">
    <w:pPr>
      <w:pBdr>
        <w:bottom w:val="single" w:sz="6" w:space="1" w:color="auto"/>
      </w:pBdr>
      <w:jc w:val="center"/>
      <w:rPr>
        <w:rFonts w:ascii="方正姚体" w:eastAsia="方正姚体"/>
        <w:sz w:val="18"/>
      </w:rPr>
    </w:pPr>
  </w:p>
  <w:p w:rsidR="0039167B" w:rsidRDefault="00820C9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39167B" w:rsidRDefault="00820C95">
    <w:pPr>
      <w:jc w:val="center"/>
      <w:rPr>
        <w:rFonts w:ascii="方正姚体" w:eastAsia="方正姚体"/>
        <w:sz w:val="18"/>
        <w:szCs w:val="18"/>
      </w:rPr>
    </w:pPr>
    <w:r>
      <w:rPr>
        <w:rFonts w:ascii="方正姚体" w:eastAsia="方正姚体" w:hint="eastAsia"/>
        <w:sz w:val="18"/>
        <w:szCs w:val="18"/>
      </w:rPr>
      <w:t>电话：010-82504106，88810959，传真：010-82504200</w:t>
    </w:r>
  </w:p>
  <w:p w:rsidR="0039167B" w:rsidRDefault="00820C95">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39167B" w:rsidRDefault="00820C95">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1808CB">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E17" w:rsidRDefault="007F4E17">
      <w:r>
        <w:separator/>
      </w:r>
    </w:p>
  </w:footnote>
  <w:footnote w:type="continuationSeparator" w:id="0">
    <w:p w:rsidR="007F4E17" w:rsidRDefault="007F4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67B" w:rsidRDefault="00820C95">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39167B" w:rsidRDefault="00820C95">
    <w:pPr>
      <w:pStyle w:val="a6"/>
      <w:jc w:val="right"/>
      <w:rPr>
        <w:rFonts w:eastAsia="方正姚体"/>
        <w:b/>
        <w:bCs/>
      </w:rPr>
    </w:pPr>
    <w:bookmarkStart w:id="2" w:name="_Hlk175863839"/>
    <w:bookmarkStart w:id="3" w:name="_Hlk175863841"/>
    <w:bookmarkStart w:id="4" w:name="_Hlk175863845"/>
    <w:bookmarkStart w:id="5" w:name="_Hlk175863844"/>
    <w:bookmarkStart w:id="6" w:name="_Hlk175863843"/>
    <w:bookmarkStart w:id="7" w:name="_Hlk175863842"/>
    <w:bookmarkStart w:id="8" w:name="_Hlk175863846"/>
    <w:bookmarkStart w:id="9" w:name="_Hlk175863840"/>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6C9"/>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08CB"/>
    <w:rsid w:val="00182905"/>
    <w:rsid w:val="001835F4"/>
    <w:rsid w:val="0018456D"/>
    <w:rsid w:val="001859C2"/>
    <w:rsid w:val="001913BB"/>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3317"/>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167B"/>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059"/>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0A1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3F1E"/>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7F4681"/>
    <w:rsid w:val="007F4E17"/>
    <w:rsid w:val="0080083F"/>
    <w:rsid w:val="00805130"/>
    <w:rsid w:val="008053EF"/>
    <w:rsid w:val="00805764"/>
    <w:rsid w:val="0081329E"/>
    <w:rsid w:val="00820C95"/>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4DD3"/>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08F25800"/>
    <w:rsid w:val="09140627"/>
    <w:rsid w:val="1AF119FB"/>
    <w:rsid w:val="221B4E96"/>
    <w:rsid w:val="3518359B"/>
    <w:rsid w:val="57897A67"/>
    <w:rsid w:val="60D23CEC"/>
    <w:rsid w:val="63A8757C"/>
    <w:rsid w:val="6A775937"/>
    <w:rsid w:val="6F4824A4"/>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F8E7343-B549-4DC5-A84A-4D841B49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5Char">
    <w:name w:val="标题 5 Char"/>
    <w:basedOn w:val="a0"/>
    <w:link w:val="5"/>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1784</Characters>
  <Application>Microsoft Office Word</Application>
  <DocSecurity>0</DocSecurity>
  <Lines>14</Lines>
  <Paragraphs>4</Paragraphs>
  <ScaleCrop>false</ScaleCrop>
  <Company>2ndSpAcE</Company>
  <LinksUpToDate>false</LinksUpToDate>
  <CharactersWithSpaces>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cp:revision>
  <cp:lastPrinted>2004-04-23T07:06:00Z</cp:lastPrinted>
  <dcterms:created xsi:type="dcterms:W3CDTF">2024-11-23T13:24:00Z</dcterms:created>
  <dcterms:modified xsi:type="dcterms:W3CDTF">2025-01-21T02:25:00Z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089991CD205E4DFCA600C2076F01E6BA_13</vt:lpwstr>
  </property>
  <property fmtid="{D5CDD505-2E9C-101B-9397-08002B2CF9AE}" pid="4" name="GrammarlyDocumentId">
    <vt:lpwstr>6384f9fc398310d53f7c1e96edb9c330b9663e79693f26b1b3b6b52e17e51920</vt:lpwstr>
  </property>
</Properties>
</file>