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46817" w14:textId="77777777" w:rsidR="00991F7B" w:rsidRDefault="00991F7B">
      <w:pPr>
        <w:jc w:val="center"/>
        <w:rPr>
          <w:b/>
          <w:bCs/>
          <w:color w:val="000000"/>
          <w:sz w:val="18"/>
          <w:szCs w:val="18"/>
          <w:shd w:val="pct10" w:color="auto" w:fill="FFFFFF"/>
        </w:rPr>
      </w:pPr>
    </w:p>
    <w:p w14:paraId="0B3A1B17" w14:textId="77777777" w:rsidR="00991F7B" w:rsidRDefault="00000000">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4F2E07F0" w14:textId="77777777" w:rsidR="00991F7B" w:rsidRDefault="00991F7B">
      <w:pPr>
        <w:tabs>
          <w:tab w:val="left" w:pos="341"/>
          <w:tab w:val="left" w:pos="5235"/>
        </w:tabs>
        <w:jc w:val="left"/>
        <w:rPr>
          <w:b/>
          <w:bCs/>
          <w:color w:val="000000"/>
          <w:szCs w:val="18"/>
        </w:rPr>
      </w:pPr>
    </w:p>
    <w:p w14:paraId="33F36013" w14:textId="77777777" w:rsidR="00991F7B" w:rsidRDefault="00991F7B">
      <w:pPr>
        <w:rPr>
          <w:b/>
          <w:color w:val="000000"/>
          <w:szCs w:val="21"/>
        </w:rPr>
      </w:pPr>
    </w:p>
    <w:p w14:paraId="1AB9833C" w14:textId="77777777" w:rsidR="00991F7B" w:rsidRDefault="00000000">
      <w:pPr>
        <w:rPr>
          <w:b/>
          <w:color w:val="000000"/>
          <w:szCs w:val="21"/>
        </w:rPr>
      </w:pPr>
      <w:r>
        <w:rPr>
          <w:rFonts w:hint="eastAsia"/>
          <w:b/>
          <w:noProof/>
          <w:color w:val="000000"/>
          <w:szCs w:val="21"/>
        </w:rPr>
        <w:drawing>
          <wp:anchor distT="0" distB="0" distL="114300" distR="114300" simplePos="0" relativeHeight="251661312" behindDoc="0" locked="0" layoutInCell="1" allowOverlap="1" wp14:anchorId="112AA282" wp14:editId="6D78A22B">
            <wp:simplePos x="0" y="0"/>
            <wp:positionH relativeFrom="margin">
              <wp:align>right</wp:align>
            </wp:positionH>
            <wp:positionV relativeFrom="paragraph">
              <wp:posOffset>14902</wp:posOffset>
            </wp:positionV>
            <wp:extent cx="1540510" cy="2208530"/>
            <wp:effectExtent l="0" t="0" r="2540" b="1270"/>
            <wp:wrapSquare wrapText="bothSides"/>
            <wp:docPr id="2" name="图片 2" descr="ANA临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NA临时封面"/>
                    <pic:cNvPicPr>
                      <a:picLocks noChangeAspect="1"/>
                    </pic:cNvPicPr>
                  </pic:nvPicPr>
                  <pic:blipFill>
                    <a:blip r:embed="rId6"/>
                    <a:stretch>
                      <a:fillRect/>
                    </a:stretch>
                  </pic:blipFill>
                  <pic:spPr>
                    <a:xfrm>
                      <a:off x="0" y="0"/>
                      <a:ext cx="1540510" cy="2208530"/>
                    </a:xfrm>
                    <a:prstGeom prst="rect">
                      <a:avLst/>
                    </a:prstGeom>
                  </pic:spPr>
                </pic:pic>
              </a:graphicData>
            </a:graphic>
          </wp:anchor>
        </w:drawing>
      </w:r>
      <w:r>
        <w:rPr>
          <w:b/>
          <w:color w:val="000000"/>
          <w:szCs w:val="21"/>
        </w:rPr>
        <w:t>中文书名：《广岛人：核爆的崭新历史》</w:t>
      </w:r>
    </w:p>
    <w:p w14:paraId="59EC4F77" w14:textId="77777777" w:rsidR="00991F7B" w:rsidRDefault="00000000">
      <w:pPr>
        <w:rPr>
          <w:b/>
          <w:color w:val="000000"/>
          <w:szCs w:val="21"/>
        </w:rPr>
      </w:pPr>
      <w:r>
        <w:rPr>
          <w:b/>
          <w:color w:val="000000"/>
          <w:szCs w:val="21"/>
        </w:rPr>
        <w:t>英文书名：</w:t>
      </w:r>
      <w:r>
        <w:rPr>
          <w:b/>
          <w:color w:val="000000"/>
          <w:szCs w:val="21"/>
        </w:rPr>
        <w:t>THE HIROSHIMA MEN</w:t>
      </w:r>
      <w:r>
        <w:rPr>
          <w:b/>
          <w:color w:val="000000"/>
          <w:szCs w:val="21"/>
        </w:rPr>
        <w:t>：</w:t>
      </w:r>
      <w:r>
        <w:rPr>
          <w:b/>
          <w:color w:val="000000"/>
          <w:szCs w:val="21"/>
        </w:rPr>
        <w:t>The Quest to Build the Atomic Bomb, and the Fateful Decision to Use It</w:t>
      </w:r>
    </w:p>
    <w:p w14:paraId="59B16AAF" w14:textId="77777777" w:rsidR="00991F7B" w:rsidRDefault="00000000">
      <w:pPr>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Iain Macgregor</w:t>
      </w:r>
    </w:p>
    <w:p w14:paraId="0656AF58" w14:textId="77777777" w:rsidR="00991F7B" w:rsidRDefault="00000000">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color w:val="000000"/>
          <w:szCs w:val="21"/>
        </w:rPr>
        <w:t>Constable</w:t>
      </w:r>
    </w:p>
    <w:p w14:paraId="4691686F" w14:textId="77777777" w:rsidR="00991F7B" w:rsidRDefault="00000000">
      <w:pPr>
        <w:rPr>
          <w:b/>
          <w:color w:val="000000"/>
          <w:szCs w:val="21"/>
        </w:rPr>
      </w:pPr>
      <w:r>
        <w:rPr>
          <w:b/>
          <w:color w:val="000000"/>
          <w:szCs w:val="21"/>
        </w:rPr>
        <w:t>代理公司：</w:t>
      </w:r>
      <w:r>
        <w:rPr>
          <w:b/>
          <w:color w:val="000000"/>
          <w:szCs w:val="21"/>
        </w:rPr>
        <w:t>Johnson &amp; Alcock/ANA/Conor</w:t>
      </w:r>
    </w:p>
    <w:p w14:paraId="53603D45" w14:textId="77777777" w:rsidR="00991F7B" w:rsidRDefault="00000000">
      <w:pPr>
        <w:rPr>
          <w:b/>
          <w:color w:val="000000"/>
          <w:szCs w:val="21"/>
        </w:rPr>
      </w:pPr>
      <w:r>
        <w:rPr>
          <w:b/>
          <w:color w:val="000000"/>
          <w:szCs w:val="21"/>
        </w:rPr>
        <w:t>页</w:t>
      </w:r>
      <w:r>
        <w:rPr>
          <w:b/>
          <w:color w:val="000000"/>
          <w:szCs w:val="21"/>
        </w:rPr>
        <w:t xml:space="preserve">    </w:t>
      </w:r>
      <w:r>
        <w:rPr>
          <w:b/>
          <w:color w:val="000000"/>
          <w:szCs w:val="21"/>
        </w:rPr>
        <w:t>数：</w:t>
      </w:r>
      <w:r>
        <w:rPr>
          <w:b/>
          <w:color w:val="000000"/>
          <w:szCs w:val="21"/>
        </w:rPr>
        <w:t>448</w:t>
      </w:r>
      <w:r>
        <w:rPr>
          <w:b/>
          <w:color w:val="000000"/>
          <w:szCs w:val="21"/>
        </w:rPr>
        <w:t>页</w:t>
      </w:r>
    </w:p>
    <w:p w14:paraId="2E1B5CD4" w14:textId="77777777" w:rsidR="00991F7B" w:rsidRDefault="00000000">
      <w:pPr>
        <w:rPr>
          <w:b/>
          <w:color w:val="000000"/>
          <w:szCs w:val="21"/>
        </w:rPr>
      </w:pPr>
      <w:r>
        <w:rPr>
          <w:b/>
          <w:color w:val="000000"/>
          <w:szCs w:val="21"/>
        </w:rPr>
        <w:t>出版时间：</w:t>
      </w:r>
      <w:r>
        <w:rPr>
          <w:b/>
          <w:color w:val="000000"/>
          <w:szCs w:val="21"/>
        </w:rPr>
        <w:t>2025</w:t>
      </w:r>
      <w:r>
        <w:rPr>
          <w:b/>
          <w:color w:val="000000"/>
          <w:szCs w:val="21"/>
        </w:rPr>
        <w:t>年</w:t>
      </w:r>
      <w:r>
        <w:rPr>
          <w:b/>
          <w:color w:val="000000"/>
          <w:szCs w:val="21"/>
        </w:rPr>
        <w:t>6</w:t>
      </w:r>
      <w:r>
        <w:rPr>
          <w:b/>
          <w:color w:val="000000"/>
          <w:szCs w:val="21"/>
        </w:rPr>
        <w:t>月</w:t>
      </w:r>
    </w:p>
    <w:p w14:paraId="6AC505E8" w14:textId="77777777" w:rsidR="00991F7B" w:rsidRDefault="00000000">
      <w:pPr>
        <w:rPr>
          <w:b/>
          <w:color w:val="000000"/>
          <w:szCs w:val="21"/>
        </w:rPr>
      </w:pPr>
      <w:r>
        <w:rPr>
          <w:b/>
          <w:color w:val="000000"/>
          <w:szCs w:val="21"/>
        </w:rPr>
        <w:t>代理地区：中国大陆、台湾</w:t>
      </w:r>
    </w:p>
    <w:p w14:paraId="23808DC5" w14:textId="77777777" w:rsidR="00991F7B" w:rsidRDefault="00000000">
      <w:pPr>
        <w:rPr>
          <w:b/>
          <w:color w:val="000000"/>
          <w:szCs w:val="21"/>
        </w:rPr>
      </w:pPr>
      <w:r>
        <w:rPr>
          <w:b/>
          <w:color w:val="000000"/>
          <w:szCs w:val="21"/>
        </w:rPr>
        <w:t>审读资料：电子稿</w:t>
      </w:r>
    </w:p>
    <w:p w14:paraId="15CB750B" w14:textId="77777777" w:rsidR="00991F7B" w:rsidRDefault="00000000">
      <w:pPr>
        <w:rPr>
          <w:b/>
          <w:color w:val="000000"/>
          <w:szCs w:val="21"/>
        </w:rPr>
      </w:pPr>
      <w:r>
        <w:rPr>
          <w:b/>
          <w:color w:val="000000"/>
          <w:szCs w:val="21"/>
        </w:rPr>
        <w:t>类</w:t>
      </w:r>
      <w:r>
        <w:rPr>
          <w:b/>
          <w:color w:val="000000"/>
          <w:szCs w:val="21"/>
        </w:rPr>
        <w:t xml:space="preserve">    </w:t>
      </w:r>
      <w:r>
        <w:rPr>
          <w:b/>
          <w:color w:val="000000"/>
          <w:szCs w:val="21"/>
        </w:rPr>
        <w:t>型：非小说</w:t>
      </w:r>
    </w:p>
    <w:p w14:paraId="3955DC7F" w14:textId="77777777" w:rsidR="00991F7B" w:rsidRDefault="00000000">
      <w:pPr>
        <w:rPr>
          <w:b/>
          <w:bCs/>
          <w:color w:val="FF0000"/>
          <w:szCs w:val="21"/>
        </w:rPr>
      </w:pPr>
      <w:r>
        <w:rPr>
          <w:b/>
          <w:bCs/>
          <w:color w:val="FF0000"/>
          <w:szCs w:val="21"/>
        </w:rPr>
        <w:t>版权已授：美国、西班牙</w:t>
      </w:r>
    </w:p>
    <w:p w14:paraId="2DF8C223" w14:textId="77777777" w:rsidR="00991F7B" w:rsidRDefault="00991F7B">
      <w:pPr>
        <w:rPr>
          <w:b/>
          <w:bCs/>
          <w:color w:val="000000"/>
          <w:szCs w:val="21"/>
        </w:rPr>
      </w:pPr>
    </w:p>
    <w:p w14:paraId="3B3C95ED" w14:textId="77777777" w:rsidR="00991F7B" w:rsidRDefault="00991F7B">
      <w:pPr>
        <w:rPr>
          <w:b/>
          <w:bCs/>
          <w:color w:val="000000"/>
          <w:szCs w:val="21"/>
        </w:rPr>
      </w:pPr>
    </w:p>
    <w:p w14:paraId="1E507D71" w14:textId="77777777" w:rsidR="00991F7B" w:rsidRDefault="00000000">
      <w:pPr>
        <w:rPr>
          <w:color w:val="000000"/>
          <w:szCs w:val="21"/>
        </w:rPr>
      </w:pPr>
      <w:r>
        <w:rPr>
          <w:b/>
          <w:bCs/>
          <w:color w:val="000000"/>
          <w:szCs w:val="21"/>
        </w:rPr>
        <w:t>内容简介：</w:t>
      </w:r>
    </w:p>
    <w:p w14:paraId="10E91173" w14:textId="77777777" w:rsidR="00991F7B" w:rsidRDefault="00991F7B">
      <w:pPr>
        <w:rPr>
          <w:color w:val="000000"/>
          <w:szCs w:val="21"/>
        </w:rPr>
      </w:pPr>
    </w:p>
    <w:p w14:paraId="584F217F" w14:textId="77777777" w:rsidR="00991F7B" w:rsidRDefault="00000000">
      <w:pPr>
        <w:ind w:firstLineChars="200" w:firstLine="422"/>
        <w:rPr>
          <w:b/>
          <w:bCs/>
          <w:color w:val="000000"/>
          <w:szCs w:val="21"/>
        </w:rPr>
      </w:pPr>
      <w:r>
        <w:rPr>
          <w:b/>
          <w:bCs/>
          <w:color w:val="000000"/>
          <w:szCs w:val="21"/>
        </w:rPr>
        <w:t>序言记录了作者对</w:t>
      </w:r>
      <w:r>
        <w:rPr>
          <w:b/>
          <w:bCs/>
          <w:color w:val="000000"/>
          <w:szCs w:val="21"/>
        </w:rPr>
        <w:t>2024</w:t>
      </w:r>
      <w:r>
        <w:rPr>
          <w:b/>
          <w:bCs/>
          <w:color w:val="000000"/>
          <w:szCs w:val="21"/>
        </w:rPr>
        <w:t>年诺贝尔和平奖获得者</w:t>
      </w:r>
      <w:r>
        <w:rPr>
          <w:b/>
          <w:bCs/>
          <w:color w:val="000000"/>
          <w:szCs w:val="21"/>
        </w:rPr>
        <w:t>“</w:t>
      </w:r>
      <w:r>
        <w:rPr>
          <w:b/>
          <w:bCs/>
          <w:color w:val="000000"/>
          <w:szCs w:val="21"/>
        </w:rPr>
        <w:t>日本原子弹氢弹爆炸受害者团体协会</w:t>
      </w:r>
      <w:r>
        <w:rPr>
          <w:b/>
          <w:bCs/>
          <w:color w:val="000000"/>
          <w:szCs w:val="21"/>
        </w:rPr>
        <w:t>”</w:t>
      </w:r>
      <w:r>
        <w:rPr>
          <w:b/>
          <w:bCs/>
          <w:color w:val="000000"/>
          <w:szCs w:val="21"/>
        </w:rPr>
        <w:t>的独家采访</w:t>
      </w:r>
    </w:p>
    <w:p w14:paraId="6EC4F23B" w14:textId="77777777" w:rsidR="00991F7B" w:rsidRDefault="00991F7B">
      <w:pPr>
        <w:rPr>
          <w:color w:val="000000"/>
          <w:szCs w:val="21"/>
        </w:rPr>
      </w:pPr>
    </w:p>
    <w:p w14:paraId="148DAD42" w14:textId="77777777" w:rsidR="00991F7B" w:rsidRDefault="00000000">
      <w:pPr>
        <w:ind w:firstLineChars="200" w:firstLine="420"/>
        <w:rPr>
          <w:color w:val="000000"/>
          <w:szCs w:val="21"/>
        </w:rPr>
      </w:pPr>
      <w:r>
        <w:rPr>
          <w:color w:val="000000"/>
          <w:szCs w:val="21"/>
        </w:rPr>
        <w:t>《广岛人》是对广岛核爆的最新也是最全面叙述，全新解读这一重大事件背后的历史脉络，带领读者踏上长达十年的旅程，跨越科学、核聚变武器化竞赛、国际政治和阴谋、物理学的蓬勃发展、航空设计、导航以及众多用于制造原子弹的科技。一切都笼罩在全球冲突、国际政治、间谍活动、灾难性死亡的背景下。</w:t>
      </w:r>
    </w:p>
    <w:p w14:paraId="1A3C7F24" w14:textId="77777777" w:rsidR="00991F7B" w:rsidRDefault="00991F7B">
      <w:pPr>
        <w:rPr>
          <w:color w:val="000000"/>
          <w:szCs w:val="21"/>
        </w:rPr>
      </w:pPr>
    </w:p>
    <w:p w14:paraId="1DE64A78" w14:textId="77777777" w:rsidR="00991F7B" w:rsidRDefault="00000000">
      <w:pPr>
        <w:ind w:firstLineChars="200" w:firstLine="420"/>
        <w:rPr>
          <w:color w:val="000000"/>
          <w:szCs w:val="21"/>
        </w:rPr>
      </w:pPr>
      <w:r>
        <w:rPr>
          <w:color w:val="000000"/>
          <w:szCs w:val="21"/>
        </w:rPr>
        <w:t>伊恩进行了数年的研究，并前往日本和美国，直接与目击者</w:t>
      </w:r>
      <w:r>
        <w:rPr>
          <w:color w:val="000000"/>
          <w:szCs w:val="21"/>
        </w:rPr>
        <w:t>/</w:t>
      </w:r>
      <w:r>
        <w:rPr>
          <w:color w:val="000000"/>
          <w:szCs w:val="21"/>
        </w:rPr>
        <w:t>幸存者交谈，并探索所有相关档案，以带来大量全新的证词。</w:t>
      </w:r>
    </w:p>
    <w:p w14:paraId="26C38E86" w14:textId="77777777" w:rsidR="00991F7B" w:rsidRDefault="00991F7B">
      <w:pPr>
        <w:rPr>
          <w:color w:val="000000"/>
          <w:szCs w:val="21"/>
        </w:rPr>
      </w:pPr>
    </w:p>
    <w:p w14:paraId="373F759C" w14:textId="77777777" w:rsidR="00991F7B" w:rsidRDefault="00000000">
      <w:pPr>
        <w:ind w:firstLineChars="200" w:firstLine="420"/>
        <w:rPr>
          <w:color w:val="000000"/>
          <w:szCs w:val="21"/>
        </w:rPr>
      </w:pPr>
      <w:r>
        <w:rPr>
          <w:color w:val="000000"/>
          <w:szCs w:val="21"/>
        </w:rPr>
        <w:t>《广岛人》以独特的叙事方式讲述了第一次原子弹袭击的十年历程，它通过几个关键人物的经历，描绘了二战前和二战期间核技术的竞赛。它带领读者从白宫的走廊到新墨西哥州的实验室和试验场；从纳粹德国上空的空战和对太平洋的收复到对日本本土的燃烧弹空袭。它还包括日本的视角</w:t>
      </w:r>
      <w:r>
        <w:rPr>
          <w:color w:val="000000"/>
          <w:szCs w:val="21"/>
        </w:rPr>
        <w:t>——</w:t>
      </w:r>
      <w:r>
        <w:rPr>
          <w:color w:val="000000"/>
          <w:szCs w:val="21"/>
        </w:rPr>
        <w:t>西方叙事中经常缺少的一个重要方面</w:t>
      </w:r>
      <w:r>
        <w:rPr>
          <w:color w:val="000000"/>
          <w:szCs w:val="21"/>
        </w:rPr>
        <w:t>——</w:t>
      </w:r>
      <w:r>
        <w:rPr>
          <w:color w:val="000000"/>
          <w:szCs w:val="21"/>
        </w:rPr>
        <w:t>以完善麦格雷戈对轰炸意义和后果的细致入微、深刻人性化的描述。</w:t>
      </w:r>
    </w:p>
    <w:p w14:paraId="188FADBA" w14:textId="77777777" w:rsidR="00991F7B" w:rsidRDefault="00991F7B">
      <w:pPr>
        <w:rPr>
          <w:color w:val="000000"/>
          <w:szCs w:val="21"/>
        </w:rPr>
      </w:pPr>
    </w:p>
    <w:p w14:paraId="5B087A0E" w14:textId="77777777" w:rsidR="00991F7B" w:rsidRDefault="00000000">
      <w:pPr>
        <w:rPr>
          <w:color w:val="000000"/>
          <w:szCs w:val="21"/>
        </w:rPr>
      </w:pPr>
      <w:r>
        <w:rPr>
          <w:color w:val="000000"/>
          <w:szCs w:val="21"/>
        </w:rPr>
        <w:t>主要人物包括：</w:t>
      </w:r>
    </w:p>
    <w:p w14:paraId="6F3F61D8" w14:textId="77777777" w:rsidR="00991F7B" w:rsidRDefault="00000000">
      <w:pPr>
        <w:ind w:firstLineChars="200" w:firstLine="420"/>
        <w:rPr>
          <w:color w:val="000000"/>
          <w:szCs w:val="21"/>
        </w:rPr>
      </w:pPr>
      <w:r>
        <w:rPr>
          <w:color w:val="000000"/>
          <w:szCs w:val="21"/>
        </w:rPr>
        <w:t>·</w:t>
      </w:r>
      <w:r>
        <w:rPr>
          <w:color w:val="000000"/>
          <w:szCs w:val="21"/>
        </w:rPr>
        <w:t>曼哈顿计划领导人</w:t>
      </w:r>
      <w:r>
        <w:rPr>
          <w:b/>
          <w:bCs/>
          <w:color w:val="000000"/>
          <w:szCs w:val="21"/>
        </w:rPr>
        <w:t>莱斯利</w:t>
      </w:r>
      <w:r>
        <w:rPr>
          <w:b/>
          <w:bCs/>
          <w:color w:val="000000"/>
          <w:szCs w:val="21"/>
        </w:rPr>
        <w:t>·</w:t>
      </w:r>
      <w:r>
        <w:rPr>
          <w:b/>
          <w:bCs/>
          <w:color w:val="000000"/>
          <w:szCs w:val="21"/>
        </w:rPr>
        <w:t>格罗夫斯</w:t>
      </w:r>
      <w:r>
        <w:rPr>
          <w:color w:val="000000"/>
          <w:szCs w:val="21"/>
        </w:rPr>
        <w:t>将军，与罗伯特</w:t>
      </w:r>
      <w:r>
        <w:rPr>
          <w:color w:val="000000"/>
          <w:szCs w:val="21"/>
        </w:rPr>
        <w:t>·</w:t>
      </w:r>
      <w:r>
        <w:rPr>
          <w:color w:val="000000"/>
          <w:szCs w:val="21"/>
        </w:rPr>
        <w:t>奥本海默并肩作战；</w:t>
      </w:r>
    </w:p>
    <w:p w14:paraId="6D9997D9" w14:textId="77777777" w:rsidR="00991F7B" w:rsidRDefault="00000000">
      <w:pPr>
        <w:ind w:firstLineChars="200" w:firstLine="420"/>
        <w:rPr>
          <w:color w:val="000000"/>
          <w:szCs w:val="21"/>
        </w:rPr>
      </w:pPr>
      <w:r>
        <w:rPr>
          <w:color w:val="000000"/>
          <w:szCs w:val="21"/>
        </w:rPr>
        <w:t>·</w:t>
      </w:r>
      <w:r>
        <w:rPr>
          <w:color w:val="000000"/>
          <w:szCs w:val="21"/>
        </w:rPr>
        <w:t>陆军空军轰炸机飞行员</w:t>
      </w:r>
      <w:r>
        <w:rPr>
          <w:b/>
          <w:bCs/>
          <w:color w:val="000000"/>
          <w:szCs w:val="21"/>
        </w:rPr>
        <w:t>保罗</w:t>
      </w:r>
      <w:r>
        <w:rPr>
          <w:b/>
          <w:bCs/>
          <w:color w:val="000000"/>
          <w:szCs w:val="21"/>
        </w:rPr>
        <w:t>·</w:t>
      </w:r>
      <w:r>
        <w:rPr>
          <w:b/>
          <w:bCs/>
          <w:color w:val="000000"/>
          <w:szCs w:val="21"/>
        </w:rPr>
        <w:t>蒂贝茨二世</w:t>
      </w:r>
      <w:r>
        <w:rPr>
          <w:color w:val="000000"/>
          <w:szCs w:val="21"/>
        </w:rPr>
        <w:t>上校；</w:t>
      </w:r>
    </w:p>
    <w:p w14:paraId="38634DC1" w14:textId="77777777" w:rsidR="00991F7B" w:rsidRDefault="00000000">
      <w:pPr>
        <w:ind w:firstLineChars="200" w:firstLine="420"/>
        <w:rPr>
          <w:color w:val="000000"/>
          <w:szCs w:val="21"/>
        </w:rPr>
      </w:pPr>
      <w:r>
        <w:rPr>
          <w:color w:val="000000"/>
          <w:szCs w:val="21"/>
        </w:rPr>
        <w:t>·</w:t>
      </w:r>
      <w:r>
        <w:rPr>
          <w:color w:val="000000"/>
          <w:szCs w:val="21"/>
        </w:rPr>
        <w:t>广岛市长</w:t>
      </w:r>
      <w:r>
        <w:rPr>
          <w:b/>
          <w:bCs/>
          <w:color w:val="000000"/>
          <w:szCs w:val="21"/>
        </w:rPr>
        <w:t>粟屋千吉</w:t>
      </w:r>
      <w:r>
        <w:rPr>
          <w:color w:val="000000"/>
          <w:szCs w:val="21"/>
        </w:rPr>
        <w:t>，与八万多名市民一同化为飞烟；</w:t>
      </w:r>
    </w:p>
    <w:p w14:paraId="54AAAA92" w14:textId="77777777" w:rsidR="00991F7B" w:rsidRDefault="00000000">
      <w:pPr>
        <w:ind w:firstLineChars="200" w:firstLine="420"/>
        <w:rPr>
          <w:color w:val="000000"/>
          <w:szCs w:val="21"/>
        </w:rPr>
      </w:pPr>
      <w:r>
        <w:rPr>
          <w:color w:val="000000"/>
          <w:szCs w:val="21"/>
        </w:rPr>
        <w:lastRenderedPageBreak/>
        <w:t>·</w:t>
      </w:r>
      <w:r>
        <w:rPr>
          <w:color w:val="000000"/>
          <w:szCs w:val="21"/>
        </w:rPr>
        <w:t>普利策奖得主、小说家</w:t>
      </w:r>
      <w:r>
        <w:rPr>
          <w:b/>
          <w:bCs/>
          <w:color w:val="000000"/>
          <w:szCs w:val="21"/>
        </w:rPr>
        <w:t>约翰</w:t>
      </w:r>
      <w:r>
        <w:rPr>
          <w:b/>
          <w:bCs/>
          <w:color w:val="000000"/>
          <w:szCs w:val="21"/>
        </w:rPr>
        <w:t>·</w:t>
      </w:r>
      <w:r>
        <w:rPr>
          <w:b/>
          <w:bCs/>
          <w:color w:val="000000"/>
          <w:szCs w:val="21"/>
        </w:rPr>
        <w:t>赫西</w:t>
      </w:r>
      <w:r>
        <w:rPr>
          <w:color w:val="000000"/>
          <w:szCs w:val="21"/>
        </w:rPr>
        <w:t>，战后前往日本揭露原子弹给这座城市造成的破坏，并在《纽约客》的一篇历史性文章中，毫不掩饰地详细描述了原子弹致命后果</w:t>
      </w:r>
      <w:r>
        <w:rPr>
          <w:color w:val="000000"/>
          <w:szCs w:val="21"/>
        </w:rPr>
        <w:t>——</w:t>
      </w:r>
      <w:r>
        <w:rPr>
          <w:color w:val="000000"/>
          <w:szCs w:val="21"/>
        </w:rPr>
        <w:t>辐射所带来的严重危险；</w:t>
      </w:r>
    </w:p>
    <w:p w14:paraId="325E8B7E" w14:textId="77777777" w:rsidR="00991F7B" w:rsidRDefault="00000000">
      <w:pPr>
        <w:ind w:firstLineChars="200" w:firstLine="420"/>
        <w:rPr>
          <w:color w:val="000000"/>
          <w:szCs w:val="21"/>
        </w:rPr>
      </w:pPr>
      <w:r>
        <w:rPr>
          <w:color w:val="000000"/>
          <w:szCs w:val="21"/>
        </w:rPr>
        <w:t>·</w:t>
      </w:r>
      <w:r>
        <w:rPr>
          <w:color w:val="000000"/>
          <w:szCs w:val="21"/>
        </w:rPr>
        <w:t>以及更多公民、受害者、幸存者的真实故事。</w:t>
      </w:r>
    </w:p>
    <w:p w14:paraId="701A1C30" w14:textId="77777777" w:rsidR="00991F7B" w:rsidRDefault="00991F7B">
      <w:pPr>
        <w:rPr>
          <w:color w:val="000000"/>
          <w:szCs w:val="21"/>
        </w:rPr>
      </w:pPr>
    </w:p>
    <w:p w14:paraId="34B85F37" w14:textId="77777777" w:rsidR="00991F7B" w:rsidRDefault="00000000">
      <w:pPr>
        <w:ind w:firstLineChars="200" w:firstLine="420"/>
        <w:rPr>
          <w:color w:val="000000"/>
          <w:szCs w:val="21"/>
        </w:rPr>
      </w:pPr>
      <w:r>
        <w:rPr>
          <w:color w:val="000000"/>
          <w:szCs w:val="21"/>
        </w:rPr>
        <w:t>这本书有很多值得惊叹的内容，而关键研究材料则包括：</w:t>
      </w:r>
    </w:p>
    <w:p w14:paraId="20298B89" w14:textId="77777777" w:rsidR="00991F7B" w:rsidRDefault="00991F7B">
      <w:pPr>
        <w:rPr>
          <w:color w:val="000000"/>
          <w:szCs w:val="21"/>
        </w:rPr>
      </w:pPr>
    </w:p>
    <w:p w14:paraId="74DAD657" w14:textId="77777777" w:rsidR="00991F7B" w:rsidRDefault="00000000">
      <w:pPr>
        <w:rPr>
          <w:b/>
          <w:bCs/>
          <w:color w:val="000000"/>
          <w:szCs w:val="21"/>
        </w:rPr>
      </w:pPr>
      <w:r>
        <w:rPr>
          <w:b/>
          <w:bCs/>
          <w:color w:val="000000"/>
          <w:szCs w:val="21"/>
        </w:rPr>
        <w:t>日本</w:t>
      </w:r>
    </w:p>
    <w:p w14:paraId="0A5DC411" w14:textId="77777777" w:rsidR="00991F7B" w:rsidRDefault="00000000">
      <w:pPr>
        <w:rPr>
          <w:color w:val="000000"/>
          <w:szCs w:val="21"/>
        </w:rPr>
      </w:pPr>
      <w:r>
        <w:rPr>
          <w:color w:val="000000"/>
          <w:szCs w:val="21"/>
        </w:rPr>
        <w:t xml:space="preserve">* </w:t>
      </w:r>
      <w:r>
        <w:rPr>
          <w:color w:val="000000"/>
          <w:szCs w:val="21"/>
        </w:rPr>
        <w:t>时任广岛市长的粟屋千吉的个人文件，他虽然当场死亡，但其遗物得以保存；</w:t>
      </w:r>
    </w:p>
    <w:p w14:paraId="4A376869" w14:textId="77777777" w:rsidR="00991F7B" w:rsidRDefault="00000000">
      <w:pPr>
        <w:rPr>
          <w:color w:val="000000"/>
          <w:szCs w:val="21"/>
        </w:rPr>
      </w:pPr>
      <w:r>
        <w:rPr>
          <w:color w:val="000000"/>
          <w:szCs w:val="21"/>
        </w:rPr>
        <w:t xml:space="preserve">* </w:t>
      </w:r>
      <w:r>
        <w:rPr>
          <w:color w:val="000000"/>
          <w:szCs w:val="21"/>
        </w:rPr>
        <w:t>采访日本原子弹氢弹爆炸受害者团体协会的助理秘书长小玉美智子；</w:t>
      </w:r>
    </w:p>
    <w:p w14:paraId="4AAD72BD" w14:textId="77777777" w:rsidR="00991F7B" w:rsidRDefault="00000000">
      <w:pPr>
        <w:rPr>
          <w:color w:val="000000"/>
          <w:szCs w:val="21"/>
        </w:rPr>
      </w:pPr>
      <w:r>
        <w:rPr>
          <w:color w:val="000000"/>
          <w:szCs w:val="21"/>
        </w:rPr>
        <w:t xml:space="preserve">* </w:t>
      </w:r>
      <w:r>
        <w:rPr>
          <w:color w:val="000000"/>
          <w:szCs w:val="21"/>
        </w:rPr>
        <w:t>独家采访广岛博物馆退休馆长志贺健二；</w:t>
      </w:r>
    </w:p>
    <w:p w14:paraId="7B179A64" w14:textId="77777777" w:rsidR="00991F7B" w:rsidRDefault="00000000">
      <w:pPr>
        <w:rPr>
          <w:color w:val="000000"/>
          <w:szCs w:val="21"/>
        </w:rPr>
      </w:pPr>
      <w:r>
        <w:rPr>
          <w:color w:val="000000"/>
          <w:szCs w:val="21"/>
        </w:rPr>
        <w:t xml:space="preserve">* </w:t>
      </w:r>
      <w:r>
        <w:rPr>
          <w:color w:val="000000"/>
          <w:szCs w:val="21"/>
        </w:rPr>
        <w:t>来自东京空袭博物馆、鹿儿岛神风特攻队和平纪念馆、广岛和平纪念馆的一手资料；</w:t>
      </w:r>
    </w:p>
    <w:p w14:paraId="538AF772" w14:textId="77777777" w:rsidR="00991F7B" w:rsidRDefault="00991F7B">
      <w:pPr>
        <w:rPr>
          <w:color w:val="000000"/>
          <w:szCs w:val="21"/>
        </w:rPr>
      </w:pPr>
    </w:p>
    <w:p w14:paraId="1543B9D7" w14:textId="77777777" w:rsidR="00991F7B" w:rsidRDefault="00000000">
      <w:pPr>
        <w:rPr>
          <w:b/>
          <w:bCs/>
          <w:color w:val="000000"/>
          <w:szCs w:val="21"/>
        </w:rPr>
      </w:pPr>
      <w:r>
        <w:rPr>
          <w:b/>
          <w:bCs/>
          <w:color w:val="000000"/>
          <w:szCs w:val="21"/>
        </w:rPr>
        <w:t>美国</w:t>
      </w:r>
    </w:p>
    <w:p w14:paraId="623D3662" w14:textId="77777777" w:rsidR="00991F7B" w:rsidRDefault="00000000">
      <w:pPr>
        <w:rPr>
          <w:color w:val="000000"/>
          <w:szCs w:val="21"/>
        </w:rPr>
      </w:pPr>
      <w:r>
        <w:rPr>
          <w:color w:val="000000"/>
          <w:szCs w:val="21"/>
        </w:rPr>
        <w:t xml:space="preserve">* </w:t>
      </w:r>
      <w:r>
        <w:rPr>
          <w:color w:val="000000"/>
          <w:szCs w:val="21"/>
        </w:rPr>
        <w:t>采访指挥曼哈顿计划的莱斯利</w:t>
      </w:r>
      <w:r>
        <w:rPr>
          <w:color w:val="000000"/>
          <w:szCs w:val="21"/>
        </w:rPr>
        <w:t>·</w:t>
      </w:r>
      <w:r>
        <w:rPr>
          <w:color w:val="000000"/>
          <w:szCs w:val="21"/>
        </w:rPr>
        <w:t>格罗夫斯将军的嫡孙；</w:t>
      </w:r>
    </w:p>
    <w:p w14:paraId="615C402A" w14:textId="77777777" w:rsidR="00991F7B" w:rsidRDefault="00000000">
      <w:pPr>
        <w:rPr>
          <w:color w:val="000000"/>
          <w:szCs w:val="21"/>
        </w:rPr>
      </w:pPr>
      <w:r>
        <w:rPr>
          <w:color w:val="000000"/>
          <w:szCs w:val="21"/>
        </w:rPr>
        <w:t xml:space="preserve">* </w:t>
      </w:r>
      <w:r>
        <w:rPr>
          <w:color w:val="000000"/>
          <w:szCs w:val="21"/>
        </w:rPr>
        <w:t>自约翰</w:t>
      </w:r>
      <w:r>
        <w:rPr>
          <w:color w:val="000000"/>
          <w:szCs w:val="21"/>
        </w:rPr>
        <w:t>·</w:t>
      </w:r>
      <w:r>
        <w:rPr>
          <w:color w:val="000000"/>
          <w:szCs w:val="21"/>
        </w:rPr>
        <w:t>赫西档案馆的一手材料；</w:t>
      </w:r>
    </w:p>
    <w:p w14:paraId="2B16810C" w14:textId="77777777" w:rsidR="00991F7B" w:rsidRDefault="00000000">
      <w:pPr>
        <w:rPr>
          <w:color w:val="000000"/>
          <w:szCs w:val="21"/>
        </w:rPr>
      </w:pPr>
      <w:r>
        <w:rPr>
          <w:color w:val="000000"/>
          <w:szCs w:val="21"/>
        </w:rPr>
        <w:t xml:space="preserve">* </w:t>
      </w:r>
      <w:r>
        <w:rPr>
          <w:color w:val="000000"/>
          <w:szCs w:val="21"/>
        </w:rPr>
        <w:t>第</w:t>
      </w:r>
      <w:r>
        <w:rPr>
          <w:color w:val="000000"/>
          <w:szCs w:val="21"/>
        </w:rPr>
        <w:t xml:space="preserve">509 </w:t>
      </w:r>
      <w:r>
        <w:rPr>
          <w:color w:val="000000"/>
          <w:szCs w:val="21"/>
        </w:rPr>
        <w:t>混合轰炸机大队退伍军人协会分享的轰炸机机组人员证词；</w:t>
      </w:r>
    </w:p>
    <w:p w14:paraId="19617185" w14:textId="77777777" w:rsidR="00991F7B" w:rsidRDefault="00000000">
      <w:pPr>
        <w:rPr>
          <w:color w:val="000000"/>
          <w:szCs w:val="21"/>
        </w:rPr>
      </w:pPr>
      <w:r>
        <w:rPr>
          <w:color w:val="000000"/>
          <w:szCs w:val="21"/>
        </w:rPr>
        <w:t xml:space="preserve">* </w:t>
      </w:r>
      <w:r>
        <w:rPr>
          <w:color w:val="000000"/>
          <w:szCs w:val="21"/>
        </w:rPr>
        <w:t>曼哈顿中心工作人员的证词（来自新墨西哥州洛斯阿拉莫斯、华盛顿州汉福德和田纳西州橡树岭）；</w:t>
      </w:r>
    </w:p>
    <w:p w14:paraId="4A4CABB8" w14:textId="77777777" w:rsidR="00991F7B" w:rsidRDefault="00000000">
      <w:pPr>
        <w:rPr>
          <w:color w:val="000000"/>
          <w:szCs w:val="21"/>
        </w:rPr>
      </w:pPr>
      <w:r>
        <w:rPr>
          <w:color w:val="000000"/>
          <w:szCs w:val="21"/>
        </w:rPr>
        <w:t>*</w:t>
      </w:r>
      <w:r>
        <w:rPr>
          <w:color w:val="000000"/>
          <w:szCs w:val="21"/>
        </w:rPr>
        <w:t>来自新奥尔良二战国家博物馆、洛杉矶日裔美国人博物馆、《纽约客》杂志档案的一手资料</w:t>
      </w:r>
    </w:p>
    <w:p w14:paraId="7A6498B8" w14:textId="77777777" w:rsidR="00991F7B" w:rsidRDefault="00991F7B">
      <w:pPr>
        <w:rPr>
          <w:color w:val="000000"/>
          <w:szCs w:val="21"/>
        </w:rPr>
      </w:pPr>
    </w:p>
    <w:p w14:paraId="0043B3BF" w14:textId="77777777" w:rsidR="00991F7B" w:rsidRDefault="00000000">
      <w:pPr>
        <w:rPr>
          <w:b/>
          <w:bCs/>
          <w:color w:val="000000"/>
          <w:szCs w:val="21"/>
        </w:rPr>
      </w:pPr>
      <w:r>
        <w:rPr>
          <w:b/>
          <w:bCs/>
          <w:color w:val="000000"/>
          <w:szCs w:val="21"/>
        </w:rPr>
        <w:t>英国</w:t>
      </w:r>
    </w:p>
    <w:p w14:paraId="40536540" w14:textId="77777777" w:rsidR="00991F7B" w:rsidRDefault="00000000">
      <w:pPr>
        <w:rPr>
          <w:color w:val="000000"/>
          <w:szCs w:val="21"/>
        </w:rPr>
      </w:pPr>
      <w:r>
        <w:rPr>
          <w:color w:val="000000"/>
          <w:szCs w:val="21"/>
        </w:rPr>
        <w:t xml:space="preserve">* </w:t>
      </w:r>
      <w:r>
        <w:rPr>
          <w:color w:val="000000"/>
          <w:szCs w:val="21"/>
        </w:rPr>
        <w:t>温斯顿</w:t>
      </w:r>
      <w:r>
        <w:rPr>
          <w:color w:val="000000"/>
          <w:szCs w:val="21"/>
        </w:rPr>
        <w:t>·</w:t>
      </w:r>
      <w:r>
        <w:rPr>
          <w:color w:val="000000"/>
          <w:szCs w:val="21"/>
        </w:rPr>
        <w:t>丘吉尔的个人文件；</w:t>
      </w:r>
    </w:p>
    <w:p w14:paraId="5A60314D" w14:textId="77777777" w:rsidR="00991F7B" w:rsidRDefault="00000000">
      <w:pPr>
        <w:rPr>
          <w:color w:val="000000"/>
          <w:szCs w:val="21"/>
        </w:rPr>
      </w:pPr>
      <w:r>
        <w:rPr>
          <w:color w:val="000000"/>
          <w:szCs w:val="21"/>
        </w:rPr>
        <w:t xml:space="preserve">* </w:t>
      </w:r>
      <w:r>
        <w:rPr>
          <w:color w:val="000000"/>
          <w:szCs w:val="21"/>
        </w:rPr>
        <w:t>特别参观美国航空博物馆的</w:t>
      </w:r>
      <w:r>
        <w:rPr>
          <w:color w:val="000000"/>
          <w:szCs w:val="21"/>
        </w:rPr>
        <w:t>B-17</w:t>
      </w:r>
      <w:r>
        <w:rPr>
          <w:color w:val="000000"/>
          <w:szCs w:val="21"/>
        </w:rPr>
        <w:t>和</w:t>
      </w:r>
      <w:r>
        <w:rPr>
          <w:color w:val="000000"/>
          <w:szCs w:val="21"/>
        </w:rPr>
        <w:t>B-29</w:t>
      </w:r>
      <w:r>
        <w:rPr>
          <w:color w:val="000000"/>
          <w:szCs w:val="21"/>
        </w:rPr>
        <w:t>超级堡垒轰炸机展品；</w:t>
      </w:r>
    </w:p>
    <w:p w14:paraId="37503229" w14:textId="77777777" w:rsidR="00991F7B" w:rsidRDefault="00000000">
      <w:pPr>
        <w:rPr>
          <w:color w:val="000000"/>
          <w:szCs w:val="21"/>
        </w:rPr>
      </w:pPr>
      <w:r>
        <w:rPr>
          <w:color w:val="000000"/>
          <w:szCs w:val="21"/>
        </w:rPr>
        <w:t xml:space="preserve">* </w:t>
      </w:r>
      <w:r>
        <w:rPr>
          <w:color w:val="000000"/>
          <w:szCs w:val="21"/>
        </w:rPr>
        <w:t>来自</w:t>
      </w:r>
      <w:r>
        <w:rPr>
          <w:color w:val="000000"/>
          <w:szCs w:val="21"/>
        </w:rPr>
        <w:t xml:space="preserve">BBC </w:t>
      </w:r>
      <w:r>
        <w:rPr>
          <w:color w:val="000000"/>
          <w:szCs w:val="21"/>
        </w:rPr>
        <w:t>档案的有关轰炸及其后果的原始报道；</w:t>
      </w:r>
    </w:p>
    <w:p w14:paraId="1AA12AE9" w14:textId="77777777" w:rsidR="00991F7B" w:rsidRDefault="00991F7B">
      <w:pPr>
        <w:rPr>
          <w:color w:val="000000"/>
          <w:szCs w:val="21"/>
        </w:rPr>
      </w:pPr>
    </w:p>
    <w:p w14:paraId="33F7E238" w14:textId="77777777" w:rsidR="00991F7B" w:rsidRDefault="00000000">
      <w:pPr>
        <w:rPr>
          <w:color w:val="000000"/>
          <w:szCs w:val="21"/>
        </w:rPr>
      </w:pPr>
      <w:r>
        <w:rPr>
          <w:color w:val="000000"/>
          <w:szCs w:val="21"/>
        </w:rPr>
        <w:t>目录</w:t>
      </w:r>
    </w:p>
    <w:p w14:paraId="47AE5350" w14:textId="77777777" w:rsidR="00991F7B" w:rsidRDefault="00000000">
      <w:pPr>
        <w:rPr>
          <w:color w:val="000000"/>
          <w:szCs w:val="21"/>
        </w:rPr>
      </w:pPr>
      <w:r>
        <w:rPr>
          <w:color w:val="000000"/>
          <w:szCs w:val="21"/>
        </w:rPr>
        <w:t>年表</w:t>
      </w:r>
    </w:p>
    <w:p w14:paraId="05BEFD28" w14:textId="77777777" w:rsidR="00991F7B" w:rsidRDefault="00000000">
      <w:pPr>
        <w:rPr>
          <w:color w:val="000000"/>
          <w:szCs w:val="21"/>
        </w:rPr>
      </w:pPr>
      <w:r>
        <w:rPr>
          <w:color w:val="000000"/>
          <w:szCs w:val="21"/>
        </w:rPr>
        <w:t>前言</w:t>
      </w:r>
    </w:p>
    <w:p w14:paraId="0B0299E3" w14:textId="77777777" w:rsidR="00991F7B" w:rsidRDefault="00000000">
      <w:pPr>
        <w:rPr>
          <w:color w:val="000000"/>
          <w:szCs w:val="21"/>
        </w:rPr>
      </w:pPr>
      <w:r>
        <w:rPr>
          <w:color w:val="000000"/>
          <w:szCs w:val="21"/>
        </w:rPr>
        <w:t>序言</w:t>
      </w:r>
    </w:p>
    <w:p w14:paraId="7DD64F56" w14:textId="77777777" w:rsidR="00991F7B" w:rsidRDefault="00000000">
      <w:pPr>
        <w:rPr>
          <w:color w:val="000000"/>
          <w:szCs w:val="21"/>
        </w:rPr>
      </w:pPr>
      <w:r>
        <w:rPr>
          <w:color w:val="000000"/>
          <w:szCs w:val="21"/>
        </w:rPr>
        <w:t>介绍</w:t>
      </w:r>
    </w:p>
    <w:p w14:paraId="21AE8716" w14:textId="77777777" w:rsidR="00991F7B" w:rsidRDefault="00000000">
      <w:pPr>
        <w:rPr>
          <w:b/>
          <w:bCs/>
          <w:color w:val="000000"/>
          <w:szCs w:val="21"/>
        </w:rPr>
      </w:pPr>
      <w:r>
        <w:rPr>
          <w:b/>
          <w:bCs/>
          <w:color w:val="000000"/>
          <w:szCs w:val="21"/>
        </w:rPr>
        <w:t>第一部分：铀资源争夺战</w:t>
      </w:r>
    </w:p>
    <w:p w14:paraId="3F811FBF" w14:textId="77777777" w:rsidR="00991F7B" w:rsidRDefault="00000000">
      <w:pPr>
        <w:rPr>
          <w:color w:val="000000"/>
          <w:szCs w:val="21"/>
        </w:rPr>
      </w:pPr>
      <w:r>
        <w:rPr>
          <w:color w:val="000000"/>
          <w:szCs w:val="21"/>
        </w:rPr>
        <w:t>第一章：核裂变</w:t>
      </w:r>
    </w:p>
    <w:p w14:paraId="57ABCA89" w14:textId="77777777" w:rsidR="00991F7B" w:rsidRDefault="00000000">
      <w:pPr>
        <w:rPr>
          <w:color w:val="000000"/>
          <w:szCs w:val="21"/>
        </w:rPr>
      </w:pPr>
      <w:r>
        <w:rPr>
          <w:color w:val="000000"/>
          <w:szCs w:val="21"/>
        </w:rPr>
        <w:t>第二章：说服总司令</w:t>
      </w:r>
    </w:p>
    <w:p w14:paraId="7485D60A" w14:textId="77777777" w:rsidR="00991F7B" w:rsidRDefault="00000000">
      <w:pPr>
        <w:rPr>
          <w:color w:val="000000"/>
          <w:szCs w:val="21"/>
        </w:rPr>
      </w:pPr>
      <w:r>
        <w:rPr>
          <w:color w:val="000000"/>
          <w:szCs w:val="21"/>
        </w:rPr>
        <w:t>第三章：来自中国的作家</w:t>
      </w:r>
    </w:p>
    <w:p w14:paraId="4D712987" w14:textId="77777777" w:rsidR="00991F7B" w:rsidRDefault="00000000">
      <w:pPr>
        <w:rPr>
          <w:color w:val="000000"/>
          <w:szCs w:val="21"/>
        </w:rPr>
      </w:pPr>
      <w:r>
        <w:rPr>
          <w:color w:val="000000"/>
          <w:szCs w:val="21"/>
        </w:rPr>
        <w:t>第四章：美国空中力量的崛起：</w:t>
      </w:r>
      <w:r>
        <w:rPr>
          <w:color w:val="000000"/>
          <w:szCs w:val="21"/>
        </w:rPr>
        <w:t xml:space="preserve">B-29 </w:t>
      </w:r>
      <w:r>
        <w:rPr>
          <w:color w:val="000000"/>
          <w:szCs w:val="21"/>
        </w:rPr>
        <w:t>计划</w:t>
      </w:r>
    </w:p>
    <w:p w14:paraId="09530F77" w14:textId="77777777" w:rsidR="00991F7B" w:rsidRDefault="00000000">
      <w:pPr>
        <w:rPr>
          <w:color w:val="000000"/>
          <w:szCs w:val="21"/>
        </w:rPr>
      </w:pPr>
      <w:r>
        <w:rPr>
          <w:color w:val="000000"/>
          <w:szCs w:val="21"/>
        </w:rPr>
        <w:t>第五章：委员会</w:t>
      </w:r>
    </w:p>
    <w:p w14:paraId="5284FF87" w14:textId="77777777" w:rsidR="00991F7B" w:rsidRDefault="00000000">
      <w:pPr>
        <w:rPr>
          <w:b/>
          <w:bCs/>
          <w:color w:val="000000"/>
          <w:szCs w:val="21"/>
        </w:rPr>
      </w:pPr>
      <w:r>
        <w:rPr>
          <w:b/>
          <w:bCs/>
          <w:color w:val="000000"/>
          <w:szCs w:val="21"/>
        </w:rPr>
        <w:t>第二部分：欢迎来到曼哈顿</w:t>
      </w:r>
    </w:p>
    <w:p w14:paraId="534BB9D4" w14:textId="77777777" w:rsidR="00991F7B" w:rsidRDefault="00000000">
      <w:pPr>
        <w:rPr>
          <w:color w:val="000000"/>
          <w:szCs w:val="21"/>
        </w:rPr>
      </w:pPr>
      <w:r>
        <w:rPr>
          <w:color w:val="000000"/>
          <w:szCs w:val="21"/>
        </w:rPr>
        <w:t>第六章：</w:t>
      </w:r>
      <w:r>
        <w:rPr>
          <w:color w:val="000000"/>
          <w:szCs w:val="21"/>
        </w:rPr>
        <w:t>“</w:t>
      </w:r>
      <w:r>
        <w:rPr>
          <w:color w:val="000000"/>
          <w:szCs w:val="21"/>
        </w:rPr>
        <w:t>如果你把工作做好，你就能赢得战争！</w:t>
      </w:r>
      <w:r>
        <w:rPr>
          <w:color w:val="000000"/>
          <w:szCs w:val="21"/>
        </w:rPr>
        <w:t>”</w:t>
      </w:r>
    </w:p>
    <w:p w14:paraId="1B24E76A" w14:textId="77777777" w:rsidR="00991F7B" w:rsidRDefault="00000000">
      <w:pPr>
        <w:rPr>
          <w:color w:val="000000"/>
          <w:szCs w:val="21"/>
        </w:rPr>
      </w:pPr>
      <w:r>
        <w:rPr>
          <w:color w:val="000000"/>
          <w:szCs w:val="21"/>
        </w:rPr>
        <w:t>第七章：戴帽子的男人</w:t>
      </w:r>
      <w:r>
        <w:rPr>
          <w:color w:val="000000"/>
          <w:szCs w:val="21"/>
        </w:rPr>
        <w:t xml:space="preserve"> </w:t>
      </w:r>
    </w:p>
    <w:p w14:paraId="71CE8879" w14:textId="77777777" w:rsidR="00991F7B" w:rsidRDefault="00000000">
      <w:pPr>
        <w:rPr>
          <w:color w:val="000000"/>
          <w:szCs w:val="21"/>
        </w:rPr>
      </w:pPr>
      <w:r>
        <w:rPr>
          <w:color w:val="000000"/>
          <w:szCs w:val="21"/>
        </w:rPr>
        <w:t>第八章：</w:t>
      </w:r>
      <w:r>
        <w:rPr>
          <w:color w:val="000000"/>
          <w:szCs w:val="21"/>
        </w:rPr>
        <w:t>“</w:t>
      </w:r>
      <w:r>
        <w:rPr>
          <w:color w:val="000000"/>
          <w:szCs w:val="21"/>
        </w:rPr>
        <w:t>为苹果派而战</w:t>
      </w:r>
      <w:r>
        <w:rPr>
          <w:color w:val="000000"/>
          <w:szCs w:val="21"/>
        </w:rPr>
        <w:t>”</w:t>
      </w:r>
      <w:r>
        <w:rPr>
          <w:color w:val="000000"/>
          <w:szCs w:val="21"/>
        </w:rPr>
        <w:t>：约翰</w:t>
      </w:r>
      <w:r>
        <w:rPr>
          <w:color w:val="000000"/>
          <w:szCs w:val="21"/>
        </w:rPr>
        <w:t>·</w:t>
      </w:r>
      <w:r>
        <w:rPr>
          <w:color w:val="000000"/>
          <w:szCs w:val="21"/>
        </w:rPr>
        <w:t>赫西在瓜达尔卡纳尔岛</w:t>
      </w:r>
    </w:p>
    <w:p w14:paraId="1B56884A" w14:textId="77777777" w:rsidR="00991F7B" w:rsidRDefault="00000000">
      <w:pPr>
        <w:rPr>
          <w:b/>
          <w:bCs/>
          <w:color w:val="000000"/>
          <w:szCs w:val="21"/>
        </w:rPr>
      </w:pPr>
      <w:r>
        <w:rPr>
          <w:b/>
          <w:bCs/>
          <w:color w:val="000000"/>
          <w:szCs w:val="21"/>
        </w:rPr>
        <w:t>第三部分：世界碰撞（空战）</w:t>
      </w:r>
    </w:p>
    <w:p w14:paraId="61B73BF3" w14:textId="77777777" w:rsidR="00991F7B" w:rsidRDefault="00000000">
      <w:pPr>
        <w:rPr>
          <w:color w:val="000000"/>
          <w:szCs w:val="21"/>
        </w:rPr>
      </w:pPr>
      <w:r>
        <w:rPr>
          <w:color w:val="000000"/>
          <w:szCs w:val="21"/>
        </w:rPr>
        <w:lastRenderedPageBreak/>
        <w:t>第九章：一生的角色</w:t>
      </w:r>
    </w:p>
    <w:p w14:paraId="4D83B48A" w14:textId="77777777" w:rsidR="00991F7B" w:rsidRDefault="00000000">
      <w:pPr>
        <w:rPr>
          <w:color w:val="000000"/>
          <w:szCs w:val="21"/>
        </w:rPr>
      </w:pPr>
      <w:r>
        <w:rPr>
          <w:color w:val="000000"/>
          <w:szCs w:val="21"/>
        </w:rPr>
        <w:t>第十章：好市长</w:t>
      </w:r>
    </w:p>
    <w:p w14:paraId="50B1F51D" w14:textId="77777777" w:rsidR="00991F7B" w:rsidRDefault="00000000">
      <w:pPr>
        <w:rPr>
          <w:color w:val="000000"/>
          <w:szCs w:val="21"/>
        </w:rPr>
      </w:pPr>
      <w:r>
        <w:rPr>
          <w:color w:val="000000"/>
          <w:szCs w:val="21"/>
        </w:rPr>
        <w:t>第十一章：幸运逃脱：约翰</w:t>
      </w:r>
      <w:r>
        <w:rPr>
          <w:color w:val="000000"/>
          <w:szCs w:val="21"/>
        </w:rPr>
        <w:t>·</w:t>
      </w:r>
      <w:r>
        <w:rPr>
          <w:color w:val="000000"/>
          <w:szCs w:val="21"/>
        </w:rPr>
        <w:t>赫西在欧洲</w:t>
      </w:r>
    </w:p>
    <w:p w14:paraId="5615315A" w14:textId="77777777" w:rsidR="00991F7B" w:rsidRDefault="00000000">
      <w:pPr>
        <w:rPr>
          <w:color w:val="000000"/>
          <w:szCs w:val="21"/>
        </w:rPr>
      </w:pPr>
      <w:r>
        <w:rPr>
          <w:color w:val="000000"/>
          <w:szCs w:val="21"/>
        </w:rPr>
        <w:t>第十二章：火与硫磺：硫磺岛</w:t>
      </w:r>
    </w:p>
    <w:p w14:paraId="06131F0B" w14:textId="77777777" w:rsidR="00991F7B" w:rsidRDefault="00000000">
      <w:pPr>
        <w:rPr>
          <w:color w:val="000000"/>
          <w:szCs w:val="21"/>
        </w:rPr>
      </w:pPr>
      <w:r>
        <w:rPr>
          <w:color w:val="000000"/>
          <w:szCs w:val="21"/>
        </w:rPr>
        <w:t>第十三章：欢迎来到</w:t>
      </w:r>
      <w:r>
        <w:rPr>
          <w:color w:val="000000"/>
          <w:szCs w:val="21"/>
        </w:rPr>
        <w:t>“</w:t>
      </w:r>
      <w:r>
        <w:rPr>
          <w:color w:val="000000"/>
          <w:szCs w:val="21"/>
        </w:rPr>
        <w:t>剩菜剩饭</w:t>
      </w:r>
      <w:r>
        <w:rPr>
          <w:color w:val="000000"/>
          <w:szCs w:val="21"/>
        </w:rPr>
        <w:t>”</w:t>
      </w:r>
    </w:p>
    <w:p w14:paraId="269A9834" w14:textId="77777777" w:rsidR="00991F7B" w:rsidRDefault="00000000">
      <w:pPr>
        <w:rPr>
          <w:b/>
          <w:bCs/>
          <w:color w:val="000000"/>
          <w:szCs w:val="21"/>
        </w:rPr>
      </w:pPr>
      <w:r>
        <w:rPr>
          <w:b/>
          <w:bCs/>
          <w:color w:val="000000"/>
          <w:szCs w:val="21"/>
        </w:rPr>
        <w:t>第四部分：旋风即将来临</w:t>
      </w:r>
    </w:p>
    <w:p w14:paraId="13CDC701" w14:textId="77777777" w:rsidR="00991F7B" w:rsidRDefault="00000000">
      <w:pPr>
        <w:rPr>
          <w:color w:val="000000"/>
          <w:szCs w:val="21"/>
        </w:rPr>
      </w:pPr>
      <w:r>
        <w:rPr>
          <w:color w:val="000000"/>
          <w:szCs w:val="21"/>
        </w:rPr>
        <w:t>第十四章：换岗</w:t>
      </w:r>
    </w:p>
    <w:p w14:paraId="5858291C" w14:textId="77777777" w:rsidR="00991F7B" w:rsidRDefault="00000000">
      <w:pPr>
        <w:rPr>
          <w:color w:val="000000"/>
          <w:szCs w:val="21"/>
        </w:rPr>
      </w:pPr>
      <w:r>
        <w:rPr>
          <w:color w:val="000000"/>
          <w:szCs w:val="21"/>
        </w:rPr>
        <w:t>第十五章：渡过卢比孔河：东京大轰炸</w:t>
      </w:r>
    </w:p>
    <w:p w14:paraId="492DF668" w14:textId="77777777" w:rsidR="00991F7B" w:rsidRDefault="00000000">
      <w:pPr>
        <w:rPr>
          <w:color w:val="000000"/>
          <w:szCs w:val="21"/>
        </w:rPr>
      </w:pPr>
      <w:r>
        <w:rPr>
          <w:color w:val="000000"/>
          <w:szCs w:val="21"/>
        </w:rPr>
        <w:t>第十六章：做最坏的打算</w:t>
      </w:r>
    </w:p>
    <w:p w14:paraId="0352C874" w14:textId="77777777" w:rsidR="00991F7B" w:rsidRDefault="00000000">
      <w:pPr>
        <w:rPr>
          <w:color w:val="000000"/>
          <w:szCs w:val="21"/>
        </w:rPr>
      </w:pPr>
      <w:r>
        <w:rPr>
          <w:color w:val="000000"/>
          <w:szCs w:val="21"/>
        </w:rPr>
        <w:t>第十七章：马里亚纳群岛的曼哈顿：原子弹之翼抵达天宁岛</w:t>
      </w:r>
    </w:p>
    <w:p w14:paraId="19E0C75C" w14:textId="77777777" w:rsidR="00991F7B" w:rsidRDefault="00000000">
      <w:pPr>
        <w:rPr>
          <w:color w:val="000000"/>
          <w:szCs w:val="21"/>
        </w:rPr>
      </w:pPr>
      <w:r>
        <w:rPr>
          <w:color w:val="000000"/>
          <w:szCs w:val="21"/>
        </w:rPr>
        <w:t>第十八章：终局：冲绳</w:t>
      </w:r>
    </w:p>
    <w:p w14:paraId="5F4CD742" w14:textId="77777777" w:rsidR="00991F7B" w:rsidRDefault="00000000">
      <w:pPr>
        <w:rPr>
          <w:color w:val="000000"/>
          <w:szCs w:val="21"/>
        </w:rPr>
      </w:pPr>
      <w:r>
        <w:rPr>
          <w:color w:val="000000"/>
          <w:szCs w:val="21"/>
        </w:rPr>
        <w:t>第十九章：水城</w:t>
      </w:r>
    </w:p>
    <w:p w14:paraId="21EAF0B8" w14:textId="77777777" w:rsidR="00991F7B" w:rsidRDefault="00000000">
      <w:pPr>
        <w:rPr>
          <w:color w:val="000000"/>
          <w:szCs w:val="21"/>
        </w:rPr>
      </w:pPr>
      <w:r>
        <w:rPr>
          <w:color w:val="000000"/>
          <w:szCs w:val="21"/>
        </w:rPr>
        <w:t>第二十章：国家自杀</w:t>
      </w:r>
    </w:p>
    <w:p w14:paraId="4D219258" w14:textId="77777777" w:rsidR="00991F7B" w:rsidRDefault="00000000">
      <w:pPr>
        <w:rPr>
          <w:color w:val="000000"/>
          <w:szCs w:val="21"/>
        </w:rPr>
      </w:pPr>
      <w:r>
        <w:rPr>
          <w:color w:val="000000"/>
          <w:szCs w:val="21"/>
        </w:rPr>
        <w:t>第二十一章：爆炸争论</w:t>
      </w:r>
    </w:p>
    <w:p w14:paraId="1BF80918" w14:textId="77777777" w:rsidR="00991F7B" w:rsidRDefault="00000000">
      <w:pPr>
        <w:rPr>
          <w:b/>
          <w:bCs/>
          <w:color w:val="000000"/>
          <w:szCs w:val="21"/>
        </w:rPr>
      </w:pPr>
      <w:r>
        <w:rPr>
          <w:b/>
          <w:bCs/>
          <w:color w:val="000000"/>
          <w:szCs w:val="21"/>
        </w:rPr>
        <w:t>第五部分：余波</w:t>
      </w:r>
    </w:p>
    <w:p w14:paraId="1581B05E" w14:textId="77777777" w:rsidR="00991F7B" w:rsidRDefault="00000000">
      <w:pPr>
        <w:rPr>
          <w:color w:val="000000"/>
          <w:szCs w:val="21"/>
        </w:rPr>
      </w:pPr>
      <w:r>
        <w:rPr>
          <w:color w:val="000000"/>
          <w:szCs w:val="21"/>
        </w:rPr>
        <w:t>第二十二章：特别轰炸任务</w:t>
      </w:r>
      <w:r>
        <w:rPr>
          <w:color w:val="000000"/>
          <w:szCs w:val="21"/>
        </w:rPr>
        <w:t>13</w:t>
      </w:r>
      <w:r>
        <w:rPr>
          <w:color w:val="000000"/>
          <w:szCs w:val="21"/>
        </w:rPr>
        <w:t>号</w:t>
      </w:r>
    </w:p>
    <w:p w14:paraId="2B57C70A" w14:textId="77777777" w:rsidR="00991F7B" w:rsidRDefault="00000000">
      <w:pPr>
        <w:rPr>
          <w:color w:val="000000"/>
          <w:szCs w:val="21"/>
        </w:rPr>
      </w:pPr>
      <w:r>
        <w:rPr>
          <w:color w:val="000000"/>
          <w:szCs w:val="21"/>
        </w:rPr>
        <w:t>第二十三章：闪闪发光的叶子</w:t>
      </w:r>
    </w:p>
    <w:p w14:paraId="617B89A5" w14:textId="77777777" w:rsidR="00991F7B" w:rsidRDefault="00000000">
      <w:pPr>
        <w:rPr>
          <w:color w:val="000000"/>
          <w:szCs w:val="21"/>
        </w:rPr>
      </w:pPr>
      <w:r>
        <w:rPr>
          <w:color w:val="000000"/>
          <w:szCs w:val="21"/>
        </w:rPr>
        <w:t>第二十四章：不光彩的失败</w:t>
      </w:r>
    </w:p>
    <w:p w14:paraId="5B5C75ED" w14:textId="77777777" w:rsidR="00991F7B" w:rsidRDefault="00000000">
      <w:pPr>
        <w:rPr>
          <w:color w:val="000000"/>
          <w:szCs w:val="21"/>
        </w:rPr>
      </w:pPr>
      <w:r>
        <w:rPr>
          <w:color w:val="000000"/>
          <w:szCs w:val="21"/>
        </w:rPr>
        <w:t>第二十五章：控制故事</w:t>
      </w:r>
    </w:p>
    <w:p w14:paraId="0524F006" w14:textId="77777777" w:rsidR="00991F7B" w:rsidRDefault="00000000">
      <w:pPr>
        <w:rPr>
          <w:color w:val="000000"/>
          <w:szCs w:val="21"/>
        </w:rPr>
      </w:pPr>
      <w:r>
        <w:rPr>
          <w:color w:val="000000"/>
          <w:szCs w:val="21"/>
        </w:rPr>
        <w:t>第二十六章：</w:t>
      </w:r>
      <w:r>
        <w:rPr>
          <w:color w:val="000000"/>
          <w:szCs w:val="21"/>
        </w:rPr>
        <w:t>“</w:t>
      </w:r>
      <w:r>
        <w:rPr>
          <w:color w:val="000000"/>
          <w:szCs w:val="21"/>
        </w:rPr>
        <w:t>离家如此遥远，几乎无法回头。</w:t>
      </w:r>
      <w:r>
        <w:rPr>
          <w:color w:val="000000"/>
          <w:szCs w:val="21"/>
        </w:rPr>
        <w:t>”</w:t>
      </w:r>
    </w:p>
    <w:p w14:paraId="7518D15F" w14:textId="77777777" w:rsidR="00991F7B" w:rsidRDefault="00000000">
      <w:pPr>
        <w:rPr>
          <w:color w:val="000000"/>
          <w:szCs w:val="21"/>
        </w:rPr>
      </w:pPr>
      <w:r>
        <w:rPr>
          <w:color w:val="000000"/>
          <w:szCs w:val="21"/>
        </w:rPr>
        <w:t>结语：失落的遗产与重建</w:t>
      </w:r>
    </w:p>
    <w:p w14:paraId="54251662" w14:textId="77777777" w:rsidR="00991F7B" w:rsidRDefault="00000000">
      <w:pPr>
        <w:rPr>
          <w:color w:val="000000"/>
          <w:szCs w:val="21"/>
        </w:rPr>
      </w:pPr>
      <w:r>
        <w:rPr>
          <w:color w:val="000000"/>
          <w:szCs w:val="21"/>
        </w:rPr>
        <w:t>后记</w:t>
      </w:r>
    </w:p>
    <w:p w14:paraId="2DD88498" w14:textId="77777777" w:rsidR="00991F7B" w:rsidRDefault="00000000">
      <w:pPr>
        <w:rPr>
          <w:color w:val="000000"/>
          <w:szCs w:val="21"/>
        </w:rPr>
      </w:pPr>
      <w:r>
        <w:rPr>
          <w:color w:val="000000"/>
          <w:szCs w:val="21"/>
        </w:rPr>
        <w:t>致谢</w:t>
      </w:r>
    </w:p>
    <w:p w14:paraId="666390A3" w14:textId="77777777" w:rsidR="00991F7B" w:rsidRDefault="00000000">
      <w:pPr>
        <w:rPr>
          <w:color w:val="000000"/>
          <w:szCs w:val="21"/>
        </w:rPr>
      </w:pPr>
      <w:r>
        <w:rPr>
          <w:color w:val="000000"/>
          <w:szCs w:val="21"/>
        </w:rPr>
        <w:t>注释</w:t>
      </w:r>
    </w:p>
    <w:p w14:paraId="14B099C1" w14:textId="77777777" w:rsidR="00991F7B" w:rsidRDefault="00000000">
      <w:pPr>
        <w:rPr>
          <w:color w:val="000000"/>
          <w:szCs w:val="21"/>
        </w:rPr>
      </w:pPr>
      <w:r>
        <w:rPr>
          <w:color w:val="000000"/>
          <w:szCs w:val="21"/>
        </w:rPr>
        <w:t>参考书目</w:t>
      </w:r>
    </w:p>
    <w:p w14:paraId="5607411A" w14:textId="77777777" w:rsidR="00991F7B" w:rsidRDefault="00000000">
      <w:pPr>
        <w:rPr>
          <w:color w:val="000000"/>
          <w:szCs w:val="21"/>
        </w:rPr>
      </w:pPr>
      <w:r>
        <w:rPr>
          <w:color w:val="000000"/>
          <w:szCs w:val="21"/>
        </w:rPr>
        <w:t>索引</w:t>
      </w:r>
    </w:p>
    <w:p w14:paraId="6F5960ED" w14:textId="77777777" w:rsidR="00991F7B" w:rsidRDefault="00991F7B">
      <w:pPr>
        <w:rPr>
          <w:color w:val="000000"/>
          <w:szCs w:val="21"/>
        </w:rPr>
      </w:pPr>
    </w:p>
    <w:p w14:paraId="52E8662C" w14:textId="77777777" w:rsidR="00991F7B" w:rsidRDefault="00991F7B">
      <w:pPr>
        <w:rPr>
          <w:color w:val="000000"/>
          <w:szCs w:val="21"/>
        </w:rPr>
      </w:pPr>
    </w:p>
    <w:p w14:paraId="38A48C6A" w14:textId="77777777" w:rsidR="00991F7B" w:rsidRDefault="00000000">
      <w:pPr>
        <w:rPr>
          <w:b/>
          <w:bCs/>
          <w:color w:val="000000"/>
          <w:szCs w:val="21"/>
        </w:rPr>
      </w:pPr>
      <w:r>
        <w:rPr>
          <w:b/>
          <w:bCs/>
          <w:color w:val="000000"/>
          <w:szCs w:val="21"/>
        </w:rPr>
        <w:t>作者简介：</w:t>
      </w:r>
    </w:p>
    <w:p w14:paraId="1BAB7D9A" w14:textId="77777777" w:rsidR="00991F7B" w:rsidRDefault="00991F7B">
      <w:pPr>
        <w:rPr>
          <w:color w:val="000000"/>
          <w:szCs w:val="21"/>
        </w:rPr>
      </w:pPr>
    </w:p>
    <w:p w14:paraId="1CFE2E2D" w14:textId="77777777" w:rsidR="00991F7B" w:rsidRDefault="00000000">
      <w:pPr>
        <w:ind w:firstLineChars="200" w:firstLine="420"/>
        <w:rPr>
          <w:color w:val="000000"/>
          <w:szCs w:val="21"/>
        </w:rPr>
      </w:pPr>
      <w:r>
        <w:rPr>
          <w:noProof/>
        </w:rPr>
        <w:drawing>
          <wp:anchor distT="0" distB="0" distL="114300" distR="114300" simplePos="0" relativeHeight="251660288" behindDoc="0" locked="0" layoutInCell="1" allowOverlap="1" wp14:anchorId="1057E0B4" wp14:editId="165402AE">
            <wp:simplePos x="0" y="0"/>
            <wp:positionH relativeFrom="margin">
              <wp:align>left</wp:align>
            </wp:positionH>
            <wp:positionV relativeFrom="paragraph">
              <wp:posOffset>14605</wp:posOffset>
            </wp:positionV>
            <wp:extent cx="1143635" cy="1291590"/>
            <wp:effectExtent l="0" t="0" r="0" b="3810"/>
            <wp:wrapSquare wrapText="bothSides"/>
            <wp:docPr id="124580715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807151"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l="30854" t="5426" r="13313"/>
                    <a:stretch>
                      <a:fillRect/>
                    </a:stretch>
                  </pic:blipFill>
                  <pic:spPr>
                    <a:xfrm>
                      <a:off x="0" y="0"/>
                      <a:ext cx="1143734" cy="1291718"/>
                    </a:xfrm>
                    <a:prstGeom prst="rect">
                      <a:avLst/>
                    </a:prstGeom>
                    <a:noFill/>
                    <a:ln>
                      <a:noFill/>
                    </a:ln>
                  </pic:spPr>
                </pic:pic>
              </a:graphicData>
            </a:graphic>
          </wp:anchor>
        </w:drawing>
      </w:r>
      <w:r>
        <w:rPr>
          <w:b/>
          <w:bCs/>
          <w:color w:val="000000"/>
          <w:szCs w:val="21"/>
        </w:rPr>
        <w:t>艾恩</w:t>
      </w:r>
      <w:r>
        <w:rPr>
          <w:b/>
          <w:bCs/>
          <w:color w:val="000000"/>
          <w:szCs w:val="21"/>
        </w:rPr>
        <w:t>·</w:t>
      </w:r>
      <w:r>
        <w:rPr>
          <w:b/>
          <w:bCs/>
          <w:color w:val="000000"/>
          <w:szCs w:val="21"/>
        </w:rPr>
        <w:t>麦格雷戈（</w:t>
      </w:r>
      <w:r>
        <w:rPr>
          <w:b/>
          <w:bCs/>
          <w:color w:val="000000"/>
          <w:szCs w:val="21"/>
        </w:rPr>
        <w:t>Iain MacGregor</w:t>
      </w:r>
      <w:r>
        <w:rPr>
          <w:b/>
          <w:bCs/>
          <w:color w:val="000000"/>
          <w:szCs w:val="21"/>
        </w:rPr>
        <w:t>）</w:t>
      </w:r>
      <w:r>
        <w:rPr>
          <w:color w:val="000000"/>
          <w:szCs w:val="21"/>
        </w:rPr>
        <w:t>，</w:t>
      </w:r>
      <w:r>
        <w:rPr>
          <w:color w:val="000000"/>
          <w:szCs w:val="21"/>
        </w:rPr>
        <w:t>1967</w:t>
      </w:r>
      <w:r>
        <w:rPr>
          <w:color w:val="000000"/>
          <w:szCs w:val="21"/>
        </w:rPr>
        <w:t>年生于英国，作家、历史学家，从事历史小说编辑近三十年。八十年代初，访问波罗的海和苏联，此后沉迷于苏联历史，曾拜访列宁格勒、莫斯科、伏尔加格勒的档案馆。他的作品主要讲述二战东线战场的故事。关于冷战柏林口岸的口述历史作品《查利检查站》（</w:t>
      </w:r>
      <w:r>
        <w:rPr>
          <w:i/>
          <w:iCs/>
          <w:color w:val="000000"/>
          <w:szCs w:val="21"/>
        </w:rPr>
        <w:t>Checkpoint Charlie</w:t>
      </w:r>
      <w:r>
        <w:rPr>
          <w:color w:val="000000"/>
          <w:szCs w:val="21"/>
        </w:rPr>
        <w:t>）于</w:t>
      </w:r>
      <w:r>
        <w:rPr>
          <w:color w:val="000000"/>
          <w:szCs w:val="21"/>
        </w:rPr>
        <w:t>2019</w:t>
      </w:r>
      <w:r>
        <w:rPr>
          <w:color w:val="000000"/>
          <w:szCs w:val="21"/>
        </w:rPr>
        <w:t>年出版，备受好评。他的作品曾发表于《卫报》《观察家》《</w:t>
      </w:r>
      <w:r>
        <w:rPr>
          <w:color w:val="000000"/>
          <w:szCs w:val="21"/>
        </w:rPr>
        <w:t>BBC</w:t>
      </w:r>
      <w:r>
        <w:rPr>
          <w:color w:val="000000"/>
          <w:szCs w:val="21"/>
        </w:rPr>
        <w:t>历史杂志》。他是皇家历史学会会员，与妻子和两个孩子居住在伦敦。</w:t>
      </w:r>
    </w:p>
    <w:p w14:paraId="5E3E34C9" w14:textId="77777777" w:rsidR="00991F7B" w:rsidRDefault="00991F7B">
      <w:pPr>
        <w:rPr>
          <w:color w:val="000000"/>
          <w:szCs w:val="21"/>
        </w:rPr>
      </w:pPr>
    </w:p>
    <w:p w14:paraId="137BE4F4" w14:textId="77777777" w:rsidR="00991F7B" w:rsidRDefault="00991F7B">
      <w:pPr>
        <w:rPr>
          <w:color w:val="000000"/>
          <w:szCs w:val="21"/>
        </w:rPr>
      </w:pPr>
    </w:p>
    <w:p w14:paraId="130B27A1" w14:textId="77777777" w:rsidR="00991F7B" w:rsidRDefault="00000000">
      <w:pPr>
        <w:rPr>
          <w:b/>
          <w:bCs/>
          <w:color w:val="000000"/>
          <w:szCs w:val="21"/>
        </w:rPr>
      </w:pPr>
      <w:r>
        <w:rPr>
          <w:b/>
          <w:bCs/>
          <w:color w:val="000000"/>
          <w:szCs w:val="21"/>
        </w:rPr>
        <w:t>媒体评价：</w:t>
      </w:r>
    </w:p>
    <w:p w14:paraId="2DFC0DCD" w14:textId="77777777" w:rsidR="00991F7B" w:rsidRDefault="00991F7B">
      <w:pPr>
        <w:rPr>
          <w:color w:val="000000"/>
          <w:szCs w:val="21"/>
        </w:rPr>
      </w:pPr>
    </w:p>
    <w:p w14:paraId="39AA41CC" w14:textId="77777777" w:rsidR="00991F7B" w:rsidRDefault="00000000">
      <w:pPr>
        <w:ind w:firstLineChars="200" w:firstLine="420"/>
        <w:rPr>
          <w:color w:val="000000"/>
          <w:szCs w:val="21"/>
        </w:rPr>
      </w:pPr>
      <w:r>
        <w:rPr>
          <w:color w:val="000000"/>
          <w:szCs w:val="21"/>
        </w:rPr>
        <w:t>“</w:t>
      </w:r>
      <w:r>
        <w:rPr>
          <w:color w:val="000000"/>
          <w:szCs w:val="21"/>
        </w:rPr>
        <w:t>我认为这本书至关重要了。这本书的道德清晰，气势磅礴，真正伟大的历史学家能够通</w:t>
      </w:r>
      <w:r>
        <w:rPr>
          <w:color w:val="000000"/>
          <w:szCs w:val="21"/>
        </w:rPr>
        <w:lastRenderedPageBreak/>
        <w:t>过细微的声音来呈现瞬间的浩瀚。庄严而令人难忘。</w:t>
      </w:r>
      <w:r>
        <w:rPr>
          <w:color w:val="000000"/>
          <w:szCs w:val="21"/>
        </w:rPr>
        <w:t>”</w:t>
      </w:r>
    </w:p>
    <w:p w14:paraId="53AAFE28" w14:textId="77777777" w:rsidR="00991F7B" w:rsidRDefault="00000000">
      <w:pPr>
        <w:jc w:val="right"/>
        <w:rPr>
          <w:color w:val="000000"/>
          <w:szCs w:val="21"/>
        </w:rPr>
      </w:pPr>
      <w:r>
        <w:rPr>
          <w:color w:val="000000"/>
          <w:szCs w:val="21"/>
        </w:rPr>
        <w:t>——</w:t>
      </w:r>
      <w:r>
        <w:rPr>
          <w:color w:val="000000"/>
          <w:szCs w:val="21"/>
        </w:rPr>
        <w:t>费格尔</w:t>
      </w:r>
      <w:r>
        <w:rPr>
          <w:color w:val="000000"/>
          <w:szCs w:val="21"/>
        </w:rPr>
        <w:t>·</w:t>
      </w:r>
      <w:r>
        <w:rPr>
          <w:color w:val="000000"/>
          <w:szCs w:val="21"/>
        </w:rPr>
        <w:t>基恩，</w:t>
      </w:r>
      <w:r>
        <w:rPr>
          <w:color w:val="000000"/>
          <w:szCs w:val="21"/>
        </w:rPr>
        <w:t>BBC</w:t>
      </w:r>
      <w:r>
        <w:rPr>
          <w:color w:val="000000"/>
          <w:szCs w:val="21"/>
        </w:rPr>
        <w:t>驻外记者</w:t>
      </w:r>
    </w:p>
    <w:p w14:paraId="61E53692" w14:textId="77777777" w:rsidR="00991F7B" w:rsidRDefault="00991F7B">
      <w:pPr>
        <w:rPr>
          <w:color w:val="000000"/>
          <w:szCs w:val="21"/>
        </w:rPr>
      </w:pPr>
    </w:p>
    <w:p w14:paraId="316B6A6A" w14:textId="77777777" w:rsidR="00991F7B" w:rsidRDefault="00000000">
      <w:pPr>
        <w:ind w:firstLineChars="200" w:firstLine="420"/>
        <w:rPr>
          <w:color w:val="000000"/>
          <w:szCs w:val="21"/>
        </w:rPr>
      </w:pPr>
      <w:r>
        <w:rPr>
          <w:color w:val="000000"/>
          <w:szCs w:val="21"/>
        </w:rPr>
        <w:t>“</w:t>
      </w:r>
      <w:r>
        <w:rPr>
          <w:color w:val="000000"/>
          <w:szCs w:val="21"/>
        </w:rPr>
        <w:t>精彩绝伦，研究精湛。</w:t>
      </w:r>
      <w:r>
        <w:rPr>
          <w:color w:val="000000"/>
          <w:szCs w:val="21"/>
        </w:rPr>
        <w:t>”</w:t>
      </w:r>
    </w:p>
    <w:p w14:paraId="00DE2327" w14:textId="77777777" w:rsidR="00991F7B" w:rsidRDefault="00000000">
      <w:pPr>
        <w:jc w:val="right"/>
        <w:rPr>
          <w:color w:val="000000"/>
          <w:szCs w:val="21"/>
        </w:rPr>
      </w:pPr>
      <w:r>
        <w:rPr>
          <w:color w:val="000000"/>
          <w:szCs w:val="21"/>
        </w:rPr>
        <w:t>——</w:t>
      </w:r>
      <w:r>
        <w:rPr>
          <w:color w:val="000000"/>
          <w:szCs w:val="21"/>
        </w:rPr>
        <w:t>亚历克斯</w:t>
      </w:r>
      <w:r>
        <w:rPr>
          <w:color w:val="000000"/>
          <w:szCs w:val="21"/>
        </w:rPr>
        <w:t>·</w:t>
      </w:r>
      <w:r>
        <w:rPr>
          <w:color w:val="000000"/>
          <w:szCs w:val="21"/>
        </w:rPr>
        <w:t>克肖，《纽约时报》畅销作者</w:t>
      </w:r>
    </w:p>
    <w:p w14:paraId="64F73CF2" w14:textId="77777777" w:rsidR="00991F7B" w:rsidRDefault="00991F7B">
      <w:pPr>
        <w:rPr>
          <w:color w:val="000000"/>
          <w:szCs w:val="21"/>
        </w:rPr>
      </w:pPr>
    </w:p>
    <w:p w14:paraId="7BEA0F71" w14:textId="77777777" w:rsidR="00991F7B" w:rsidRDefault="00000000">
      <w:pPr>
        <w:ind w:firstLineChars="200" w:firstLine="420"/>
        <w:rPr>
          <w:color w:val="000000"/>
          <w:szCs w:val="21"/>
        </w:rPr>
      </w:pPr>
      <w:r>
        <w:rPr>
          <w:color w:val="000000"/>
          <w:szCs w:val="21"/>
        </w:rPr>
        <w:t>“</w:t>
      </w:r>
      <w:r>
        <w:rPr>
          <w:color w:val="000000"/>
          <w:szCs w:val="21"/>
        </w:rPr>
        <w:t>引人入胜，在许多方面都令人印象深刻。</w:t>
      </w:r>
      <w:r>
        <w:rPr>
          <w:color w:val="000000"/>
          <w:szCs w:val="21"/>
        </w:rPr>
        <w:t xml:space="preserve"> </w:t>
      </w:r>
      <w:r>
        <w:rPr>
          <w:color w:val="000000"/>
          <w:szCs w:val="21"/>
        </w:rPr>
        <w:t>麦格雷戈巧妙地将科学、战略和内心的恐怖并置在一起，引人注目。</w:t>
      </w:r>
      <w:r>
        <w:rPr>
          <w:color w:val="000000"/>
          <w:szCs w:val="21"/>
        </w:rPr>
        <w:t>”</w:t>
      </w:r>
    </w:p>
    <w:p w14:paraId="5D5F4D32" w14:textId="77777777" w:rsidR="00991F7B" w:rsidRDefault="00000000">
      <w:pPr>
        <w:jc w:val="right"/>
        <w:rPr>
          <w:color w:val="000000"/>
          <w:szCs w:val="21"/>
        </w:rPr>
      </w:pPr>
      <w:r>
        <w:rPr>
          <w:color w:val="000000"/>
          <w:szCs w:val="21"/>
        </w:rPr>
        <w:t>——</w:t>
      </w:r>
      <w:r>
        <w:rPr>
          <w:color w:val="000000"/>
          <w:szCs w:val="21"/>
        </w:rPr>
        <w:t>约书亚</w:t>
      </w:r>
      <w:r>
        <w:rPr>
          <w:color w:val="000000"/>
          <w:szCs w:val="21"/>
        </w:rPr>
        <w:t>·</w:t>
      </w:r>
      <w:r>
        <w:rPr>
          <w:color w:val="000000"/>
          <w:szCs w:val="21"/>
        </w:rPr>
        <w:t>莱文《星期日泰晤士报》畅销书作者</w:t>
      </w:r>
    </w:p>
    <w:p w14:paraId="2C216DC7" w14:textId="77777777" w:rsidR="00991F7B" w:rsidRDefault="00991F7B">
      <w:pPr>
        <w:rPr>
          <w:color w:val="000000"/>
          <w:szCs w:val="21"/>
        </w:rPr>
      </w:pPr>
    </w:p>
    <w:p w14:paraId="197D3360" w14:textId="77777777" w:rsidR="00991F7B" w:rsidRDefault="00000000">
      <w:pPr>
        <w:ind w:firstLineChars="200" w:firstLine="420"/>
        <w:rPr>
          <w:color w:val="000000"/>
          <w:szCs w:val="21"/>
        </w:rPr>
      </w:pPr>
      <w:r>
        <w:rPr>
          <w:color w:val="000000"/>
          <w:szCs w:val="21"/>
        </w:rPr>
        <w:t>“</w:t>
      </w:r>
      <w:r>
        <w:rPr>
          <w:color w:val="000000"/>
          <w:szCs w:val="21"/>
        </w:rPr>
        <w:t>规模宏大，细节亲切</w:t>
      </w:r>
      <w:r>
        <w:rPr>
          <w:color w:val="000000"/>
          <w:szCs w:val="21"/>
        </w:rPr>
        <w:t>……</w:t>
      </w:r>
      <w:r>
        <w:rPr>
          <w:color w:val="000000"/>
          <w:szCs w:val="21"/>
        </w:rPr>
        <w:t>一部经过精心研究、引人入胜的杰作。</w:t>
      </w:r>
      <w:r>
        <w:rPr>
          <w:color w:val="000000"/>
          <w:szCs w:val="21"/>
        </w:rPr>
        <w:t>”</w:t>
      </w:r>
    </w:p>
    <w:p w14:paraId="7328B9AC" w14:textId="77777777" w:rsidR="00991F7B" w:rsidRDefault="00000000">
      <w:pPr>
        <w:jc w:val="right"/>
        <w:rPr>
          <w:color w:val="000000"/>
          <w:szCs w:val="21"/>
        </w:rPr>
      </w:pPr>
      <w:r>
        <w:rPr>
          <w:color w:val="000000"/>
          <w:szCs w:val="21"/>
        </w:rPr>
        <w:t>——</w:t>
      </w:r>
      <w:r>
        <w:rPr>
          <w:color w:val="000000"/>
          <w:szCs w:val="21"/>
        </w:rPr>
        <w:t>吉尔斯</w:t>
      </w:r>
      <w:r>
        <w:rPr>
          <w:color w:val="000000"/>
          <w:szCs w:val="21"/>
        </w:rPr>
        <w:t>·</w:t>
      </w:r>
      <w:r>
        <w:rPr>
          <w:color w:val="000000"/>
          <w:szCs w:val="21"/>
        </w:rPr>
        <w:t>米尔顿</w:t>
      </w:r>
    </w:p>
    <w:p w14:paraId="7C67E67B" w14:textId="77777777" w:rsidR="00991F7B" w:rsidRDefault="00991F7B">
      <w:pPr>
        <w:rPr>
          <w:color w:val="000000"/>
          <w:szCs w:val="21"/>
        </w:rPr>
      </w:pPr>
    </w:p>
    <w:p w14:paraId="3901E536" w14:textId="77777777" w:rsidR="00991F7B" w:rsidRDefault="00000000">
      <w:pPr>
        <w:ind w:firstLineChars="200" w:firstLine="420"/>
        <w:rPr>
          <w:color w:val="000000"/>
          <w:szCs w:val="21"/>
        </w:rPr>
      </w:pPr>
      <w:r>
        <w:rPr>
          <w:color w:val="000000"/>
          <w:szCs w:val="21"/>
        </w:rPr>
        <w:t>“</w:t>
      </w:r>
      <w:r>
        <w:rPr>
          <w:color w:val="000000"/>
          <w:szCs w:val="21"/>
        </w:rPr>
        <w:t>麦格雷戈这本扣人心弦</w:t>
      </w:r>
      <w:r>
        <w:rPr>
          <w:color w:val="000000"/>
          <w:szCs w:val="21"/>
        </w:rPr>
        <w:t>​​</w:t>
      </w:r>
      <w:r>
        <w:rPr>
          <w:color w:val="000000"/>
          <w:szCs w:val="21"/>
        </w:rPr>
        <w:t>的书极大地扩展了人物阵容</w:t>
      </w:r>
      <w:r>
        <w:rPr>
          <w:color w:val="000000"/>
          <w:szCs w:val="21"/>
        </w:rPr>
        <w:t>——</w:t>
      </w:r>
      <w:r>
        <w:rPr>
          <w:color w:val="000000"/>
          <w:szCs w:val="21"/>
        </w:rPr>
        <w:t>随着故事的戏剧性展开，所有人物都被生动地描绘出来。</w:t>
      </w:r>
      <w:r>
        <w:rPr>
          <w:color w:val="000000"/>
          <w:szCs w:val="21"/>
        </w:rPr>
        <w:t>”</w:t>
      </w:r>
    </w:p>
    <w:p w14:paraId="18C30B15" w14:textId="77777777" w:rsidR="00991F7B" w:rsidRDefault="00000000">
      <w:pPr>
        <w:jc w:val="right"/>
        <w:rPr>
          <w:color w:val="000000"/>
          <w:szCs w:val="21"/>
        </w:rPr>
      </w:pPr>
      <w:r>
        <w:rPr>
          <w:color w:val="000000"/>
          <w:szCs w:val="21"/>
        </w:rPr>
        <w:t>——</w:t>
      </w:r>
      <w:r>
        <w:rPr>
          <w:color w:val="000000"/>
          <w:szCs w:val="21"/>
        </w:rPr>
        <w:t>威廉</w:t>
      </w:r>
      <w:r>
        <w:rPr>
          <w:color w:val="000000"/>
          <w:szCs w:val="21"/>
        </w:rPr>
        <w:t>·</w:t>
      </w:r>
      <w:r>
        <w:rPr>
          <w:color w:val="000000"/>
          <w:szCs w:val="21"/>
        </w:rPr>
        <w:t>陶布曼，普利策奖得主</w:t>
      </w:r>
    </w:p>
    <w:p w14:paraId="0D8CDC87" w14:textId="77777777" w:rsidR="00991F7B" w:rsidRDefault="00991F7B">
      <w:pPr>
        <w:rPr>
          <w:b/>
          <w:color w:val="000000"/>
        </w:rPr>
      </w:pPr>
    </w:p>
    <w:p w14:paraId="6FF4EDD9" w14:textId="77777777" w:rsidR="00991F7B" w:rsidRDefault="00991F7B">
      <w:pPr>
        <w:rPr>
          <w:b/>
          <w:color w:val="000000"/>
        </w:rPr>
      </w:pPr>
    </w:p>
    <w:p w14:paraId="225590A0" w14:textId="77777777" w:rsidR="00991F7B" w:rsidRDefault="00000000">
      <w:pPr>
        <w:shd w:val="clear" w:color="auto" w:fill="FFFFFF"/>
        <w:rPr>
          <w:color w:val="000000"/>
          <w:szCs w:val="21"/>
        </w:rPr>
      </w:pPr>
      <w:bookmarkStart w:id="0" w:name="OLE_LINK38"/>
      <w:bookmarkStart w:id="1" w:name="OLE_LINK43"/>
      <w:r>
        <w:rPr>
          <w:b/>
          <w:bCs/>
          <w:color w:val="000000"/>
          <w:szCs w:val="21"/>
        </w:rPr>
        <w:t>感谢您的阅读！</w:t>
      </w:r>
    </w:p>
    <w:p w14:paraId="479A0817" w14:textId="77777777" w:rsidR="00991F7B" w:rsidRDefault="00000000">
      <w:pPr>
        <w:rPr>
          <w:rFonts w:eastAsia="华文中宋"/>
          <w:b/>
          <w:color w:val="000000"/>
          <w:szCs w:val="21"/>
        </w:rPr>
      </w:pPr>
      <w:r>
        <w:rPr>
          <w:b/>
          <w:color w:val="000000"/>
          <w:szCs w:val="21"/>
        </w:rPr>
        <w:t>请将反馈信息发至：</w:t>
      </w:r>
      <w:r>
        <w:rPr>
          <w:rFonts w:eastAsia="华文中宋"/>
          <w:b/>
          <w:color w:val="000000"/>
          <w:szCs w:val="21"/>
        </w:rPr>
        <w:t>版权负责人</w:t>
      </w:r>
    </w:p>
    <w:p w14:paraId="7B353C82" w14:textId="77777777" w:rsidR="00991F7B" w:rsidRDefault="00000000">
      <w:pPr>
        <w:rPr>
          <w:b/>
          <w:color w:val="000000"/>
          <w:szCs w:val="21"/>
        </w:rPr>
      </w:pPr>
      <w:r>
        <w:rPr>
          <w:b/>
          <w:color w:val="000000"/>
          <w:szCs w:val="21"/>
        </w:rPr>
        <w:t>Email</w:t>
      </w:r>
      <w:r>
        <w:rPr>
          <w:color w:val="000000"/>
          <w:szCs w:val="21"/>
        </w:rPr>
        <w:t>：</w:t>
      </w:r>
      <w:hyperlink r:id="rId8" w:history="1">
        <w:r>
          <w:rPr>
            <w:rStyle w:val="ab"/>
            <w:b/>
            <w:szCs w:val="21"/>
          </w:rPr>
          <w:t>Rights@nurnberg.com.cn</w:t>
        </w:r>
      </w:hyperlink>
    </w:p>
    <w:p w14:paraId="445F457B" w14:textId="77777777" w:rsidR="00991F7B" w:rsidRDefault="00000000">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5F95C13" w14:textId="77777777" w:rsidR="00991F7B" w:rsidRDefault="00000000">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1A4DF6F5" w14:textId="77777777" w:rsidR="00991F7B" w:rsidRDefault="0000000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3C07D55E" w14:textId="77777777" w:rsidR="00991F7B" w:rsidRDefault="00000000">
      <w:pPr>
        <w:rPr>
          <w:rStyle w:val="ab"/>
          <w:szCs w:val="21"/>
        </w:rPr>
      </w:pPr>
      <w:r>
        <w:rPr>
          <w:color w:val="000000"/>
          <w:szCs w:val="21"/>
        </w:rPr>
        <w:t>公司网址：</w:t>
      </w:r>
      <w:hyperlink r:id="rId9" w:history="1">
        <w:r>
          <w:rPr>
            <w:rStyle w:val="ab"/>
            <w:szCs w:val="21"/>
          </w:rPr>
          <w:t>http://www.nurnberg.com.cn</w:t>
        </w:r>
      </w:hyperlink>
    </w:p>
    <w:p w14:paraId="1391521D" w14:textId="77777777" w:rsidR="00991F7B" w:rsidRDefault="00000000">
      <w:pPr>
        <w:rPr>
          <w:color w:val="000000"/>
          <w:szCs w:val="21"/>
        </w:rPr>
      </w:pPr>
      <w:r>
        <w:rPr>
          <w:color w:val="000000"/>
          <w:szCs w:val="21"/>
        </w:rPr>
        <w:t>书目下载：</w:t>
      </w:r>
      <w:hyperlink r:id="rId10" w:history="1">
        <w:r>
          <w:rPr>
            <w:rStyle w:val="ab"/>
            <w:szCs w:val="21"/>
          </w:rPr>
          <w:t>http://www.nurnberg.com.cn/booklist_zh/list.aspx</w:t>
        </w:r>
      </w:hyperlink>
    </w:p>
    <w:p w14:paraId="4907E9A4" w14:textId="77777777" w:rsidR="00991F7B" w:rsidRDefault="00000000">
      <w:pPr>
        <w:rPr>
          <w:color w:val="000000"/>
          <w:szCs w:val="21"/>
        </w:rPr>
      </w:pPr>
      <w:r>
        <w:rPr>
          <w:color w:val="000000"/>
          <w:szCs w:val="21"/>
        </w:rPr>
        <w:t>书讯浏览：</w:t>
      </w:r>
      <w:hyperlink r:id="rId11" w:history="1">
        <w:r>
          <w:rPr>
            <w:rStyle w:val="ab"/>
            <w:szCs w:val="21"/>
          </w:rPr>
          <w:t>http://www.nurnberg.com.cn/book/book.aspx</w:t>
        </w:r>
      </w:hyperlink>
    </w:p>
    <w:p w14:paraId="4F9B20E1" w14:textId="77777777" w:rsidR="00991F7B" w:rsidRDefault="00000000">
      <w:pPr>
        <w:rPr>
          <w:color w:val="000000"/>
          <w:szCs w:val="21"/>
        </w:rPr>
      </w:pPr>
      <w:r>
        <w:rPr>
          <w:color w:val="000000"/>
          <w:szCs w:val="21"/>
        </w:rPr>
        <w:t>视频推荐：</w:t>
      </w:r>
      <w:hyperlink r:id="rId12" w:history="1">
        <w:r>
          <w:rPr>
            <w:rStyle w:val="ab"/>
            <w:szCs w:val="21"/>
          </w:rPr>
          <w:t>http://www.nurnberg.com.cn/video/video.aspx</w:t>
        </w:r>
      </w:hyperlink>
    </w:p>
    <w:p w14:paraId="0D492B96" w14:textId="77777777" w:rsidR="00991F7B" w:rsidRDefault="00000000">
      <w:pPr>
        <w:rPr>
          <w:rStyle w:val="ab"/>
          <w:szCs w:val="21"/>
        </w:rPr>
      </w:pPr>
      <w:r>
        <w:rPr>
          <w:color w:val="000000"/>
          <w:szCs w:val="21"/>
        </w:rPr>
        <w:t>豆瓣小站：</w:t>
      </w:r>
      <w:hyperlink r:id="rId13" w:history="1">
        <w:r>
          <w:rPr>
            <w:rStyle w:val="ab"/>
            <w:szCs w:val="21"/>
          </w:rPr>
          <w:t>http://site.douban.com/110577/</w:t>
        </w:r>
      </w:hyperlink>
    </w:p>
    <w:p w14:paraId="4B19D6C8" w14:textId="77777777" w:rsidR="00991F7B" w:rsidRDefault="00000000">
      <w:pPr>
        <w:rPr>
          <w:color w:val="000000"/>
          <w:shd w:val="clear" w:color="auto" w:fill="FFFFFF"/>
        </w:rPr>
      </w:pPr>
      <w:r>
        <w:rPr>
          <w:color w:val="000000"/>
          <w:shd w:val="clear" w:color="auto" w:fill="FFFFFF"/>
        </w:rPr>
        <w:t>新浪微博</w:t>
      </w:r>
      <w:r>
        <w:rPr>
          <w:bCs/>
          <w:color w:val="000000"/>
          <w:shd w:val="clear" w:color="auto" w:fill="FFFFFF"/>
        </w:rPr>
        <w:t>：</w:t>
      </w:r>
      <w:hyperlink r:id="rId14"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951A6D3" w14:textId="77777777" w:rsidR="00991F7B" w:rsidRDefault="00000000">
      <w:pPr>
        <w:shd w:val="clear" w:color="auto" w:fill="FFFFFF"/>
        <w:rPr>
          <w:b/>
          <w:color w:val="000000"/>
        </w:rPr>
      </w:pPr>
      <w:r>
        <w:rPr>
          <w:color w:val="000000"/>
          <w:szCs w:val="21"/>
        </w:rPr>
        <w:t>微信订阅号：</w:t>
      </w:r>
      <w:r>
        <w:rPr>
          <w:color w:val="000000"/>
          <w:szCs w:val="21"/>
        </w:rPr>
        <w:t>ANABJ2002</w:t>
      </w:r>
    </w:p>
    <w:bookmarkEnd w:id="0"/>
    <w:bookmarkEnd w:id="1"/>
    <w:p w14:paraId="0C79C346" w14:textId="77777777" w:rsidR="00991F7B" w:rsidRDefault="00000000">
      <w:pPr>
        <w:ind w:right="420"/>
        <w:rPr>
          <w:rFonts w:eastAsia="Gungsuh"/>
          <w:color w:val="000000"/>
          <w:kern w:val="0"/>
          <w:szCs w:val="21"/>
        </w:rPr>
      </w:pPr>
      <w:r>
        <w:rPr>
          <w:bCs/>
          <w:noProof/>
          <w:szCs w:val="21"/>
        </w:rPr>
        <w:drawing>
          <wp:inline distT="0" distB="0" distL="0" distR="0" wp14:anchorId="2FF783E9" wp14:editId="458C4C0C">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36450702" w14:textId="77777777" w:rsidR="00991F7B" w:rsidRDefault="00991F7B">
      <w:pPr>
        <w:ind w:right="420"/>
        <w:rPr>
          <w:rFonts w:eastAsia="Gungsuh"/>
          <w:color w:val="000000"/>
          <w:kern w:val="0"/>
          <w:szCs w:val="21"/>
        </w:rPr>
      </w:pPr>
    </w:p>
    <w:sectPr w:rsidR="00991F7B">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6979C" w14:textId="77777777" w:rsidR="00B36330" w:rsidRDefault="00B36330">
      <w:r>
        <w:separator/>
      </w:r>
    </w:p>
  </w:endnote>
  <w:endnote w:type="continuationSeparator" w:id="0">
    <w:p w14:paraId="13424D3A" w14:textId="77777777" w:rsidR="00B36330" w:rsidRDefault="00B36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Myriad Pro">
    <w:altName w:val="Segoe Print"/>
    <w:charset w:val="00"/>
    <w:family w:val="swiss"/>
    <w:pitch w:val="default"/>
    <w:sig w:usb0="00000000" w:usb1="00000000" w:usb2="00000000" w:usb3="00000000" w:csb0="0000019F"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A99E1" w14:textId="77777777" w:rsidR="00991F7B" w:rsidRDefault="00991F7B">
    <w:pPr>
      <w:pBdr>
        <w:bottom w:val="single" w:sz="6" w:space="1" w:color="auto"/>
      </w:pBdr>
      <w:jc w:val="center"/>
      <w:rPr>
        <w:rFonts w:ascii="方正姚体" w:eastAsia="方正姚体"/>
        <w:sz w:val="18"/>
      </w:rPr>
    </w:pPr>
  </w:p>
  <w:p w14:paraId="75AE0B9A" w14:textId="77777777" w:rsidR="00991F7B"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地址：北京市海淀区中关村大街甲59号中国人民大学文化大厦1705室，邮编：100872</w:t>
    </w:r>
  </w:p>
  <w:p w14:paraId="30FFFBFF" w14:textId="77777777" w:rsidR="00991F7B"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电话：010-82504106，传真：010-82504200</w:t>
    </w:r>
  </w:p>
  <w:p w14:paraId="67733296" w14:textId="77777777" w:rsidR="00991F7B"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4968933C" w14:textId="77777777" w:rsidR="00991F7B" w:rsidRDefault="00991F7B">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EAF64" w14:textId="77777777" w:rsidR="00B36330" w:rsidRDefault="00B36330">
      <w:r>
        <w:separator/>
      </w:r>
    </w:p>
  </w:footnote>
  <w:footnote w:type="continuationSeparator" w:id="0">
    <w:p w14:paraId="1BBD634F" w14:textId="77777777" w:rsidR="00B36330" w:rsidRDefault="00B36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A1DB" w14:textId="77777777" w:rsidR="00991F7B" w:rsidRDefault="00000000">
    <w:pPr>
      <w:jc w:val="right"/>
      <w:rPr>
        <w:rFonts w:eastAsia="黑体"/>
        <w:b/>
        <w:bCs/>
      </w:rPr>
    </w:pPr>
    <w:r>
      <w:rPr>
        <w:noProof/>
      </w:rPr>
      <w:drawing>
        <wp:anchor distT="0" distB="0" distL="114300" distR="114300" simplePos="0" relativeHeight="251659264" behindDoc="0" locked="0" layoutInCell="1" allowOverlap="1" wp14:anchorId="1C2483D6" wp14:editId="3FE25D0B">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67B73C54" w14:textId="77777777" w:rsidR="00991F7B" w:rsidRDefault="0000000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3A7"/>
    <w:rsid w:val="00080CD8"/>
    <w:rsid w:val="000810D5"/>
    <w:rsid w:val="00082504"/>
    <w:rsid w:val="0008781E"/>
    <w:rsid w:val="000A01BD"/>
    <w:rsid w:val="000A57E2"/>
    <w:rsid w:val="000B3141"/>
    <w:rsid w:val="000B3EED"/>
    <w:rsid w:val="000B4C52"/>
    <w:rsid w:val="000B4D73"/>
    <w:rsid w:val="000C0951"/>
    <w:rsid w:val="000C18AC"/>
    <w:rsid w:val="000D0A7C"/>
    <w:rsid w:val="000D293D"/>
    <w:rsid w:val="000D34C3"/>
    <w:rsid w:val="000D3D3A"/>
    <w:rsid w:val="000D5F8D"/>
    <w:rsid w:val="001017C7"/>
    <w:rsid w:val="00102500"/>
    <w:rsid w:val="00110260"/>
    <w:rsid w:val="0011264B"/>
    <w:rsid w:val="00121268"/>
    <w:rsid w:val="00132921"/>
    <w:rsid w:val="00133C63"/>
    <w:rsid w:val="00134987"/>
    <w:rsid w:val="00135526"/>
    <w:rsid w:val="00146F1E"/>
    <w:rsid w:val="00163F80"/>
    <w:rsid w:val="00167007"/>
    <w:rsid w:val="00193733"/>
    <w:rsid w:val="00195D6F"/>
    <w:rsid w:val="001B2196"/>
    <w:rsid w:val="001B679D"/>
    <w:rsid w:val="001C6D65"/>
    <w:rsid w:val="001D0115"/>
    <w:rsid w:val="001D0FAF"/>
    <w:rsid w:val="001D4E4F"/>
    <w:rsid w:val="001F0F15"/>
    <w:rsid w:val="002068EA"/>
    <w:rsid w:val="00215BF8"/>
    <w:rsid w:val="002243E8"/>
    <w:rsid w:val="00233A83"/>
    <w:rsid w:val="00236060"/>
    <w:rsid w:val="00244604"/>
    <w:rsid w:val="00244F8F"/>
    <w:rsid w:val="0024750B"/>
    <w:rsid w:val="002516C3"/>
    <w:rsid w:val="002523C1"/>
    <w:rsid w:val="00265795"/>
    <w:rsid w:val="002727E9"/>
    <w:rsid w:val="0027765C"/>
    <w:rsid w:val="00295FD8"/>
    <w:rsid w:val="0029676A"/>
    <w:rsid w:val="002A4039"/>
    <w:rsid w:val="002B5ADD"/>
    <w:rsid w:val="002C0257"/>
    <w:rsid w:val="002C0434"/>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C524C"/>
    <w:rsid w:val="003D49B4"/>
    <w:rsid w:val="003E7DB2"/>
    <w:rsid w:val="003F4DC2"/>
    <w:rsid w:val="003F745B"/>
    <w:rsid w:val="004039C9"/>
    <w:rsid w:val="00422383"/>
    <w:rsid w:val="00427236"/>
    <w:rsid w:val="00435906"/>
    <w:rsid w:val="004655CB"/>
    <w:rsid w:val="004775A1"/>
    <w:rsid w:val="00485E2E"/>
    <w:rsid w:val="00486E31"/>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835B0"/>
    <w:rsid w:val="005B2CF5"/>
    <w:rsid w:val="005B444D"/>
    <w:rsid w:val="005C0094"/>
    <w:rsid w:val="005C244E"/>
    <w:rsid w:val="005C27DC"/>
    <w:rsid w:val="005D167F"/>
    <w:rsid w:val="005D3FD9"/>
    <w:rsid w:val="005D743E"/>
    <w:rsid w:val="005E31E5"/>
    <w:rsid w:val="005F2EC6"/>
    <w:rsid w:val="005F4D4D"/>
    <w:rsid w:val="005F5420"/>
    <w:rsid w:val="00616A0F"/>
    <w:rsid w:val="006176AA"/>
    <w:rsid w:val="00655FA9"/>
    <w:rsid w:val="006656BA"/>
    <w:rsid w:val="00667C85"/>
    <w:rsid w:val="00680EFB"/>
    <w:rsid w:val="006B6CAB"/>
    <w:rsid w:val="006D37ED"/>
    <w:rsid w:val="006D52FE"/>
    <w:rsid w:val="006E2E2E"/>
    <w:rsid w:val="006E6A6F"/>
    <w:rsid w:val="007078E0"/>
    <w:rsid w:val="00715F9D"/>
    <w:rsid w:val="007419C0"/>
    <w:rsid w:val="00747520"/>
    <w:rsid w:val="0075196D"/>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5E79"/>
    <w:rsid w:val="007F652C"/>
    <w:rsid w:val="00805ED5"/>
    <w:rsid w:val="008129CA"/>
    <w:rsid w:val="00816558"/>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3C63"/>
    <w:rsid w:val="0095747D"/>
    <w:rsid w:val="00973993"/>
    <w:rsid w:val="00973E1A"/>
    <w:rsid w:val="009836C5"/>
    <w:rsid w:val="00991F7B"/>
    <w:rsid w:val="00995581"/>
    <w:rsid w:val="00996023"/>
    <w:rsid w:val="009A1093"/>
    <w:rsid w:val="009B01A7"/>
    <w:rsid w:val="009B3943"/>
    <w:rsid w:val="009C165B"/>
    <w:rsid w:val="009C66BB"/>
    <w:rsid w:val="009D09AC"/>
    <w:rsid w:val="009D7192"/>
    <w:rsid w:val="009D7EA7"/>
    <w:rsid w:val="009E0208"/>
    <w:rsid w:val="009E5739"/>
    <w:rsid w:val="009F1D30"/>
    <w:rsid w:val="00A10F0C"/>
    <w:rsid w:val="00A1225E"/>
    <w:rsid w:val="00A45A3D"/>
    <w:rsid w:val="00A54A8E"/>
    <w:rsid w:val="00A71EAE"/>
    <w:rsid w:val="00A866EC"/>
    <w:rsid w:val="00A90D6D"/>
    <w:rsid w:val="00A90FC8"/>
    <w:rsid w:val="00A91D49"/>
    <w:rsid w:val="00AB060D"/>
    <w:rsid w:val="00AB7588"/>
    <w:rsid w:val="00AB762B"/>
    <w:rsid w:val="00AC7610"/>
    <w:rsid w:val="00AD1193"/>
    <w:rsid w:val="00AD23A3"/>
    <w:rsid w:val="00AF0671"/>
    <w:rsid w:val="00B057F1"/>
    <w:rsid w:val="00B254DB"/>
    <w:rsid w:val="00B262C1"/>
    <w:rsid w:val="00B36330"/>
    <w:rsid w:val="00B46E7C"/>
    <w:rsid w:val="00B47582"/>
    <w:rsid w:val="00B54288"/>
    <w:rsid w:val="00B5540C"/>
    <w:rsid w:val="00B5587F"/>
    <w:rsid w:val="00B62889"/>
    <w:rsid w:val="00B63D45"/>
    <w:rsid w:val="00B648F3"/>
    <w:rsid w:val="00B6616C"/>
    <w:rsid w:val="00B71C53"/>
    <w:rsid w:val="00B7682F"/>
    <w:rsid w:val="00B80334"/>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2E88"/>
    <w:rsid w:val="00C1399B"/>
    <w:rsid w:val="00C16D2E"/>
    <w:rsid w:val="00C308BC"/>
    <w:rsid w:val="00C40DC8"/>
    <w:rsid w:val="00C60B95"/>
    <w:rsid w:val="00C71DBF"/>
    <w:rsid w:val="00C835AD"/>
    <w:rsid w:val="00C9021F"/>
    <w:rsid w:val="00CA1DDF"/>
    <w:rsid w:val="00CB2D06"/>
    <w:rsid w:val="00CB6027"/>
    <w:rsid w:val="00CC69DA"/>
    <w:rsid w:val="00CD3036"/>
    <w:rsid w:val="00CD409A"/>
    <w:rsid w:val="00CD7C72"/>
    <w:rsid w:val="00CF0C82"/>
    <w:rsid w:val="00CF41DA"/>
    <w:rsid w:val="00D068E5"/>
    <w:rsid w:val="00D17732"/>
    <w:rsid w:val="00D24A70"/>
    <w:rsid w:val="00D24D41"/>
    <w:rsid w:val="00D24E00"/>
    <w:rsid w:val="00D341FB"/>
    <w:rsid w:val="00D3727F"/>
    <w:rsid w:val="00D500BB"/>
    <w:rsid w:val="00D50D7C"/>
    <w:rsid w:val="00D5176B"/>
    <w:rsid w:val="00D55CF3"/>
    <w:rsid w:val="00D56A6F"/>
    <w:rsid w:val="00D56DBD"/>
    <w:rsid w:val="00D63010"/>
    <w:rsid w:val="00D64EE2"/>
    <w:rsid w:val="00D738A1"/>
    <w:rsid w:val="00D762D4"/>
    <w:rsid w:val="00D76715"/>
    <w:rsid w:val="00DA6A19"/>
    <w:rsid w:val="00DB3297"/>
    <w:rsid w:val="00DB7D8F"/>
    <w:rsid w:val="00DF0BB7"/>
    <w:rsid w:val="00E00CC0"/>
    <w:rsid w:val="00E132E9"/>
    <w:rsid w:val="00E15659"/>
    <w:rsid w:val="00E43598"/>
    <w:rsid w:val="00E509A5"/>
    <w:rsid w:val="00E54E5E"/>
    <w:rsid w:val="00E557C1"/>
    <w:rsid w:val="00E65115"/>
    <w:rsid w:val="00E725A1"/>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68A4"/>
    <w:rsid w:val="00F80E8A"/>
    <w:rsid w:val="00FA2346"/>
    <w:rsid w:val="00FB277E"/>
    <w:rsid w:val="00FB490B"/>
    <w:rsid w:val="00FB5963"/>
    <w:rsid w:val="00FC3699"/>
    <w:rsid w:val="00FD049B"/>
    <w:rsid w:val="00FD2972"/>
    <w:rsid w:val="00FD3BC4"/>
    <w:rsid w:val="00FF01D6"/>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6933AA5"/>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F72D9A4"/>
  <w15:docId w15:val="{68EA4724-C3A2-4BB5-BBD0-22AA5B5D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470</Words>
  <Characters>2684</Characters>
  <Application>Microsoft Office Word</Application>
  <DocSecurity>0</DocSecurity>
  <Lines>22</Lines>
  <Paragraphs>6</Paragraphs>
  <ScaleCrop>false</ScaleCrop>
  <Company>2ndSpAcE</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Conor Cheng</cp:lastModifiedBy>
  <cp:revision>30</cp:revision>
  <cp:lastPrinted>2005-06-10T06:33:00Z</cp:lastPrinted>
  <dcterms:created xsi:type="dcterms:W3CDTF">2025-01-25T03:00:00Z</dcterms:created>
  <dcterms:modified xsi:type="dcterms:W3CDTF">2025-01-25T03:28:00Z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EE75C4F0E3494CFAB4FB7A8D0C3BEE53</vt:lpwstr>
  </property>
  <property fmtid="{D5CDD505-2E9C-101B-9397-08002B2CF9AE}" pid="4" name="KSOTemplateDocerSaveRecord">
    <vt:lpwstr>eyJoZGlkIjoiZWY5YTgzMmVmMjM4NDM0MWE0ZjUzMTlhMGVkZjFmNTkiLCJ1c2VySWQiOiI0NTk2MDE5NzIifQ==</vt:lpwstr>
  </property>
</Properties>
</file>