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CF" w:rsidRDefault="00F6760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713ACF" w:rsidRDefault="00F67602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358140</wp:posOffset>
            </wp:positionV>
            <wp:extent cx="1409700" cy="2019300"/>
            <wp:effectExtent l="0" t="0" r="0" b="0"/>
            <wp:wrapTight wrapText="bothSides">
              <wp:wrapPolygon edited="0">
                <wp:start x="0" y="0"/>
                <wp:lineTo x="0" y="21464"/>
                <wp:lineTo x="21405" y="21464"/>
                <wp:lineTo x="21405" y="0"/>
                <wp:lineTo x="0" y="0"/>
              </wp:wrapPolygon>
            </wp:wrapTight>
            <wp:docPr id="1" name="图片 1" descr="图书封面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书封面 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ACF" w:rsidRDefault="00F676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恶语》</w:t>
      </w:r>
    </w:p>
    <w:p w:rsidR="00713ACF" w:rsidRDefault="00F67602">
      <w:pPr>
        <w:rPr>
          <w:b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BAD WORDS</w:t>
      </w:r>
    </w:p>
    <w:p w:rsidR="00713ACF" w:rsidRDefault="00F67602"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Rioghnach Robinson</w:t>
      </w:r>
      <w:hyperlink r:id="rId7" w:history="1"/>
    </w:p>
    <w:p w:rsidR="00713ACF" w:rsidRDefault="00F676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St. Martin's Press</w:t>
      </w:r>
    </w:p>
    <w:p w:rsidR="00713ACF" w:rsidRDefault="00F676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Sanford J. Greenburger Associates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713ACF" w:rsidRDefault="00F676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szCs w:val="21"/>
        </w:rPr>
        <w:t>字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94</w:t>
      </w:r>
      <w:r w:rsidR="00D47142">
        <w:rPr>
          <w:b/>
          <w:bCs/>
          <w:szCs w:val="21"/>
        </w:rPr>
        <w:t>,</w:t>
      </w:r>
      <w:bookmarkStart w:id="4" w:name="_GoBack"/>
      <w:bookmarkEnd w:id="4"/>
      <w:r>
        <w:rPr>
          <w:rFonts w:hint="eastAsia"/>
          <w:b/>
          <w:bCs/>
          <w:szCs w:val="21"/>
        </w:rPr>
        <w:t>500</w:t>
      </w:r>
      <w:r>
        <w:rPr>
          <w:rFonts w:hint="eastAsia"/>
          <w:b/>
          <w:bCs/>
          <w:szCs w:val="21"/>
        </w:rPr>
        <w:t>字</w:t>
      </w:r>
    </w:p>
    <w:p w:rsidR="00713ACF" w:rsidRDefault="00F676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2026</w:t>
      </w:r>
      <w:r>
        <w:rPr>
          <w:rFonts w:hint="eastAsia"/>
          <w:b/>
          <w:bCs/>
          <w:color w:val="000000"/>
          <w:szCs w:val="21"/>
        </w:rPr>
        <w:t>年</w:t>
      </w:r>
    </w:p>
    <w:p w:rsidR="00713ACF" w:rsidRDefault="00F6760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713ACF" w:rsidRDefault="00F6760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713ACF" w:rsidRDefault="00F67602">
      <w:pPr>
        <w:tabs>
          <w:tab w:val="left" w:pos="341"/>
          <w:tab w:val="left" w:pos="5235"/>
        </w:tabs>
        <w:rPr>
          <w:b/>
          <w:bCs/>
          <w:szCs w:val="21"/>
          <w:highlight w:val="green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:rsidR="00713ACF" w:rsidRDefault="00713ACF">
      <w:pPr>
        <w:rPr>
          <w:b/>
          <w:bCs/>
          <w:color w:val="000000"/>
        </w:rPr>
      </w:pPr>
    </w:p>
    <w:p w:rsidR="00713ACF" w:rsidRDefault="00713ACF">
      <w:pPr>
        <w:rPr>
          <w:b/>
          <w:bCs/>
          <w:color w:val="000000"/>
        </w:rPr>
      </w:pPr>
    </w:p>
    <w:p w:rsidR="00713ACF" w:rsidRDefault="00F67602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713ACF" w:rsidRDefault="00713ACF">
      <w:pPr>
        <w:rPr>
          <w:b/>
          <w:bCs/>
          <w:color w:val="000000"/>
        </w:rPr>
      </w:pPr>
    </w:p>
    <w:p w:rsidR="00713ACF" w:rsidRDefault="00F67602">
      <w:pPr>
        <w:pStyle w:val="a5"/>
        <w:widowControl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罗娜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罗宾森（</w:t>
      </w:r>
      <w:r>
        <w:rPr>
          <w:color w:val="000000"/>
          <w:kern w:val="2"/>
          <w:sz w:val="21"/>
          <w:szCs w:val="21"/>
        </w:rPr>
        <w:t>Rioghnach Robinson</w:t>
      </w:r>
      <w:r>
        <w:rPr>
          <w:color w:val="000000"/>
          <w:kern w:val="2"/>
          <w:sz w:val="21"/>
          <w:szCs w:val="21"/>
        </w:rPr>
        <w:t>）成人小说首作《恶语》（</w:t>
      </w:r>
      <w:r>
        <w:rPr>
          <w:i/>
          <w:iCs/>
          <w:color w:val="000000"/>
          <w:kern w:val="2"/>
          <w:sz w:val="21"/>
          <w:szCs w:val="21"/>
        </w:rPr>
        <w:t>BAD WORDS</w:t>
      </w:r>
      <w:r>
        <w:rPr>
          <w:color w:val="000000"/>
          <w:kern w:val="2"/>
          <w:sz w:val="21"/>
          <w:szCs w:val="21"/>
        </w:rPr>
        <w:t>）集令人迷醉、机锋暗藏与魅力无穷于一体，以恣意纵情却细腻刻画的</w:t>
      </w:r>
      <w:r>
        <w:rPr>
          <w:rFonts w:hint="eastAsia"/>
          <w:color w:val="000000"/>
          <w:kern w:val="2"/>
          <w:sz w:val="21"/>
          <w:szCs w:val="21"/>
        </w:rPr>
        <w:t>“</w:t>
      </w:r>
      <w:r>
        <w:rPr>
          <w:color w:val="000000"/>
          <w:kern w:val="2"/>
          <w:sz w:val="21"/>
          <w:szCs w:val="21"/>
        </w:rPr>
        <w:t>冤家变恋人</w:t>
      </w:r>
      <w:r>
        <w:rPr>
          <w:rFonts w:hint="eastAsia"/>
          <w:color w:val="000000"/>
          <w:kern w:val="2"/>
          <w:sz w:val="21"/>
          <w:szCs w:val="21"/>
        </w:rPr>
        <w:t>”</w:t>
      </w:r>
      <w:r>
        <w:rPr>
          <w:color w:val="000000"/>
          <w:kern w:val="2"/>
          <w:sz w:val="21"/>
          <w:szCs w:val="21"/>
        </w:rPr>
        <w:t>叙事，精准切中艾米丽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亨利（</w:t>
      </w:r>
      <w:r>
        <w:rPr>
          <w:color w:val="000000"/>
          <w:kern w:val="2"/>
          <w:sz w:val="21"/>
          <w:szCs w:val="21"/>
        </w:rPr>
        <w:t>Emily Henry</w:t>
      </w:r>
      <w:r>
        <w:rPr>
          <w:color w:val="000000"/>
          <w:kern w:val="2"/>
          <w:sz w:val="21"/>
          <w:szCs w:val="21"/>
        </w:rPr>
        <w:t>）读者群、柯蒂斯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西滕菲尔德（</w:t>
      </w:r>
      <w:r>
        <w:rPr>
          <w:color w:val="000000"/>
          <w:kern w:val="2"/>
          <w:sz w:val="21"/>
          <w:szCs w:val="21"/>
        </w:rPr>
        <w:t>Curtis Sittenfeld</w:t>
      </w:r>
      <w:r>
        <w:rPr>
          <w:color w:val="000000"/>
          <w:kern w:val="2"/>
          <w:sz w:val="21"/>
          <w:szCs w:val="21"/>
        </w:rPr>
        <w:t>）《浪漫喜剧》（</w:t>
      </w:r>
      <w:r>
        <w:rPr>
          <w:i/>
          <w:iCs/>
          <w:color w:val="000000"/>
          <w:kern w:val="2"/>
          <w:sz w:val="21"/>
          <w:szCs w:val="21"/>
        </w:rPr>
        <w:t>Romantic Comedy</w:t>
      </w:r>
      <w:r>
        <w:rPr>
          <w:color w:val="000000"/>
          <w:kern w:val="2"/>
          <w:sz w:val="21"/>
          <w:szCs w:val="21"/>
        </w:rPr>
        <w:t>）拥趸、游林光（</w:t>
      </w:r>
      <w:r>
        <w:rPr>
          <w:color w:val="000000"/>
          <w:kern w:val="2"/>
          <w:sz w:val="21"/>
          <w:szCs w:val="21"/>
        </w:rPr>
        <w:t xml:space="preserve">Yulin </w:t>
      </w:r>
      <w:r>
        <w:rPr>
          <w:color w:val="000000"/>
          <w:kern w:val="2"/>
          <w:sz w:val="21"/>
          <w:szCs w:val="21"/>
        </w:rPr>
        <w:t>Kuang</w:t>
      </w:r>
      <w:r>
        <w:rPr>
          <w:color w:val="000000"/>
          <w:kern w:val="2"/>
          <w:sz w:val="21"/>
          <w:szCs w:val="21"/>
        </w:rPr>
        <w:t>）《如何终结爱情故事》（</w:t>
      </w:r>
      <w:r>
        <w:rPr>
          <w:i/>
          <w:iCs/>
          <w:color w:val="000000"/>
          <w:kern w:val="2"/>
          <w:sz w:val="21"/>
          <w:szCs w:val="21"/>
        </w:rPr>
        <w:t>How to End a Love Story</w:t>
      </w:r>
      <w:r>
        <w:rPr>
          <w:color w:val="000000"/>
          <w:kern w:val="2"/>
          <w:sz w:val="21"/>
          <w:szCs w:val="21"/>
        </w:rPr>
        <w:t>）书迷，以及角谷美智子（</w:t>
      </w:r>
      <w:r>
        <w:rPr>
          <w:color w:val="000000"/>
          <w:kern w:val="2"/>
          <w:sz w:val="21"/>
          <w:szCs w:val="21"/>
        </w:rPr>
        <w:t>Michiko Kakutani</w:t>
      </w:r>
      <w:r>
        <w:rPr>
          <w:color w:val="000000"/>
          <w:kern w:val="2"/>
          <w:sz w:val="21"/>
          <w:szCs w:val="21"/>
        </w:rPr>
        <w:t>）最辛辣书评追随者的阅读期待。</w:t>
      </w:r>
    </w:p>
    <w:p w:rsidR="00713ACF" w:rsidRDefault="00F67602">
      <w:pPr>
        <w:pStyle w:val="a5"/>
        <w:widowControl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帕克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纳瓦罗（</w:t>
      </w:r>
      <w:r>
        <w:rPr>
          <w:color w:val="000000"/>
          <w:kern w:val="2"/>
          <w:sz w:val="21"/>
          <w:szCs w:val="21"/>
        </w:rPr>
        <w:t>Parker Navarro</w:t>
      </w:r>
      <w:r>
        <w:rPr>
          <w:color w:val="000000"/>
          <w:kern w:val="2"/>
          <w:sz w:val="21"/>
          <w:szCs w:val="21"/>
        </w:rPr>
        <w:t>）</w:t>
      </w:r>
      <w:r>
        <w:rPr>
          <w:rFonts w:hint="eastAsia"/>
          <w:color w:val="000000"/>
          <w:kern w:val="2"/>
          <w:sz w:val="21"/>
          <w:szCs w:val="21"/>
        </w:rPr>
        <w:t>，</w:t>
      </w:r>
      <w:r>
        <w:rPr>
          <w:color w:val="000000"/>
          <w:kern w:val="2"/>
          <w:sz w:val="21"/>
          <w:szCs w:val="21"/>
        </w:rPr>
        <w:t>你或许听闻过他那部轰动文坛的处女作《非凡年代》（</w:t>
      </w:r>
      <w:r>
        <w:rPr>
          <w:i/>
          <w:iCs/>
          <w:color w:val="000000"/>
          <w:kern w:val="2"/>
          <w:sz w:val="21"/>
          <w:szCs w:val="21"/>
        </w:rPr>
        <w:t>These Extraordinary Times</w:t>
      </w:r>
      <w:r>
        <w:rPr>
          <w:color w:val="000000"/>
          <w:kern w:val="2"/>
          <w:sz w:val="21"/>
          <w:szCs w:val="21"/>
        </w:rPr>
        <w:t>）</w:t>
      </w: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这部被业界最受尊敬的文学编辑以百万美元签约的小说，本应成为年度之书，奠定其重要新锐作家的地位。然而</w:t>
      </w:r>
      <w:r>
        <w:rPr>
          <w:rFonts w:hint="eastAsia"/>
          <w:color w:val="000000"/>
          <w:kern w:val="2"/>
          <w:sz w:val="21"/>
          <w:szCs w:val="21"/>
        </w:rPr>
        <w:t>杂志</w:t>
      </w:r>
      <w:r>
        <w:rPr>
          <w:color w:val="000000"/>
          <w:kern w:val="2"/>
          <w:sz w:val="21"/>
          <w:szCs w:val="21"/>
        </w:rPr>
        <w:t>《城市》书评人塞琳娜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陈（</w:t>
      </w:r>
      <w:r>
        <w:rPr>
          <w:color w:val="000000"/>
          <w:kern w:val="2"/>
          <w:sz w:val="21"/>
          <w:szCs w:val="21"/>
        </w:rPr>
        <w:t>Selina Chan</w:t>
      </w:r>
      <w:r>
        <w:rPr>
          <w:color w:val="000000"/>
          <w:kern w:val="2"/>
          <w:sz w:val="21"/>
          <w:szCs w:val="21"/>
        </w:rPr>
        <w:t>）的酷评，却令其沦为十年最惨烈文学滑铁卢，使</w:t>
      </w:r>
      <w:r>
        <w:rPr>
          <w:color w:val="000000"/>
          <w:kern w:val="2"/>
          <w:sz w:val="21"/>
          <w:szCs w:val="21"/>
        </w:rPr>
        <w:t>帕克成为出版界弃儿。</w:t>
      </w:r>
    </w:p>
    <w:p w:rsidR="00713ACF" w:rsidRDefault="00F67602">
      <w:pPr>
        <w:pStyle w:val="a5"/>
        <w:widowControl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四年后，</w:t>
      </w:r>
      <w:r>
        <w:rPr>
          <w:rFonts w:hint="eastAsia"/>
          <w:color w:val="000000"/>
          <w:kern w:val="2"/>
          <w:sz w:val="21"/>
          <w:szCs w:val="21"/>
        </w:rPr>
        <w:t>其</w:t>
      </w:r>
      <w:r>
        <w:rPr>
          <w:color w:val="000000"/>
          <w:kern w:val="2"/>
          <w:sz w:val="21"/>
          <w:szCs w:val="21"/>
        </w:rPr>
        <w:t>第二部小说即将面世，这次</w:t>
      </w:r>
      <w:r>
        <w:rPr>
          <w:rFonts w:hint="eastAsia"/>
          <w:color w:val="000000"/>
          <w:kern w:val="2"/>
          <w:sz w:val="21"/>
          <w:szCs w:val="21"/>
        </w:rPr>
        <w:t>他</w:t>
      </w:r>
      <w:r>
        <w:rPr>
          <w:color w:val="000000"/>
          <w:kern w:val="2"/>
          <w:sz w:val="21"/>
          <w:szCs w:val="21"/>
        </w:rPr>
        <w:t>必须扭转乾坤。</w:t>
      </w:r>
    </w:p>
    <w:p w:rsidR="00713ACF" w:rsidRDefault="00F67602">
      <w:pPr>
        <w:pStyle w:val="a5"/>
        <w:widowControl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赛琳娜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陈始终将为《</w:t>
      </w:r>
      <w:r>
        <w:rPr>
          <w:rFonts w:hint="eastAsia"/>
          <w:color w:val="000000"/>
          <w:kern w:val="2"/>
          <w:sz w:val="21"/>
          <w:szCs w:val="21"/>
        </w:rPr>
        <w:t>城</w:t>
      </w:r>
      <w:r>
        <w:rPr>
          <w:color w:val="000000"/>
          <w:kern w:val="2"/>
          <w:sz w:val="21"/>
          <w:szCs w:val="21"/>
        </w:rPr>
        <w:t>市》杂志撰稿视为毕生理想。高中时期，正是该刊某篇书评为她点亮人生明灯。然而随着风险投资基金入主这本杂志，其生存前景岌岌可危。此刻她最不愿想及的便是帕克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纳瓦罗那本注定令人失望的第二部作品，但作为《</w:t>
      </w:r>
      <w:r>
        <w:rPr>
          <w:rFonts w:hint="eastAsia"/>
          <w:color w:val="000000"/>
          <w:kern w:val="2"/>
          <w:sz w:val="21"/>
          <w:szCs w:val="21"/>
        </w:rPr>
        <w:t>城市</w:t>
      </w:r>
      <w:r>
        <w:rPr>
          <w:color w:val="000000"/>
          <w:kern w:val="2"/>
          <w:sz w:val="21"/>
          <w:szCs w:val="21"/>
        </w:rPr>
        <w:t>》编辑部唯一的亚裔美国成员，评论此书的使命终究无可推卸地落在了她的肩头。</w:t>
      </w:r>
    </w:p>
    <w:p w:rsidR="00713ACF" w:rsidRDefault="00F67602">
      <w:pPr>
        <w:pStyle w:val="a5"/>
        <w:widowControl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差评再度来袭。当晚，帕克与塞琳娜在行业派对上狭路相逢，两人在后台爆发激烈争吵，浑然不觉整个过程已被偷拍。当视频席卷网络引发病毒式传播后，出人意料的是</w:t>
      </w: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这场风波竟反向助推帕克的新书预售量与</w:t>
      </w:r>
      <w:r>
        <w:rPr>
          <w:rFonts w:hint="eastAsia"/>
          <w:color w:val="000000"/>
          <w:kern w:val="2"/>
          <w:sz w:val="21"/>
          <w:szCs w:val="21"/>
        </w:rPr>
        <w:t>杂志</w:t>
      </w:r>
      <w:r>
        <w:rPr>
          <w:color w:val="000000"/>
          <w:kern w:val="2"/>
          <w:sz w:val="21"/>
          <w:szCs w:val="21"/>
        </w:rPr>
        <w:t>《</w:t>
      </w:r>
      <w:r>
        <w:rPr>
          <w:rFonts w:hint="eastAsia"/>
          <w:color w:val="000000"/>
          <w:kern w:val="2"/>
          <w:sz w:val="21"/>
          <w:szCs w:val="21"/>
        </w:rPr>
        <w:t>城市</w:t>
      </w:r>
      <w:r>
        <w:rPr>
          <w:color w:val="000000"/>
          <w:kern w:val="2"/>
          <w:sz w:val="21"/>
          <w:szCs w:val="21"/>
        </w:rPr>
        <w:t>》订阅量双双</w:t>
      </w:r>
      <w:r>
        <w:rPr>
          <w:rFonts w:hint="eastAsia"/>
          <w:color w:val="000000"/>
          <w:kern w:val="2"/>
          <w:sz w:val="21"/>
          <w:szCs w:val="21"/>
        </w:rPr>
        <w:t>上</w:t>
      </w:r>
      <w:r>
        <w:rPr>
          <w:color w:val="000000"/>
          <w:kern w:val="2"/>
          <w:sz w:val="21"/>
          <w:szCs w:val="21"/>
        </w:rPr>
        <w:t>升。</w:t>
      </w:r>
    </w:p>
    <w:p w:rsidR="00713ACF" w:rsidRDefault="00F67602">
      <w:pPr>
        <w:pStyle w:val="a5"/>
        <w:widowControl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随着帕克与塞琳娜在</w:t>
      </w:r>
      <w:r>
        <w:rPr>
          <w:rFonts w:hint="eastAsia"/>
          <w:color w:val="000000"/>
          <w:kern w:val="2"/>
          <w:sz w:val="21"/>
          <w:szCs w:val="21"/>
        </w:rPr>
        <w:t>各会议上</w:t>
      </w:r>
      <w:r>
        <w:rPr>
          <w:color w:val="000000"/>
          <w:kern w:val="2"/>
          <w:sz w:val="21"/>
          <w:szCs w:val="21"/>
        </w:rPr>
        <w:t>的犀利对谈与正面冲突中反复交锋，两人围绕写作理念、批评准则与艺术家人格展开的唇枪舌剑，逐渐浮现出某种共识</w:t>
      </w:r>
      <w:r>
        <w:rPr>
          <w:rFonts w:hint="eastAsia"/>
          <w:color w:val="000000"/>
          <w:kern w:val="2"/>
          <w:sz w:val="21"/>
          <w:szCs w:val="21"/>
        </w:rPr>
        <w:t>——</w:t>
      </w:r>
      <w:r>
        <w:rPr>
          <w:color w:val="000000"/>
          <w:kern w:val="2"/>
          <w:sz w:val="21"/>
          <w:szCs w:val="21"/>
        </w:rPr>
        <w:t>他们或许远比自认的更为惺惺相惜。当公众视野中的战火持续在网络蔓延时，一场</w:t>
      </w:r>
      <w:r>
        <w:rPr>
          <w:rFonts w:hint="eastAsia"/>
          <w:color w:val="000000"/>
          <w:kern w:val="2"/>
          <w:sz w:val="21"/>
          <w:szCs w:val="21"/>
        </w:rPr>
        <w:t>与众不同的对话</w:t>
      </w:r>
      <w:r>
        <w:rPr>
          <w:color w:val="000000"/>
          <w:kern w:val="2"/>
          <w:sz w:val="21"/>
          <w:szCs w:val="21"/>
        </w:rPr>
        <w:t>却在私域悄然生长：</w:t>
      </w:r>
      <w:r>
        <w:rPr>
          <w:color w:val="000000"/>
          <w:kern w:val="2"/>
          <w:sz w:val="21"/>
          <w:szCs w:val="21"/>
        </w:rPr>
        <w:lastRenderedPageBreak/>
        <w:t>纽约大雪夜意外被困共处一室后，二人开启了书信体对话，字里</w:t>
      </w:r>
      <w:r>
        <w:rPr>
          <w:color w:val="000000"/>
          <w:kern w:val="2"/>
          <w:sz w:val="21"/>
          <w:szCs w:val="21"/>
        </w:rPr>
        <w:t>行间的机锋交锋竟氤氲出暧昧情愫。</w:t>
      </w:r>
    </w:p>
    <w:p w:rsidR="00713ACF" w:rsidRDefault="00713ACF">
      <w:pPr>
        <w:shd w:val="clear" w:color="auto" w:fill="FFFFFF"/>
        <w:rPr>
          <w:b/>
          <w:bCs/>
          <w:color w:val="000000"/>
          <w:szCs w:val="21"/>
        </w:rPr>
      </w:pPr>
    </w:p>
    <w:p w:rsidR="00713ACF" w:rsidRDefault="00F6760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713ACF" w:rsidRDefault="00713ACF">
      <w:pPr>
        <w:rPr>
          <w:b/>
          <w:bCs/>
          <w:color w:val="000000"/>
          <w:szCs w:val="21"/>
        </w:rPr>
      </w:pPr>
    </w:p>
    <w:p w:rsidR="00713ACF" w:rsidRDefault="00F67602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177800</wp:posOffset>
            </wp:positionV>
            <wp:extent cx="912495" cy="1194435"/>
            <wp:effectExtent l="0" t="0" r="27305" b="12065"/>
            <wp:wrapTight wrapText="bothSides">
              <wp:wrapPolygon edited="0">
                <wp:start x="0" y="0"/>
                <wp:lineTo x="0" y="21359"/>
                <wp:lineTo x="21344" y="21359"/>
                <wp:lineTo x="21344" y="0"/>
                <wp:lineTo x="0" y="0"/>
              </wp:wrapPolygon>
            </wp:wrapTight>
            <wp:docPr id="905682885" name="Picture 3" descr="Medium shot of a person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82885" name="Picture 3" descr="Medium shot of a person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26222" r="3666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hint="eastAsia"/>
          <w:sz w:val="24"/>
        </w:rPr>
        <w:t xml:space="preserve">  </w:t>
      </w:r>
    </w:p>
    <w:p w:rsidR="00713ACF" w:rsidRDefault="00F67602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里奥娜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罗宾逊（</w:t>
      </w:r>
      <w:r>
        <w:rPr>
          <w:b/>
          <w:bCs/>
          <w:color w:val="000000"/>
          <w:szCs w:val="21"/>
        </w:rPr>
        <w:t>Rioghnach Robinson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以笔名莱利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雷盖特（</w:t>
      </w:r>
      <w:r>
        <w:rPr>
          <w:color w:val="000000"/>
          <w:szCs w:val="21"/>
        </w:rPr>
        <w:t>Riley Redgate</w:t>
      </w:r>
      <w:r>
        <w:rPr>
          <w:color w:val="000000"/>
          <w:szCs w:val="21"/>
        </w:rPr>
        <w:t>）出版过五部青少年小说，这些作品曾荣获美国图书馆协会（</w:t>
      </w:r>
      <w:r>
        <w:rPr>
          <w:color w:val="000000"/>
          <w:szCs w:val="21"/>
        </w:rPr>
        <w:t>ALA</w:t>
      </w:r>
      <w:r>
        <w:rPr>
          <w:color w:val="000000"/>
          <w:szCs w:val="21"/>
        </w:rPr>
        <w:t>）、青少年图书馆服务协会（</w:t>
      </w:r>
      <w:r>
        <w:rPr>
          <w:color w:val="000000"/>
          <w:szCs w:val="21"/>
        </w:rPr>
        <w:t>YALSA</w:t>
      </w:r>
      <w:r>
        <w:rPr>
          <w:color w:val="000000"/>
          <w:szCs w:val="21"/>
        </w:rPr>
        <w:t>）、《书单》杂志及《科克斯书评》颁发的多项荣誉。她曾为讽刺新闻媒体《洋葱报》撰稿，并担任网络漫画平台</w:t>
      </w:r>
      <w:r>
        <w:rPr>
          <w:color w:val="000000"/>
          <w:szCs w:val="21"/>
        </w:rPr>
        <w:t>WEBTOON</w:t>
      </w:r>
      <w:r>
        <w:rPr>
          <w:color w:val="000000"/>
          <w:szCs w:val="21"/>
        </w:rPr>
        <w:t>《死亡天使》系列的编剧。其创作的《哈利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波特》德拉科</w:t>
      </w:r>
      <w:r>
        <w:rPr>
          <w:color w:val="000000"/>
          <w:szCs w:val="21"/>
        </w:rPr>
        <w:t>/</w:t>
      </w:r>
      <w:r>
        <w:rPr>
          <w:color w:val="000000"/>
          <w:szCs w:val="21"/>
        </w:rPr>
        <w:t>赫敏同人小说在</w:t>
      </w:r>
      <w:r>
        <w:rPr>
          <w:color w:val="000000"/>
          <w:szCs w:val="21"/>
        </w:rPr>
        <w:t>AO3</w:t>
      </w:r>
      <w:r>
        <w:rPr>
          <w:color w:val="000000"/>
          <w:szCs w:val="21"/>
        </w:rPr>
        <w:t>平台获得超</w:t>
      </w:r>
      <w:r>
        <w:rPr>
          <w:color w:val="000000"/>
          <w:szCs w:val="21"/>
        </w:rPr>
        <w:t>130</w:t>
      </w:r>
      <w:r>
        <w:rPr>
          <w:color w:val="000000"/>
          <w:szCs w:val="21"/>
        </w:rPr>
        <w:t>万次点击（阅读地址：</w:t>
      </w:r>
      <w:hyperlink r:id="rId9" w:tgtFrame="https://chat.deepseek.com/a/chat/s/_blank" w:history="1">
        <w:r>
          <w:rPr>
            <w:color w:val="000000"/>
            <w:szCs w:val="21"/>
          </w:rPr>
          <w:t>https://archiveofourown.org/works/23296162</w:t>
        </w:r>
        <w:r>
          <w:rPr>
            <w:color w:val="000000"/>
            <w:szCs w:val="21"/>
          </w:rPr>
          <w:t>）</w:t>
        </w:r>
        <w:r>
          <w:rPr>
            <w:rFonts w:hint="eastAsia"/>
            <w:color w:val="000000"/>
            <w:szCs w:val="21"/>
          </w:rPr>
          <w:t>。</w:t>
        </w:r>
        <w:r>
          <w:rPr>
            <w:color w:val="000000"/>
            <w:szCs w:val="21"/>
          </w:rPr>
          <w:t>里奥娜现居芝加哥，《</w:t>
        </w:r>
        <w:r>
          <w:rPr>
            <w:rFonts w:hint="eastAsia"/>
            <w:color w:val="000000"/>
            <w:szCs w:val="21"/>
          </w:rPr>
          <w:t>恶</w:t>
        </w:r>
        <w:r>
          <w:rPr>
            <w:color w:val="000000"/>
            <w:szCs w:val="21"/>
          </w:rPr>
          <w:t>语》（</w:t>
        </w:r>
        <w:r>
          <w:rPr>
            <w:i/>
            <w:iCs/>
            <w:color w:val="000000"/>
            <w:szCs w:val="21"/>
          </w:rPr>
          <w:t>BAD</w:t>
        </w:r>
      </w:hyperlink>
      <w:r>
        <w:rPr>
          <w:i/>
          <w:iCs/>
          <w:color w:val="000000"/>
          <w:szCs w:val="21"/>
        </w:rPr>
        <w:t> WORDS</w:t>
      </w:r>
      <w:r>
        <w:rPr>
          <w:color w:val="000000"/>
          <w:szCs w:val="21"/>
        </w:rPr>
        <w:t>）是其首部面向成人读者创作的长篇小说。</w:t>
      </w:r>
    </w:p>
    <w:p w:rsidR="00713ACF" w:rsidRDefault="00713ACF">
      <w:pPr>
        <w:ind w:firstLineChars="200" w:firstLine="422"/>
        <w:rPr>
          <w:b/>
          <w:bCs/>
          <w:color w:val="000000"/>
          <w:szCs w:val="21"/>
        </w:rPr>
      </w:pPr>
    </w:p>
    <w:p w:rsidR="00713ACF" w:rsidRDefault="00713ACF">
      <w:pPr>
        <w:autoSpaceDE w:val="0"/>
        <w:autoSpaceDN w:val="0"/>
        <w:adjustRightInd w:val="0"/>
        <w:rPr>
          <w:bCs/>
        </w:rPr>
      </w:pPr>
    </w:p>
    <w:p w:rsidR="00713ACF" w:rsidRDefault="00713ACF">
      <w:pPr>
        <w:autoSpaceDE w:val="0"/>
        <w:autoSpaceDN w:val="0"/>
        <w:adjustRightInd w:val="0"/>
        <w:rPr>
          <w:bCs/>
        </w:rPr>
      </w:pPr>
    </w:p>
    <w:p w:rsidR="00713ACF" w:rsidRDefault="00F67602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5"/>
      <w:bookmarkStart w:id="7" w:name="OLE_LINK44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13ACF" w:rsidRDefault="00F67602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13ACF" w:rsidRDefault="00F6760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713ACF" w:rsidRDefault="00F6760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13ACF" w:rsidRDefault="00F6760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13ACF" w:rsidRDefault="00F6760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13ACF" w:rsidRDefault="00F67602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6"/>
            <w:szCs w:val="21"/>
          </w:rPr>
          <w:t>http://www.nurnberg.com.cn</w:t>
        </w:r>
      </w:hyperlink>
    </w:p>
    <w:p w:rsidR="00713ACF" w:rsidRDefault="00F67602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http://www.nurnberg.com.cn/booklist_zh/list.aspx</w:t>
        </w:r>
      </w:hyperlink>
    </w:p>
    <w:p w:rsidR="00713ACF" w:rsidRDefault="00F6760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http://www.nurnberg.com.cn/book/book.aspx</w:t>
        </w:r>
      </w:hyperlink>
    </w:p>
    <w:p w:rsidR="00713ACF" w:rsidRDefault="00F67602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6"/>
            <w:szCs w:val="21"/>
          </w:rPr>
          <w:t>http://www.nurnberg.com.cn/video/video.aspx</w:t>
        </w:r>
      </w:hyperlink>
    </w:p>
    <w:p w:rsidR="00713ACF" w:rsidRDefault="00F67602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6"/>
            <w:szCs w:val="21"/>
          </w:rPr>
          <w:t>http://sit</w:t>
        </w:r>
        <w:r>
          <w:rPr>
            <w:rStyle w:val="a6"/>
            <w:szCs w:val="21"/>
          </w:rPr>
          <w:t>e.douban.com/110577/</w:t>
        </w:r>
      </w:hyperlink>
    </w:p>
    <w:p w:rsidR="00713ACF" w:rsidRDefault="00F6760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13ACF" w:rsidRDefault="00F6760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713ACF" w:rsidRDefault="00F67602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3ACF" w:rsidRDefault="00713ACF"/>
    <w:sectPr w:rsidR="00713ACF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602" w:rsidRDefault="00F67602">
      <w:r>
        <w:separator/>
      </w:r>
    </w:p>
  </w:endnote>
  <w:endnote w:type="continuationSeparator" w:id="0">
    <w:p w:rsidR="00F67602" w:rsidRDefault="00F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CF" w:rsidRDefault="00F676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47142" w:rsidRPr="00D47142">
      <w:rPr>
        <w:noProof/>
        <w:lang w:val="zh-CN"/>
      </w:rPr>
      <w:t>1</w:t>
    </w:r>
    <w:r>
      <w:fldChar w:fldCharType="end"/>
    </w:r>
  </w:p>
  <w:p w:rsidR="00713ACF" w:rsidRDefault="00713ACF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602" w:rsidRDefault="00F67602">
      <w:r>
        <w:separator/>
      </w:r>
    </w:p>
  </w:footnote>
  <w:footnote w:type="continuationSeparator" w:id="0">
    <w:p w:rsidR="00F67602" w:rsidRDefault="00F6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CF" w:rsidRDefault="00F6760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3ACF" w:rsidRDefault="00F67602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90E59"/>
    <w:rsid w:val="00713ACF"/>
    <w:rsid w:val="00D47142"/>
    <w:rsid w:val="00F67602"/>
    <w:rsid w:val="21D90E59"/>
    <w:rsid w:val="2C87189D"/>
    <w:rsid w:val="489973AA"/>
    <w:rsid w:val="704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9556045-8B2C-4BC8-8ECA-7267D8D7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rchiveofourown.org/works/23296162%EF%BC%89%E3%80%82%E9%87%8C%E5%A5%A5%E5%A8%9C%E7%8E%B0%E5%B1%85%E8%8A%9D%E5%8A%A0%E5%93%A5%EF%BC%8C%E3%80%8A%E7%A6%81%E5%BF%8C%E4%B9%8B%E8%AF%AD%E3%80%8B%EF%BC%88BAD" TargetMode="External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Lenovoadmin</cp:lastModifiedBy>
  <cp:revision>2</cp:revision>
  <dcterms:created xsi:type="dcterms:W3CDTF">2025-03-19T02:38:00Z</dcterms:created>
  <dcterms:modified xsi:type="dcterms:W3CDTF">2025-03-19T05:36:00Z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1492D879E0204DA9A7365D11072A86E5_13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