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E19CB">
      <w:pPr>
        <w:jc w:val="center"/>
        <w:rPr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  <w:t xml:space="preserve">新 书 </w:t>
      </w:r>
      <w:r>
        <w:rPr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  <w:t>推 荐</w:t>
      </w:r>
    </w:p>
    <w:p w14:paraId="531A3DB3">
      <w:pPr>
        <w:rPr>
          <w:b/>
        </w:rPr>
      </w:pPr>
    </w:p>
    <w:p w14:paraId="3DC3A64A">
      <w:pPr>
        <w:rPr>
          <w:b/>
        </w:rPr>
      </w:pPr>
      <w:r>
        <w:rPr>
          <w:b/>
        </w:rPr>
        <w:t>中文书名：</w:t>
      </w:r>
      <w:r>
        <w:rPr>
          <w:rFonts w:hint="eastAsia"/>
          <w:b/>
        </w:rPr>
        <w:t>《</w:t>
      </w:r>
      <w:r>
        <w:rPr>
          <w:b/>
        </w:rPr>
        <w:t>全然接纳：内在力量与自我疗愈之钥</w:t>
      </w:r>
      <w:r>
        <w:rPr>
          <w:rFonts w:hint="eastAsia"/>
          <w:b/>
        </w:rPr>
        <w:t xml:space="preserve">》  </w:t>
      </w:r>
    </w:p>
    <w:p w14:paraId="3B1D7B58">
      <w:r>
        <w:rPr>
          <w:b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4639945</wp:posOffset>
            </wp:positionH>
            <wp:positionV relativeFrom="paragraph">
              <wp:posOffset>19685</wp:posOffset>
            </wp:positionV>
            <wp:extent cx="901700" cy="1438275"/>
            <wp:effectExtent l="0" t="0" r="0" b="9525"/>
            <wp:wrapSquare wrapText="bothSides"/>
            <wp:docPr id="30756645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66452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英文书名：</w:t>
      </w:r>
      <w:r>
        <w:rPr>
          <w:b/>
          <w:bCs/>
        </w:rPr>
        <w:t>Radical Acceptance</w:t>
      </w:r>
      <w:r>
        <w:rPr>
          <w:rFonts w:hint="eastAsia"/>
          <w:b/>
          <w:bCs/>
        </w:rPr>
        <w:t xml:space="preserve">: </w:t>
      </w:r>
      <w:r>
        <w:rPr>
          <w:b/>
          <w:bCs/>
        </w:rPr>
        <w:t xml:space="preserve">THE KEY TO INNER STRENGTH AND SELF-HEALING </w:t>
      </w:r>
    </w:p>
    <w:p w14:paraId="7E5924DA">
      <w:pPr>
        <w:rPr>
          <w:b/>
        </w:rPr>
      </w:pPr>
      <w:r>
        <w:rPr>
          <w:rFonts w:hint="eastAsia"/>
          <w:b/>
        </w:rPr>
        <w:t>德文书名：</w:t>
      </w:r>
      <w:r>
        <w:rPr>
          <w:b/>
        </w:rPr>
        <w:t>Radikale Akzeptanz</w:t>
      </w:r>
    </w:p>
    <w:p w14:paraId="735C917F">
      <w:pPr>
        <w:rPr>
          <w:b/>
          <w:bCs/>
        </w:rPr>
      </w:pPr>
      <w:r>
        <w:rPr>
          <w:b/>
        </w:rPr>
        <w:t>作</w:t>
      </w:r>
      <w:r>
        <w:rPr>
          <w:rFonts w:hint="eastAsia"/>
          <w:b/>
        </w:rPr>
        <w:t xml:space="preserve"> </w:t>
      </w:r>
      <w:r>
        <w:rPr>
          <w:b/>
        </w:rPr>
        <w:t xml:space="preserve">   者：</w:t>
      </w:r>
      <w:r>
        <w:rPr>
          <w:b/>
          <w:bCs/>
        </w:rPr>
        <w:t>Marie Ehlers</w:t>
      </w:r>
    </w:p>
    <w:p w14:paraId="4758E690">
      <w:pPr>
        <w:rPr>
          <w:b/>
        </w:rPr>
      </w:pPr>
      <w:r>
        <w:rPr>
          <w:b/>
        </w:rPr>
        <w:t>出 版 社：Arkana</w:t>
      </w:r>
    </w:p>
    <w:p w14:paraId="4EFE2F7E">
      <w:pPr>
        <w:rPr>
          <w:b/>
        </w:rPr>
      </w:pPr>
      <w:r>
        <w:rPr>
          <w:b/>
        </w:rPr>
        <w:t>代理公司</w:t>
      </w:r>
      <w:r>
        <w:rPr>
          <w:rFonts w:hint="eastAsia"/>
          <w:b/>
        </w:rPr>
        <w:t>：</w:t>
      </w:r>
      <w:r>
        <w:rPr>
          <w:b/>
          <w:bCs/>
          <w:color w:val="000000"/>
          <w:szCs w:val="21"/>
          <w:shd w:val="clear" w:color="auto" w:fill="FFFFFF"/>
        </w:rPr>
        <w:t>Penguin Random House Verlagsgruppe/ANA/ Winney</w:t>
      </w:r>
    </w:p>
    <w:p w14:paraId="0870D13D">
      <w:pPr>
        <w:rPr>
          <w:b/>
        </w:rPr>
      </w:pPr>
      <w:r>
        <w:rPr>
          <w:b/>
        </w:rPr>
        <w:t>页    数：</w:t>
      </w:r>
      <w:r>
        <w:rPr>
          <w:rFonts w:hint="eastAsia"/>
          <w:b/>
        </w:rPr>
        <w:t>240</w:t>
      </w:r>
      <w:r>
        <w:rPr>
          <w:b/>
        </w:rPr>
        <w:t>页</w:t>
      </w:r>
    </w:p>
    <w:p w14:paraId="6B17CA2E">
      <w:pPr>
        <w:rPr>
          <w:b/>
        </w:rPr>
      </w:pPr>
      <w:r>
        <w:rPr>
          <w:b/>
        </w:rPr>
        <w:t>出版时间：202</w:t>
      </w:r>
      <w:r>
        <w:rPr>
          <w:rFonts w:hint="eastAsia"/>
          <w:b/>
        </w:rPr>
        <w:t>5</w:t>
      </w:r>
      <w:r>
        <w:rPr>
          <w:b/>
        </w:rPr>
        <w:t>年</w:t>
      </w:r>
      <w:r>
        <w:rPr>
          <w:rFonts w:hint="eastAsia"/>
          <w:b/>
        </w:rPr>
        <w:t>4月</w:t>
      </w:r>
    </w:p>
    <w:p w14:paraId="0AB42952">
      <w:pPr>
        <w:rPr>
          <w:b/>
        </w:rPr>
      </w:pPr>
      <w:r>
        <w:rPr>
          <w:b/>
        </w:rPr>
        <w:t>代理地区：中国大陆、台湾</w:t>
      </w:r>
    </w:p>
    <w:p w14:paraId="3CA1E3C4">
      <w:pPr>
        <w:rPr>
          <w:b/>
        </w:rPr>
      </w:pPr>
      <w:r>
        <w:rPr>
          <w:b/>
        </w:rPr>
        <w:t>审读资料：电子稿</w:t>
      </w:r>
      <w:bookmarkStart w:id="14" w:name="_GoBack"/>
      <w:bookmarkEnd w:id="14"/>
    </w:p>
    <w:p w14:paraId="29AB99CA">
      <w:pPr>
        <w:rPr>
          <w:rFonts w:hint="default" w:eastAsia="宋体"/>
          <w:b/>
          <w:bCs/>
          <w:lang w:val="en-US" w:eastAsia="zh-CN"/>
        </w:rPr>
      </w:pPr>
      <w:r>
        <w:rPr>
          <w:b/>
        </w:rPr>
        <w:t>类    型</w:t>
      </w:r>
      <w:r>
        <w:rPr>
          <w:rFonts w:hint="eastAsia"/>
          <w:b/>
        </w:rPr>
        <w:t>：</w:t>
      </w:r>
      <w:r>
        <w:rPr>
          <w:rFonts w:hint="eastAsia"/>
          <w:b/>
          <w:bCs/>
        </w:rPr>
        <w:t>大众文化</w:t>
      </w:r>
      <w:r>
        <w:rPr>
          <w:rFonts w:hint="eastAsia"/>
          <w:b/>
          <w:bCs/>
          <w:lang w:val="en-US" w:eastAsia="zh-CN"/>
        </w:rPr>
        <w:t>/大众心理</w:t>
      </w:r>
    </w:p>
    <w:p w14:paraId="3737AE14">
      <w:pPr>
        <w:ind w:firstLine="420" w:firstLineChars="200"/>
        <w:rPr>
          <w:rFonts w:hint="eastAsia"/>
          <w:b/>
        </w:rPr>
      </w:pPr>
      <w:r>
        <w:rPr>
          <w:rFonts w:hint="eastAsia"/>
          <w:b/>
        </w:rPr>
        <w:t xml:space="preserve">   </w:t>
      </w:r>
    </w:p>
    <w:p w14:paraId="086872F1">
      <w:pPr>
        <w:rPr>
          <w:b/>
          <w:bCs/>
        </w:rPr>
      </w:pPr>
      <w:bookmarkStart w:id="0" w:name="_Hlk190423941"/>
      <w:r>
        <w:rPr>
          <w:b/>
          <w:bCs/>
        </w:rPr>
        <w:t>内容简介：</w:t>
      </w:r>
      <w:bookmarkStart w:id="1" w:name="_Hlk175862361"/>
      <w:bookmarkStart w:id="2" w:name="OLE_LINK1"/>
    </w:p>
    <w:p w14:paraId="4C50647A"/>
    <w:p w14:paraId="1DB76692">
      <w:pPr>
        <w:ind w:firstLine="420" w:firstLineChars="200"/>
        <w:rPr>
          <w:color w:val="FF0000"/>
        </w:rPr>
      </w:pPr>
      <w:r>
        <w:rPr>
          <w:color w:val="FF0000"/>
        </w:rPr>
        <w:t>通过情绪释放技巧（EFT）等实用工具减轻压力焦虑，提升幸福感</w:t>
      </w:r>
    </w:p>
    <w:p w14:paraId="619916F7">
      <w:pPr>
        <w:ind w:firstLine="420" w:firstLineChars="200"/>
        <w:rPr>
          <w:rFonts w:hint="eastAsia"/>
          <w:color w:val="FF0000"/>
        </w:rPr>
      </w:pPr>
      <w:r>
        <w:rPr>
          <w:rFonts w:hint="eastAsia"/>
          <w:color w:val="FF0000"/>
        </w:rPr>
        <w:t>发现内在力量：拥抱现实，超越挑战</w:t>
      </w:r>
    </w:p>
    <w:p w14:paraId="7471D425">
      <w:pPr>
        <w:ind w:firstLine="420" w:firstLineChars="200"/>
        <w:rPr>
          <w:rFonts w:hint="eastAsia"/>
          <w:color w:val="FF0000"/>
        </w:rPr>
      </w:pPr>
      <w:r>
        <w:rPr>
          <w:rFonts w:hint="eastAsia"/>
          <w:color w:val="FF0000"/>
        </w:rPr>
        <w:t>请永远记住：你比自己想象的更强大。</w:t>
      </w:r>
    </w:p>
    <w:p w14:paraId="5BAA6377">
      <w:pPr>
        <w:ind w:firstLine="420" w:firstLineChars="200"/>
        <w:rPr>
          <w:rFonts w:hint="eastAsia"/>
        </w:rPr>
      </w:pPr>
    </w:p>
    <w:p w14:paraId="3BD9D247">
      <w:pPr>
        <w:ind w:firstLine="420" w:firstLineChars="200"/>
        <w:rPr>
          <w:rFonts w:hint="eastAsia"/>
        </w:rPr>
      </w:pPr>
      <w:r>
        <w:rPr>
          <w:rFonts w:hint="eastAsia"/>
        </w:rPr>
        <w:t>在充满挑战的世界里，本书为你提供一个发现内在力量与自我疗愈的空间。</w:t>
      </w:r>
      <w:r>
        <w:t>心理学家玛丽</w:t>
      </w:r>
      <w:r>
        <w:rPr>
          <w:rFonts w:hint="eastAsia"/>
        </w:rPr>
        <w:t>·</w:t>
      </w:r>
      <w:r>
        <w:t>埃勒斯</w:t>
      </w:r>
      <w:r>
        <w:rPr>
          <w:rFonts w:hint="eastAsia"/>
        </w:rPr>
        <w:t>拥有加州海岸大学心理学硕士学位，以其丰富的经验和实用工具，引导读者找回自身力量。</w:t>
      </w:r>
    </w:p>
    <w:p w14:paraId="277E4091">
      <w:pPr>
        <w:ind w:firstLine="420" w:firstLineChars="200"/>
        <w:rPr>
          <w:rFonts w:hint="eastAsia"/>
        </w:rPr>
      </w:pPr>
    </w:p>
    <w:p w14:paraId="73618D08">
      <w:pPr>
        <w:ind w:firstLine="420" w:firstLineChars="200"/>
        <w:rPr>
          <w:rFonts w:hint="eastAsia"/>
        </w:rPr>
      </w:pPr>
      <w:r>
        <w:rPr>
          <w:rFonts w:hint="eastAsia"/>
        </w:rPr>
        <w:t>通过“激进接受”——即有意识地接纳现实——我们可以摆脱无助感，重新掌控人生。本书鼓励你：主动塑造生活</w:t>
      </w:r>
      <w:r>
        <w:rPr>
          <w:rFonts w:hint="eastAsia"/>
          <w:lang w:eastAsia="zh-CN"/>
        </w:rPr>
        <w:t>、</w:t>
      </w:r>
      <w:r>
        <w:rPr>
          <w:rFonts w:hint="eastAsia"/>
        </w:rPr>
        <w:t>质疑固有思维</w:t>
      </w:r>
      <w:r>
        <w:rPr>
          <w:rFonts w:hint="eastAsia"/>
          <w:lang w:eastAsia="zh-CN"/>
        </w:rPr>
        <w:t>、</w:t>
      </w:r>
      <w:r>
        <w:rPr>
          <w:rFonts w:hint="eastAsia"/>
        </w:rPr>
        <w:t>转变限制性信念</w:t>
      </w:r>
    </w:p>
    <w:p w14:paraId="1DFA8356">
      <w:pPr>
        <w:ind w:firstLine="420" w:firstLineChars="200"/>
        <w:rPr>
          <w:rFonts w:hint="eastAsia"/>
        </w:rPr>
      </w:pPr>
    </w:p>
    <w:p w14:paraId="21AEE4B0">
      <w:pPr>
        <w:ind w:firstLine="420" w:firstLineChars="200"/>
      </w:pPr>
      <w:r>
        <w:rPr>
          <w:rFonts w:hint="eastAsia"/>
        </w:rPr>
        <w:t>即使身处困境，依然可以找到希望，激发内在潜能。</w:t>
      </w:r>
      <w:r>
        <w:t>玛丽</w:t>
      </w:r>
      <w:r>
        <w:rPr>
          <w:rFonts w:hint="eastAsia"/>
        </w:rPr>
        <w:t>·</w:t>
      </w:r>
      <w:r>
        <w:t>埃勒斯</w:t>
      </w:r>
      <w:r>
        <w:rPr>
          <w:rFonts w:hint="eastAsia"/>
        </w:rPr>
        <w:t>以自身经历为例——她在被诊断出乳腺癌后，始终坚守自己的信念：“不要拿自己的康复进程与他人比较。” 她的旅程提醒我们，每个人在面对挑战时（无论是疾病还是失去）都在走一条独一无二的道路。激进接受，是让我们不仅能走出危机，更能带着力量与平静迎接新生的关键。</w:t>
      </w:r>
    </w:p>
    <w:p w14:paraId="7C578126"/>
    <w:bookmarkEnd w:id="0"/>
    <w:p w14:paraId="11A77C9B">
      <w:pPr>
        <w:rPr>
          <w:b/>
          <w:bCs/>
        </w:rPr>
      </w:pPr>
      <w:bookmarkStart w:id="3" w:name="_Hlk190423953"/>
      <w:r>
        <w:rPr>
          <w:rFonts w:hint="eastAsia"/>
          <w:b/>
          <w:bCs/>
        </w:rPr>
        <w:t>作者简介：</w:t>
      </w:r>
      <w:bookmarkEnd w:id="1"/>
    </w:p>
    <w:p w14:paraId="18D76903">
      <w:pPr>
        <w:ind w:firstLine="420" w:firstLineChars="200"/>
        <w:rPr>
          <w:bCs/>
        </w:rPr>
      </w:pPr>
      <w:r>
        <w:rPr>
          <w:rFonts w:hint="eastAsia"/>
          <w:bCs/>
        </w:rPr>
        <w:t xml:space="preserve"> </w:t>
      </w:r>
      <w:bookmarkEnd w:id="2"/>
    </w:p>
    <w:p w14:paraId="46F46A53">
      <w:pPr>
        <w:ind w:firstLine="420" w:firstLineChars="200"/>
      </w:pPr>
      <w:r>
        <w:rPr>
          <w:b/>
          <w:bCs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219710</wp:posOffset>
            </wp:positionH>
            <wp:positionV relativeFrom="paragraph">
              <wp:posOffset>14605</wp:posOffset>
            </wp:positionV>
            <wp:extent cx="642620" cy="1104900"/>
            <wp:effectExtent l="0" t="0" r="5080" b="0"/>
            <wp:wrapSquare wrapText="bothSides"/>
            <wp:docPr id="126215213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152137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62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t>玛丽</w:t>
      </w:r>
      <w:r>
        <w:rPr>
          <w:rFonts w:hint="eastAsia"/>
          <w:b/>
          <w:bCs/>
        </w:rPr>
        <w:t>·</w:t>
      </w:r>
      <w:r>
        <w:rPr>
          <w:b/>
          <w:bCs/>
        </w:rPr>
        <w:t>埃勒斯（</w:t>
      </w:r>
      <w:bookmarkStart w:id="4" w:name="_Hlk191047450"/>
      <w:r>
        <w:rPr>
          <w:b/>
          <w:bCs/>
        </w:rPr>
        <w:t>Marie Ehlers</w:t>
      </w:r>
      <w:bookmarkEnd w:id="4"/>
      <w:r>
        <w:rPr>
          <w:b/>
          <w:bCs/>
        </w:rPr>
        <w:t>）</w:t>
      </w:r>
      <w:r>
        <w:rPr>
          <w:rFonts w:hint="eastAsia"/>
        </w:rPr>
        <w:t>，</w:t>
      </w:r>
      <w:r>
        <w:t>心理学硕士</w:t>
      </w:r>
      <w:r>
        <w:rPr>
          <w:rFonts w:hint="eastAsia"/>
        </w:rPr>
        <w:t>、</w:t>
      </w:r>
      <w:r>
        <w:t>作家</w:t>
      </w:r>
      <w:r>
        <w:rPr>
          <w:rFonts w:hint="eastAsia"/>
        </w:rPr>
        <w:t>、</w:t>
      </w:r>
      <w:r>
        <w:t>EFT治疗师。2020年</w:t>
      </w:r>
      <w:bookmarkStart w:id="5" w:name="_Hlk191050054"/>
      <w:r>
        <w:t>起</w:t>
      </w:r>
      <w:r>
        <w:rPr>
          <w:rFonts w:hint="eastAsia"/>
        </w:rPr>
        <w:t>在</w:t>
      </w:r>
      <w:r>
        <w:t xml:space="preserve"> Instagram</w:t>
      </w:r>
      <w:r>
        <w:rPr>
          <w:rFonts w:hint="eastAsia"/>
        </w:rPr>
        <w:t>上</w:t>
      </w:r>
      <w:r>
        <w:t>运营热门账号@mind.corner</w:t>
      </w:r>
      <w:bookmarkEnd w:id="5"/>
      <w:r>
        <w:t>，</w:t>
      </w:r>
      <w:r>
        <w:rPr>
          <w:rFonts w:hint="eastAsia"/>
        </w:rPr>
        <w:t>主攻</w:t>
      </w:r>
      <w:r>
        <w:t>自我价值与思维模式。她在汉堡经营</w:t>
      </w:r>
      <w:r>
        <w:rPr>
          <w:rFonts w:hint="eastAsia"/>
        </w:rPr>
        <w:t>自创的</w:t>
      </w:r>
      <w:r>
        <w:t>自爱商店。</w:t>
      </w:r>
    </w:p>
    <w:p w14:paraId="299FC33A">
      <w:pPr>
        <w:rPr>
          <w:bCs/>
        </w:rPr>
      </w:pPr>
    </w:p>
    <w:p w14:paraId="02B87898">
      <w:pPr>
        <w:shd w:val="clear" w:color="auto" w:fill="FFFFFF"/>
        <w:rPr>
          <w:b/>
          <w:bCs/>
          <w:color w:val="000000"/>
          <w:szCs w:val="21"/>
          <w:shd w:val="clear" w:color="auto" w:fill="FFFFFF"/>
        </w:rPr>
      </w:pPr>
    </w:p>
    <w:p w14:paraId="78667450">
      <w:pPr>
        <w:shd w:val="clear" w:color="auto" w:fill="FFFFFF"/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58994E33">
      <w:pPr>
        <w:shd w:val="clear" w:color="auto" w:fill="FFFFFF"/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bookmarkEnd w:id="3"/>
    <w:p w14:paraId="53C9209A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感谢您的阅读！</w:t>
      </w:r>
    </w:p>
    <w:p w14:paraId="65F49A38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请将反馈信息发至：</w:t>
      </w:r>
      <w:r>
        <w:rPr>
          <w:rFonts w:eastAsia="华文中宋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版权负责人</w:t>
      </w:r>
    </w:p>
    <w:p w14:paraId="73CD5438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Email</w:t>
      </w: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</w:t>
      </w:r>
      <w:r>
        <w:fldChar w:fldCharType="begin"/>
      </w:r>
      <w:r>
        <w:instrText xml:space="preserve"> HYPERLINK "mailto:Rights@nurnberg.com.cn" \t "_blank" </w:instrText>
      </w:r>
      <w:r>
        <w:fldChar w:fldCharType="separate"/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Rights@nurnberg.com.cn</w:t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2724EE8B">
      <w:pPr>
        <w:widowControl/>
        <w:shd w:val="clear" w:color="auto" w:fill="FFFFFF"/>
        <w:tabs>
          <w:tab w:val="left" w:pos="5719"/>
        </w:tabs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安德鲁·纳伯格联合国际有限公司北京代表处</w:t>
      </w:r>
    </w:p>
    <w:p w14:paraId="4EE00A42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北京市海淀区中关村大街甲59号中国人民大学文化大厦1705室, 邮编：100872</w:t>
      </w:r>
    </w:p>
    <w:p w14:paraId="03F675EC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电话：010-82504106, 传真：010-82504200</w:t>
      </w:r>
    </w:p>
    <w:p w14:paraId="2116A073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公司网址：</w:t>
      </w:r>
      <w:r>
        <w:fldChar w:fldCharType="begin"/>
      </w:r>
      <w:r>
        <w:instrText xml:space="preserve"> HYPERLINK "http://www.nurnberg.com.cn/" \t "_blank" </w:instrText>
      </w:r>
      <w:r>
        <w:fldChar w:fldCharType="separate"/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http://www.nurnberg.com.cn</w:t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7C161AB7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书目下载：</w:t>
      </w:r>
      <w:r>
        <w:fldChar w:fldCharType="begin"/>
      </w:r>
      <w:r>
        <w:instrText xml:space="preserve"> HYPERLINK "http://www.nurnberg.com.cn/booklist_zh/list.aspx" \t "_blank" </w:instrText>
      </w:r>
      <w:r>
        <w:fldChar w:fldCharType="separate"/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http://www.nurnberg.com.cn/booklist_zh/list.aspx</w:t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770BCE7F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书讯浏览：</w:t>
      </w:r>
      <w:r>
        <w:fldChar w:fldCharType="begin"/>
      </w:r>
      <w:r>
        <w:instrText xml:space="preserve"> HYPERLINK "http://www.nurnberg.com.cn/book/book.aspx" \t "_blank" </w:instrText>
      </w:r>
      <w:r>
        <w:fldChar w:fldCharType="separate"/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http://www.nurnberg.com.cn/book/book.aspx</w:t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1AFDCD42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视频推荐：</w:t>
      </w:r>
      <w:r>
        <w:fldChar w:fldCharType="begin"/>
      </w:r>
      <w:r>
        <w:instrText xml:space="preserve"> HYPERLINK "http://www.nurnberg.com.cn/video/video.aspx" \t "_blank" </w:instrText>
      </w:r>
      <w:r>
        <w:fldChar w:fldCharType="separate"/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http://www.nurnberg.com.cn/video/video.aspx</w:t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15B81ED7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豆瓣小站：</w:t>
      </w:r>
      <w:r>
        <w:fldChar w:fldCharType="begin"/>
      </w:r>
      <w:r>
        <w:instrText xml:space="preserve"> HYPERLINK "http://site.douban.com/110577/" \t "_blank" </w:instrText>
      </w:r>
      <w:r>
        <w:fldChar w:fldCharType="separate"/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http://site.douban.com/110577/</w:t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5383EAFB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新浪微博：</w:t>
      </w:r>
      <w:r>
        <w:fldChar w:fldCharType="begin"/>
      </w:r>
      <w:r>
        <w:instrText xml:space="preserve"> HYPERLINK "https://weibo.com/1877653117/profile?topnav=1&amp;wvr=6" \t "_blank" </w:instrText>
      </w:r>
      <w:r>
        <w:fldChar w:fldCharType="separate"/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安德鲁纳伯格公司的微博_微博 (weibo.com)</w:t>
      </w:r>
      <w:r>
        <w:rPr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fldChar w:fldCharType="end"/>
      </w:r>
    </w:p>
    <w:p w14:paraId="06DA86F7">
      <w:pPr>
        <w:widowControl/>
        <w:shd w:val="clear" w:color="auto" w:fill="FFFFFF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微信订阅号：ANABJ2002</w:t>
      </w:r>
    </w:p>
    <w:p w14:paraId="087854CD">
      <w:pPr>
        <w:ind w:right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901700" cy="984250"/>
            <wp:effectExtent l="0" t="0" r="0" b="6350"/>
            <wp:docPr id="4" name="图片 4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8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287" w:usb1="00000000" w:usb2="00000000" w:usb3="00000000" w:csb0="2000009F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姚体">
    <w:altName w:val="宋体-简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altName w:val="Times New Roman"/>
    <w:panose1 w:val="020B0400000000000000"/>
    <w:charset w:val="00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8BDA0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107F62AB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01F8EECD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45EDD62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7"/>
        <w:rFonts w:hint="eastAsia" w:ascii="方正姚体" w:eastAsia="方正姚体"/>
        <w:sz w:val="18"/>
        <w:szCs w:val="18"/>
      </w:rPr>
      <w:t>www.nurnberg.com.cn</w:t>
    </w:r>
    <w:r>
      <w:rPr>
        <w:rStyle w:val="17"/>
        <w:rFonts w:hint="eastAsia" w:ascii="方正姚体" w:eastAsia="方正姚体"/>
        <w:sz w:val="18"/>
        <w:szCs w:val="18"/>
      </w:rPr>
      <w:fldChar w:fldCharType="end"/>
    </w:r>
  </w:p>
  <w:p w14:paraId="503EAD41">
    <w:pPr>
      <w:pStyle w:val="8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393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>
    <w:pPr>
      <w:pStyle w:val="9"/>
      <w:jc w:val="right"/>
      <w:rPr>
        <w:rFonts w:eastAsia="方正姚体"/>
        <w:b/>
        <w:bCs/>
      </w:rPr>
    </w:pPr>
    <w:bookmarkStart w:id="6" w:name="_Hlk175863846"/>
    <w:bookmarkStart w:id="7" w:name="_Hlk175863842"/>
    <w:bookmarkStart w:id="8" w:name="_Hlk175863843"/>
    <w:bookmarkStart w:id="9" w:name="_Hlk175863839"/>
    <w:bookmarkStart w:id="10" w:name="_Hlk175863841"/>
    <w:bookmarkStart w:id="11" w:name="_Hlk175863840"/>
    <w:bookmarkStart w:id="12" w:name="_Hlk175863845"/>
    <w:bookmarkStart w:id="13" w:name="_Hlk175863844"/>
    <w:r>
      <w:rPr>
        <w:rFonts w:hint="eastAsia" w:eastAsia="方正姚体"/>
      </w:rPr>
      <w:t>英国安德鲁·纳伯格联合国际有限公司北京代表处</w:t>
    </w:r>
    <w:bookmarkEnd w:id="6"/>
    <w:bookmarkEnd w:id="7"/>
    <w:bookmarkEnd w:id="8"/>
    <w:bookmarkEnd w:id="9"/>
    <w:bookmarkEnd w:id="10"/>
    <w:bookmarkEnd w:id="11"/>
    <w:bookmarkEnd w:id="12"/>
    <w:bookmarkEnd w:id="1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2B80"/>
    <w:rsid w:val="00006BEC"/>
    <w:rsid w:val="000079C4"/>
    <w:rsid w:val="00010866"/>
    <w:rsid w:val="00012981"/>
    <w:rsid w:val="00013CE1"/>
    <w:rsid w:val="00014C1E"/>
    <w:rsid w:val="000154D7"/>
    <w:rsid w:val="00015D9E"/>
    <w:rsid w:val="00015E80"/>
    <w:rsid w:val="00016A67"/>
    <w:rsid w:val="00020DF4"/>
    <w:rsid w:val="00025F09"/>
    <w:rsid w:val="0002623F"/>
    <w:rsid w:val="0002678E"/>
    <w:rsid w:val="00032F33"/>
    <w:rsid w:val="0003734A"/>
    <w:rsid w:val="00037B4D"/>
    <w:rsid w:val="00037EDE"/>
    <w:rsid w:val="00037F3B"/>
    <w:rsid w:val="00044468"/>
    <w:rsid w:val="000471BE"/>
    <w:rsid w:val="00052601"/>
    <w:rsid w:val="000528C7"/>
    <w:rsid w:val="0005296B"/>
    <w:rsid w:val="00056082"/>
    <w:rsid w:val="00057BFD"/>
    <w:rsid w:val="00057FCD"/>
    <w:rsid w:val="0006074F"/>
    <w:rsid w:val="000649FF"/>
    <w:rsid w:val="00065788"/>
    <w:rsid w:val="00065AC8"/>
    <w:rsid w:val="0006722F"/>
    <w:rsid w:val="00067E08"/>
    <w:rsid w:val="000703D6"/>
    <w:rsid w:val="000721D3"/>
    <w:rsid w:val="000745FA"/>
    <w:rsid w:val="0007792C"/>
    <w:rsid w:val="00080A1A"/>
    <w:rsid w:val="000828F5"/>
    <w:rsid w:val="00083996"/>
    <w:rsid w:val="00094542"/>
    <w:rsid w:val="0009779C"/>
    <w:rsid w:val="000A1C76"/>
    <w:rsid w:val="000A276C"/>
    <w:rsid w:val="000A29A9"/>
    <w:rsid w:val="000A2E1D"/>
    <w:rsid w:val="000A6F42"/>
    <w:rsid w:val="000A73C3"/>
    <w:rsid w:val="000B0918"/>
    <w:rsid w:val="000B22DE"/>
    <w:rsid w:val="000C1DA9"/>
    <w:rsid w:val="000C1EE1"/>
    <w:rsid w:val="000C380D"/>
    <w:rsid w:val="000C4692"/>
    <w:rsid w:val="000C6B43"/>
    <w:rsid w:val="000C7101"/>
    <w:rsid w:val="000C780B"/>
    <w:rsid w:val="000D0766"/>
    <w:rsid w:val="000D0F3C"/>
    <w:rsid w:val="000D447B"/>
    <w:rsid w:val="000E219B"/>
    <w:rsid w:val="000E64B0"/>
    <w:rsid w:val="0010039B"/>
    <w:rsid w:val="001003C1"/>
    <w:rsid w:val="00106774"/>
    <w:rsid w:val="00106D0C"/>
    <w:rsid w:val="0011306F"/>
    <w:rsid w:val="00134275"/>
    <w:rsid w:val="001366E9"/>
    <w:rsid w:val="00137035"/>
    <w:rsid w:val="00142CBE"/>
    <w:rsid w:val="0014507F"/>
    <w:rsid w:val="00146F64"/>
    <w:rsid w:val="00151609"/>
    <w:rsid w:val="00152F8A"/>
    <w:rsid w:val="00154015"/>
    <w:rsid w:val="00155A14"/>
    <w:rsid w:val="00157258"/>
    <w:rsid w:val="00161F32"/>
    <w:rsid w:val="001639E3"/>
    <w:rsid w:val="00163C0C"/>
    <w:rsid w:val="00166064"/>
    <w:rsid w:val="001705F4"/>
    <w:rsid w:val="00176F33"/>
    <w:rsid w:val="00177616"/>
    <w:rsid w:val="001818A5"/>
    <w:rsid w:val="00182905"/>
    <w:rsid w:val="001835F4"/>
    <w:rsid w:val="0018456D"/>
    <w:rsid w:val="001859C2"/>
    <w:rsid w:val="001913BB"/>
    <w:rsid w:val="00193398"/>
    <w:rsid w:val="001972DA"/>
    <w:rsid w:val="00197385"/>
    <w:rsid w:val="001A170B"/>
    <w:rsid w:val="001A3091"/>
    <w:rsid w:val="001A7625"/>
    <w:rsid w:val="001B2F5C"/>
    <w:rsid w:val="001B3067"/>
    <w:rsid w:val="001B3D59"/>
    <w:rsid w:val="001C0FED"/>
    <w:rsid w:val="001C154E"/>
    <w:rsid w:val="001C3065"/>
    <w:rsid w:val="001C47E4"/>
    <w:rsid w:val="001C4855"/>
    <w:rsid w:val="001C4FF9"/>
    <w:rsid w:val="001C58F1"/>
    <w:rsid w:val="001C76A0"/>
    <w:rsid w:val="001D1B20"/>
    <w:rsid w:val="001D41B1"/>
    <w:rsid w:val="001D470B"/>
    <w:rsid w:val="001D57C1"/>
    <w:rsid w:val="001D6BD3"/>
    <w:rsid w:val="001E141F"/>
    <w:rsid w:val="001E2957"/>
    <w:rsid w:val="001E4C51"/>
    <w:rsid w:val="001E696D"/>
    <w:rsid w:val="001F0856"/>
    <w:rsid w:val="001F7ADE"/>
    <w:rsid w:val="00202EB5"/>
    <w:rsid w:val="002037EA"/>
    <w:rsid w:val="0020537F"/>
    <w:rsid w:val="0021027E"/>
    <w:rsid w:val="00212EA1"/>
    <w:rsid w:val="00215937"/>
    <w:rsid w:val="0021654B"/>
    <w:rsid w:val="00224EFB"/>
    <w:rsid w:val="002379D2"/>
    <w:rsid w:val="002428B4"/>
    <w:rsid w:val="00246D10"/>
    <w:rsid w:val="002522C0"/>
    <w:rsid w:val="002524B7"/>
    <w:rsid w:val="002529AC"/>
    <w:rsid w:val="0025531D"/>
    <w:rsid w:val="00256CC3"/>
    <w:rsid w:val="002670DA"/>
    <w:rsid w:val="0027188C"/>
    <w:rsid w:val="00271FB3"/>
    <w:rsid w:val="00274BF1"/>
    <w:rsid w:val="002753B8"/>
    <w:rsid w:val="00275DDB"/>
    <w:rsid w:val="00276227"/>
    <w:rsid w:val="002819BF"/>
    <w:rsid w:val="0028583E"/>
    <w:rsid w:val="0028760E"/>
    <w:rsid w:val="002904B8"/>
    <w:rsid w:val="00291980"/>
    <w:rsid w:val="00294410"/>
    <w:rsid w:val="002944C6"/>
    <w:rsid w:val="00295DF5"/>
    <w:rsid w:val="00296FF6"/>
    <w:rsid w:val="002A022A"/>
    <w:rsid w:val="002A0385"/>
    <w:rsid w:val="002A17A3"/>
    <w:rsid w:val="002A1B2B"/>
    <w:rsid w:val="002A598F"/>
    <w:rsid w:val="002A5D64"/>
    <w:rsid w:val="002A7FA4"/>
    <w:rsid w:val="002B18F2"/>
    <w:rsid w:val="002B1B16"/>
    <w:rsid w:val="002B344F"/>
    <w:rsid w:val="002B3FB1"/>
    <w:rsid w:val="002B456B"/>
    <w:rsid w:val="002B45AA"/>
    <w:rsid w:val="002B51C1"/>
    <w:rsid w:val="002B5C81"/>
    <w:rsid w:val="002B7D5A"/>
    <w:rsid w:val="002D3C25"/>
    <w:rsid w:val="002E1AC5"/>
    <w:rsid w:val="002E31A2"/>
    <w:rsid w:val="002E37FF"/>
    <w:rsid w:val="002E403E"/>
    <w:rsid w:val="002E4D2D"/>
    <w:rsid w:val="002E5DC5"/>
    <w:rsid w:val="002E5F2A"/>
    <w:rsid w:val="002E7F68"/>
    <w:rsid w:val="002F147E"/>
    <w:rsid w:val="002F28B7"/>
    <w:rsid w:val="002F47CA"/>
    <w:rsid w:val="002F49FB"/>
    <w:rsid w:val="0030073F"/>
    <w:rsid w:val="00303220"/>
    <w:rsid w:val="00307760"/>
    <w:rsid w:val="00307C9E"/>
    <w:rsid w:val="003122D4"/>
    <w:rsid w:val="003174E4"/>
    <w:rsid w:val="00320925"/>
    <w:rsid w:val="00321AF4"/>
    <w:rsid w:val="003222F0"/>
    <w:rsid w:val="00322B4B"/>
    <w:rsid w:val="00322E33"/>
    <w:rsid w:val="0032314A"/>
    <w:rsid w:val="003261EB"/>
    <w:rsid w:val="00326C8D"/>
    <w:rsid w:val="003311A3"/>
    <w:rsid w:val="00331CEE"/>
    <w:rsid w:val="003330B6"/>
    <w:rsid w:val="00337304"/>
    <w:rsid w:val="00341A04"/>
    <w:rsid w:val="00343921"/>
    <w:rsid w:val="00344C37"/>
    <w:rsid w:val="0034674E"/>
    <w:rsid w:val="00346BE5"/>
    <w:rsid w:val="003544E7"/>
    <w:rsid w:val="0035593A"/>
    <w:rsid w:val="0035672A"/>
    <w:rsid w:val="0036337E"/>
    <w:rsid w:val="00366751"/>
    <w:rsid w:val="003706CB"/>
    <w:rsid w:val="0037085F"/>
    <w:rsid w:val="00371DF9"/>
    <w:rsid w:val="00372968"/>
    <w:rsid w:val="00376E7F"/>
    <w:rsid w:val="00380CB7"/>
    <w:rsid w:val="00383FD0"/>
    <w:rsid w:val="003850A9"/>
    <w:rsid w:val="0038711D"/>
    <w:rsid w:val="00390940"/>
    <w:rsid w:val="00394EE3"/>
    <w:rsid w:val="003972FB"/>
    <w:rsid w:val="003A0558"/>
    <w:rsid w:val="003A45E3"/>
    <w:rsid w:val="003A5EE9"/>
    <w:rsid w:val="003A6586"/>
    <w:rsid w:val="003B04CF"/>
    <w:rsid w:val="003B0CC8"/>
    <w:rsid w:val="003B1A1C"/>
    <w:rsid w:val="003B2086"/>
    <w:rsid w:val="003B25FD"/>
    <w:rsid w:val="003B5916"/>
    <w:rsid w:val="003B6A1E"/>
    <w:rsid w:val="003C000A"/>
    <w:rsid w:val="003C11BB"/>
    <w:rsid w:val="003C2DA6"/>
    <w:rsid w:val="003D0404"/>
    <w:rsid w:val="003D1AA3"/>
    <w:rsid w:val="003D4957"/>
    <w:rsid w:val="003D5AB8"/>
    <w:rsid w:val="003D6151"/>
    <w:rsid w:val="003E04CA"/>
    <w:rsid w:val="003E0567"/>
    <w:rsid w:val="003E2B7F"/>
    <w:rsid w:val="003E5911"/>
    <w:rsid w:val="003E5D43"/>
    <w:rsid w:val="003E754D"/>
    <w:rsid w:val="003E7576"/>
    <w:rsid w:val="003F05DE"/>
    <w:rsid w:val="003F0933"/>
    <w:rsid w:val="003F0CD0"/>
    <w:rsid w:val="003F1357"/>
    <w:rsid w:val="003F2F14"/>
    <w:rsid w:val="003F5825"/>
    <w:rsid w:val="00402ABF"/>
    <w:rsid w:val="00407A91"/>
    <w:rsid w:val="004114DF"/>
    <w:rsid w:val="004148D5"/>
    <w:rsid w:val="00414A9C"/>
    <w:rsid w:val="004150F4"/>
    <w:rsid w:val="00415B0C"/>
    <w:rsid w:val="00422041"/>
    <w:rsid w:val="0042724F"/>
    <w:rsid w:val="00430E94"/>
    <w:rsid w:val="00431D1E"/>
    <w:rsid w:val="0043213E"/>
    <w:rsid w:val="00445F7B"/>
    <w:rsid w:val="004508C0"/>
    <w:rsid w:val="00452828"/>
    <w:rsid w:val="004554A0"/>
    <w:rsid w:val="00455F27"/>
    <w:rsid w:val="00460DF7"/>
    <w:rsid w:val="004611D6"/>
    <w:rsid w:val="00462D1B"/>
    <w:rsid w:val="00462FAD"/>
    <w:rsid w:val="00463285"/>
    <w:rsid w:val="00466422"/>
    <w:rsid w:val="00470D77"/>
    <w:rsid w:val="00471E19"/>
    <w:rsid w:val="004727D9"/>
    <w:rsid w:val="004732BF"/>
    <w:rsid w:val="0047476E"/>
    <w:rsid w:val="00474E8E"/>
    <w:rsid w:val="004750B4"/>
    <w:rsid w:val="00475CC3"/>
    <w:rsid w:val="004768B7"/>
    <w:rsid w:val="004778DF"/>
    <w:rsid w:val="00483569"/>
    <w:rsid w:val="00484EAC"/>
    <w:rsid w:val="00491229"/>
    <w:rsid w:val="00491AA5"/>
    <w:rsid w:val="00497C21"/>
    <w:rsid w:val="004A18EB"/>
    <w:rsid w:val="004A5622"/>
    <w:rsid w:val="004A5626"/>
    <w:rsid w:val="004B07B8"/>
    <w:rsid w:val="004B158F"/>
    <w:rsid w:val="004B4C85"/>
    <w:rsid w:val="004B5C68"/>
    <w:rsid w:val="004B64D1"/>
    <w:rsid w:val="004B75C2"/>
    <w:rsid w:val="004C12F9"/>
    <w:rsid w:val="004C266B"/>
    <w:rsid w:val="004C2F80"/>
    <w:rsid w:val="004C3A26"/>
    <w:rsid w:val="004C7A29"/>
    <w:rsid w:val="004D117F"/>
    <w:rsid w:val="004D2345"/>
    <w:rsid w:val="004D4572"/>
    <w:rsid w:val="004D5F41"/>
    <w:rsid w:val="004E52F4"/>
    <w:rsid w:val="004E5313"/>
    <w:rsid w:val="004E7135"/>
    <w:rsid w:val="004F1E7A"/>
    <w:rsid w:val="004F281C"/>
    <w:rsid w:val="004F47CD"/>
    <w:rsid w:val="004F734A"/>
    <w:rsid w:val="0050147C"/>
    <w:rsid w:val="00501920"/>
    <w:rsid w:val="00502D87"/>
    <w:rsid w:val="00505D66"/>
    <w:rsid w:val="005116BE"/>
    <w:rsid w:val="00511D8F"/>
    <w:rsid w:val="00514B94"/>
    <w:rsid w:val="00524675"/>
    <w:rsid w:val="005272EB"/>
    <w:rsid w:val="00527886"/>
    <w:rsid w:val="00531143"/>
    <w:rsid w:val="00534ED9"/>
    <w:rsid w:val="005356AF"/>
    <w:rsid w:val="00541157"/>
    <w:rsid w:val="00542E7F"/>
    <w:rsid w:val="00544A06"/>
    <w:rsid w:val="00547E7E"/>
    <w:rsid w:val="00551BBB"/>
    <w:rsid w:val="005553D0"/>
    <w:rsid w:val="00555EC7"/>
    <w:rsid w:val="00556080"/>
    <w:rsid w:val="0056155F"/>
    <w:rsid w:val="005626A3"/>
    <w:rsid w:val="005664AD"/>
    <w:rsid w:val="005731F7"/>
    <w:rsid w:val="005737DB"/>
    <w:rsid w:val="00574611"/>
    <w:rsid w:val="00577471"/>
    <w:rsid w:val="00577751"/>
    <w:rsid w:val="00582E06"/>
    <w:rsid w:val="00582EAD"/>
    <w:rsid w:val="00583966"/>
    <w:rsid w:val="0058404E"/>
    <w:rsid w:val="00590357"/>
    <w:rsid w:val="00590CF0"/>
    <w:rsid w:val="005953CB"/>
    <w:rsid w:val="005A40A1"/>
    <w:rsid w:val="005A49C6"/>
    <w:rsid w:val="005A5754"/>
    <w:rsid w:val="005B212D"/>
    <w:rsid w:val="005B3934"/>
    <w:rsid w:val="005B3950"/>
    <w:rsid w:val="005B6FB0"/>
    <w:rsid w:val="005B7CEB"/>
    <w:rsid w:val="005C025D"/>
    <w:rsid w:val="005C06B7"/>
    <w:rsid w:val="005C1AE7"/>
    <w:rsid w:val="005C1ED9"/>
    <w:rsid w:val="005C4A04"/>
    <w:rsid w:val="005C6904"/>
    <w:rsid w:val="005D01A5"/>
    <w:rsid w:val="005D0FDA"/>
    <w:rsid w:val="005E2B8A"/>
    <w:rsid w:val="005E611E"/>
    <w:rsid w:val="005F2759"/>
    <w:rsid w:val="006002CF"/>
    <w:rsid w:val="00602E6C"/>
    <w:rsid w:val="0060771C"/>
    <w:rsid w:val="006103F6"/>
    <w:rsid w:val="00610C62"/>
    <w:rsid w:val="0061284B"/>
    <w:rsid w:val="00620BD4"/>
    <w:rsid w:val="00626D97"/>
    <w:rsid w:val="00630305"/>
    <w:rsid w:val="00631279"/>
    <w:rsid w:val="006339F4"/>
    <w:rsid w:val="00641647"/>
    <w:rsid w:val="006453B2"/>
    <w:rsid w:val="00653EE1"/>
    <w:rsid w:val="006628D4"/>
    <w:rsid w:val="00663471"/>
    <w:rsid w:val="00677625"/>
    <w:rsid w:val="0068279D"/>
    <w:rsid w:val="006858B4"/>
    <w:rsid w:val="00697196"/>
    <w:rsid w:val="006A0B34"/>
    <w:rsid w:val="006A0FFB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62BA"/>
    <w:rsid w:val="006C6B97"/>
    <w:rsid w:val="006D198E"/>
    <w:rsid w:val="006D206A"/>
    <w:rsid w:val="006D297D"/>
    <w:rsid w:val="006D48EB"/>
    <w:rsid w:val="006F043F"/>
    <w:rsid w:val="0070392F"/>
    <w:rsid w:val="007041C7"/>
    <w:rsid w:val="00710D20"/>
    <w:rsid w:val="007119EC"/>
    <w:rsid w:val="00711B64"/>
    <w:rsid w:val="007238C4"/>
    <w:rsid w:val="00723F55"/>
    <w:rsid w:val="0072407A"/>
    <w:rsid w:val="00727197"/>
    <w:rsid w:val="007308E7"/>
    <w:rsid w:val="00730B71"/>
    <w:rsid w:val="00731079"/>
    <w:rsid w:val="00732207"/>
    <w:rsid w:val="00732FAC"/>
    <w:rsid w:val="00733B18"/>
    <w:rsid w:val="007340DB"/>
    <w:rsid w:val="00735C14"/>
    <w:rsid w:val="00736265"/>
    <w:rsid w:val="007367B2"/>
    <w:rsid w:val="00736FAE"/>
    <w:rsid w:val="00740890"/>
    <w:rsid w:val="00745E40"/>
    <w:rsid w:val="007475F2"/>
    <w:rsid w:val="00747D9C"/>
    <w:rsid w:val="00750C55"/>
    <w:rsid w:val="00751971"/>
    <w:rsid w:val="0075278B"/>
    <w:rsid w:val="007535B6"/>
    <w:rsid w:val="00755792"/>
    <w:rsid w:val="00756084"/>
    <w:rsid w:val="00756E7A"/>
    <w:rsid w:val="0075707B"/>
    <w:rsid w:val="00757A53"/>
    <w:rsid w:val="00757AF9"/>
    <w:rsid w:val="00757D84"/>
    <w:rsid w:val="00760BD0"/>
    <w:rsid w:val="0076192D"/>
    <w:rsid w:val="00763D5E"/>
    <w:rsid w:val="00770233"/>
    <w:rsid w:val="00775649"/>
    <w:rsid w:val="007766E3"/>
    <w:rsid w:val="00780893"/>
    <w:rsid w:val="0078299B"/>
    <w:rsid w:val="00783382"/>
    <w:rsid w:val="00783745"/>
    <w:rsid w:val="00784FAA"/>
    <w:rsid w:val="00786728"/>
    <w:rsid w:val="00787C7C"/>
    <w:rsid w:val="0079123B"/>
    <w:rsid w:val="00793503"/>
    <w:rsid w:val="00797837"/>
    <w:rsid w:val="007A4BED"/>
    <w:rsid w:val="007A5890"/>
    <w:rsid w:val="007B0B68"/>
    <w:rsid w:val="007B0CC5"/>
    <w:rsid w:val="007B0D11"/>
    <w:rsid w:val="007B543B"/>
    <w:rsid w:val="007C091F"/>
    <w:rsid w:val="007D1E2D"/>
    <w:rsid w:val="007D22D2"/>
    <w:rsid w:val="007D5B99"/>
    <w:rsid w:val="007D6CC4"/>
    <w:rsid w:val="007D739E"/>
    <w:rsid w:val="007D7A1D"/>
    <w:rsid w:val="007E14B8"/>
    <w:rsid w:val="007E5EBA"/>
    <w:rsid w:val="007F13A6"/>
    <w:rsid w:val="0080083F"/>
    <w:rsid w:val="00801179"/>
    <w:rsid w:val="00805130"/>
    <w:rsid w:val="008053EF"/>
    <w:rsid w:val="00805764"/>
    <w:rsid w:val="0081329E"/>
    <w:rsid w:val="00817B01"/>
    <w:rsid w:val="00821425"/>
    <w:rsid w:val="00821DAD"/>
    <w:rsid w:val="00822165"/>
    <w:rsid w:val="00822AAF"/>
    <w:rsid w:val="008237B0"/>
    <w:rsid w:val="0083009A"/>
    <w:rsid w:val="008303DA"/>
    <w:rsid w:val="008311F1"/>
    <w:rsid w:val="00833658"/>
    <w:rsid w:val="008351A1"/>
    <w:rsid w:val="00843714"/>
    <w:rsid w:val="00847F8E"/>
    <w:rsid w:val="00852C2B"/>
    <w:rsid w:val="00852DBA"/>
    <w:rsid w:val="0085403A"/>
    <w:rsid w:val="00856401"/>
    <w:rsid w:val="00860B52"/>
    <w:rsid w:val="00861777"/>
    <w:rsid w:val="00861AA6"/>
    <w:rsid w:val="00862531"/>
    <w:rsid w:val="00862DBE"/>
    <w:rsid w:val="008648D3"/>
    <w:rsid w:val="00865BA9"/>
    <w:rsid w:val="00866B99"/>
    <w:rsid w:val="00867007"/>
    <w:rsid w:val="0087014B"/>
    <w:rsid w:val="00872162"/>
    <w:rsid w:val="00873EF3"/>
    <w:rsid w:val="00874EF9"/>
    <w:rsid w:val="008758DE"/>
    <w:rsid w:val="00881C9D"/>
    <w:rsid w:val="00882769"/>
    <w:rsid w:val="008845AD"/>
    <w:rsid w:val="0088592B"/>
    <w:rsid w:val="00885ADE"/>
    <w:rsid w:val="0088708F"/>
    <w:rsid w:val="0089462C"/>
    <w:rsid w:val="00894FF9"/>
    <w:rsid w:val="008955F8"/>
    <w:rsid w:val="0089589B"/>
    <w:rsid w:val="008963C9"/>
    <w:rsid w:val="008A0347"/>
    <w:rsid w:val="008A0EE0"/>
    <w:rsid w:val="008A62BF"/>
    <w:rsid w:val="008A74EE"/>
    <w:rsid w:val="008B0A5A"/>
    <w:rsid w:val="008B3081"/>
    <w:rsid w:val="008B3762"/>
    <w:rsid w:val="008B4DCA"/>
    <w:rsid w:val="008B541B"/>
    <w:rsid w:val="008B718F"/>
    <w:rsid w:val="008B7244"/>
    <w:rsid w:val="008B7A53"/>
    <w:rsid w:val="008C1791"/>
    <w:rsid w:val="008C40EF"/>
    <w:rsid w:val="008C6419"/>
    <w:rsid w:val="008C7438"/>
    <w:rsid w:val="008C7C6C"/>
    <w:rsid w:val="008D3EA4"/>
    <w:rsid w:val="008D4A1D"/>
    <w:rsid w:val="008D4D33"/>
    <w:rsid w:val="008E4369"/>
    <w:rsid w:val="008E53D8"/>
    <w:rsid w:val="008E6A4E"/>
    <w:rsid w:val="008E72BA"/>
    <w:rsid w:val="008E7E95"/>
    <w:rsid w:val="008F2626"/>
    <w:rsid w:val="008F5575"/>
    <w:rsid w:val="008F5E49"/>
    <w:rsid w:val="008F7B77"/>
    <w:rsid w:val="009011D4"/>
    <w:rsid w:val="0090680E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7EB5"/>
    <w:rsid w:val="009517D3"/>
    <w:rsid w:val="0095408A"/>
    <w:rsid w:val="0096089F"/>
    <w:rsid w:val="00961AEF"/>
    <w:rsid w:val="009740A4"/>
    <w:rsid w:val="009860D3"/>
    <w:rsid w:val="00990F6E"/>
    <w:rsid w:val="009921FC"/>
    <w:rsid w:val="009A17B0"/>
    <w:rsid w:val="009A3D4F"/>
    <w:rsid w:val="009A4B75"/>
    <w:rsid w:val="009A6621"/>
    <w:rsid w:val="009B202E"/>
    <w:rsid w:val="009B50E5"/>
    <w:rsid w:val="009C213E"/>
    <w:rsid w:val="009C2F45"/>
    <w:rsid w:val="009C31DF"/>
    <w:rsid w:val="009C4ADA"/>
    <w:rsid w:val="009C50AB"/>
    <w:rsid w:val="009C666B"/>
    <w:rsid w:val="009C68E1"/>
    <w:rsid w:val="009D11E9"/>
    <w:rsid w:val="009D4F6F"/>
    <w:rsid w:val="009D723C"/>
    <w:rsid w:val="009E2A59"/>
    <w:rsid w:val="009E2A8D"/>
    <w:rsid w:val="009E751F"/>
    <w:rsid w:val="009E75BC"/>
    <w:rsid w:val="009F1E68"/>
    <w:rsid w:val="009F26F1"/>
    <w:rsid w:val="009F2CE0"/>
    <w:rsid w:val="009F76EA"/>
    <w:rsid w:val="00A005AB"/>
    <w:rsid w:val="00A0504C"/>
    <w:rsid w:val="00A054DA"/>
    <w:rsid w:val="00A105E3"/>
    <w:rsid w:val="00A11986"/>
    <w:rsid w:val="00A1286F"/>
    <w:rsid w:val="00A13AC1"/>
    <w:rsid w:val="00A14783"/>
    <w:rsid w:val="00A174E5"/>
    <w:rsid w:val="00A21B53"/>
    <w:rsid w:val="00A22412"/>
    <w:rsid w:val="00A25133"/>
    <w:rsid w:val="00A316DD"/>
    <w:rsid w:val="00A40988"/>
    <w:rsid w:val="00A42D75"/>
    <w:rsid w:val="00A44B8C"/>
    <w:rsid w:val="00A508FC"/>
    <w:rsid w:val="00A526C7"/>
    <w:rsid w:val="00A55783"/>
    <w:rsid w:val="00A575A3"/>
    <w:rsid w:val="00A602F6"/>
    <w:rsid w:val="00A6202D"/>
    <w:rsid w:val="00A651B0"/>
    <w:rsid w:val="00A71D38"/>
    <w:rsid w:val="00A7755B"/>
    <w:rsid w:val="00A82A60"/>
    <w:rsid w:val="00A85846"/>
    <w:rsid w:val="00A871CE"/>
    <w:rsid w:val="00A90603"/>
    <w:rsid w:val="00A90612"/>
    <w:rsid w:val="00A910E5"/>
    <w:rsid w:val="00A94D2F"/>
    <w:rsid w:val="00AA0009"/>
    <w:rsid w:val="00AA1AA9"/>
    <w:rsid w:val="00AA2CB5"/>
    <w:rsid w:val="00AA306C"/>
    <w:rsid w:val="00AA428F"/>
    <w:rsid w:val="00AA4414"/>
    <w:rsid w:val="00AB09E1"/>
    <w:rsid w:val="00AB4DD9"/>
    <w:rsid w:val="00AB5463"/>
    <w:rsid w:val="00AB58FF"/>
    <w:rsid w:val="00AC075C"/>
    <w:rsid w:val="00AC3399"/>
    <w:rsid w:val="00AC486B"/>
    <w:rsid w:val="00AD250E"/>
    <w:rsid w:val="00AD50D8"/>
    <w:rsid w:val="00AD74CC"/>
    <w:rsid w:val="00AE009F"/>
    <w:rsid w:val="00AF374C"/>
    <w:rsid w:val="00AF60C3"/>
    <w:rsid w:val="00AF6478"/>
    <w:rsid w:val="00B01D5B"/>
    <w:rsid w:val="00B05F67"/>
    <w:rsid w:val="00B06B22"/>
    <w:rsid w:val="00B07E00"/>
    <w:rsid w:val="00B10C8B"/>
    <w:rsid w:val="00B11565"/>
    <w:rsid w:val="00B13C3C"/>
    <w:rsid w:val="00B1495D"/>
    <w:rsid w:val="00B16B56"/>
    <w:rsid w:val="00B17651"/>
    <w:rsid w:val="00B210C4"/>
    <w:rsid w:val="00B21544"/>
    <w:rsid w:val="00B26A7A"/>
    <w:rsid w:val="00B273E8"/>
    <w:rsid w:val="00B41A5C"/>
    <w:rsid w:val="00B43514"/>
    <w:rsid w:val="00B43536"/>
    <w:rsid w:val="00B44504"/>
    <w:rsid w:val="00B45349"/>
    <w:rsid w:val="00B46616"/>
    <w:rsid w:val="00B46A0A"/>
    <w:rsid w:val="00B47A45"/>
    <w:rsid w:val="00B47CBB"/>
    <w:rsid w:val="00B47E21"/>
    <w:rsid w:val="00B52652"/>
    <w:rsid w:val="00B5387C"/>
    <w:rsid w:val="00B546FA"/>
    <w:rsid w:val="00B55934"/>
    <w:rsid w:val="00B56462"/>
    <w:rsid w:val="00B60F9C"/>
    <w:rsid w:val="00B61C6E"/>
    <w:rsid w:val="00B628C7"/>
    <w:rsid w:val="00B634AC"/>
    <w:rsid w:val="00B65F1C"/>
    <w:rsid w:val="00B66506"/>
    <w:rsid w:val="00B66C72"/>
    <w:rsid w:val="00B677EF"/>
    <w:rsid w:val="00B748B6"/>
    <w:rsid w:val="00B811D1"/>
    <w:rsid w:val="00B81C0B"/>
    <w:rsid w:val="00B83243"/>
    <w:rsid w:val="00B84321"/>
    <w:rsid w:val="00B8444E"/>
    <w:rsid w:val="00B85002"/>
    <w:rsid w:val="00B86217"/>
    <w:rsid w:val="00B92BA9"/>
    <w:rsid w:val="00B96435"/>
    <w:rsid w:val="00B96AC2"/>
    <w:rsid w:val="00B9717E"/>
    <w:rsid w:val="00BA196A"/>
    <w:rsid w:val="00BA412D"/>
    <w:rsid w:val="00BA60C1"/>
    <w:rsid w:val="00BB3761"/>
    <w:rsid w:val="00BB3810"/>
    <w:rsid w:val="00BB3C64"/>
    <w:rsid w:val="00BB431D"/>
    <w:rsid w:val="00BB43BF"/>
    <w:rsid w:val="00BB44E3"/>
    <w:rsid w:val="00BC6148"/>
    <w:rsid w:val="00BC7CFD"/>
    <w:rsid w:val="00BD06E3"/>
    <w:rsid w:val="00BD44C6"/>
    <w:rsid w:val="00BD5420"/>
    <w:rsid w:val="00BE0225"/>
    <w:rsid w:val="00BE1AA2"/>
    <w:rsid w:val="00BE3E64"/>
    <w:rsid w:val="00BE40EC"/>
    <w:rsid w:val="00BF0D30"/>
    <w:rsid w:val="00BF4E7A"/>
    <w:rsid w:val="00BF5E63"/>
    <w:rsid w:val="00BF6386"/>
    <w:rsid w:val="00C04711"/>
    <w:rsid w:val="00C05182"/>
    <w:rsid w:val="00C055D6"/>
    <w:rsid w:val="00C06640"/>
    <w:rsid w:val="00C102C1"/>
    <w:rsid w:val="00C11A71"/>
    <w:rsid w:val="00C12C57"/>
    <w:rsid w:val="00C1688F"/>
    <w:rsid w:val="00C1745D"/>
    <w:rsid w:val="00C2257A"/>
    <w:rsid w:val="00C238EF"/>
    <w:rsid w:val="00C23B4A"/>
    <w:rsid w:val="00C2577A"/>
    <w:rsid w:val="00C277E4"/>
    <w:rsid w:val="00C27D1F"/>
    <w:rsid w:val="00C32C47"/>
    <w:rsid w:val="00C3552F"/>
    <w:rsid w:val="00C37390"/>
    <w:rsid w:val="00C437D1"/>
    <w:rsid w:val="00C45A1C"/>
    <w:rsid w:val="00C4756D"/>
    <w:rsid w:val="00C51357"/>
    <w:rsid w:val="00C520EF"/>
    <w:rsid w:val="00C57ECE"/>
    <w:rsid w:val="00C612DF"/>
    <w:rsid w:val="00C61B8D"/>
    <w:rsid w:val="00C62270"/>
    <w:rsid w:val="00C6321D"/>
    <w:rsid w:val="00C66104"/>
    <w:rsid w:val="00C6653B"/>
    <w:rsid w:val="00C7119F"/>
    <w:rsid w:val="00C753CC"/>
    <w:rsid w:val="00C77355"/>
    <w:rsid w:val="00C77AC5"/>
    <w:rsid w:val="00C817C6"/>
    <w:rsid w:val="00C83A86"/>
    <w:rsid w:val="00C84776"/>
    <w:rsid w:val="00C903F7"/>
    <w:rsid w:val="00C90BB3"/>
    <w:rsid w:val="00C92660"/>
    <w:rsid w:val="00C93394"/>
    <w:rsid w:val="00C94045"/>
    <w:rsid w:val="00CA5240"/>
    <w:rsid w:val="00CB1C0E"/>
    <w:rsid w:val="00CB63E5"/>
    <w:rsid w:val="00CB6825"/>
    <w:rsid w:val="00CC03A3"/>
    <w:rsid w:val="00CC3DF7"/>
    <w:rsid w:val="00CC6F55"/>
    <w:rsid w:val="00CC76C7"/>
    <w:rsid w:val="00CD1121"/>
    <w:rsid w:val="00CD2007"/>
    <w:rsid w:val="00CD4F58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01F2C"/>
    <w:rsid w:val="00D02631"/>
    <w:rsid w:val="00D12BA5"/>
    <w:rsid w:val="00D21787"/>
    <w:rsid w:val="00D24097"/>
    <w:rsid w:val="00D2503F"/>
    <w:rsid w:val="00D25DB0"/>
    <w:rsid w:val="00D25ECC"/>
    <w:rsid w:val="00D27D3B"/>
    <w:rsid w:val="00D34454"/>
    <w:rsid w:val="00D3525D"/>
    <w:rsid w:val="00D36174"/>
    <w:rsid w:val="00D4206E"/>
    <w:rsid w:val="00D430C2"/>
    <w:rsid w:val="00D43A3B"/>
    <w:rsid w:val="00D43A4A"/>
    <w:rsid w:val="00D4423D"/>
    <w:rsid w:val="00D46BB5"/>
    <w:rsid w:val="00D46E79"/>
    <w:rsid w:val="00D47002"/>
    <w:rsid w:val="00D51336"/>
    <w:rsid w:val="00D53B7F"/>
    <w:rsid w:val="00D55458"/>
    <w:rsid w:val="00D5629C"/>
    <w:rsid w:val="00D56C4D"/>
    <w:rsid w:val="00D5765A"/>
    <w:rsid w:val="00D60EB2"/>
    <w:rsid w:val="00D623F7"/>
    <w:rsid w:val="00D64CC7"/>
    <w:rsid w:val="00D65D67"/>
    <w:rsid w:val="00D66D0F"/>
    <w:rsid w:val="00D70677"/>
    <w:rsid w:val="00D70988"/>
    <w:rsid w:val="00D70B4B"/>
    <w:rsid w:val="00D71883"/>
    <w:rsid w:val="00D81549"/>
    <w:rsid w:val="00D81983"/>
    <w:rsid w:val="00D844AC"/>
    <w:rsid w:val="00D85736"/>
    <w:rsid w:val="00D87CCE"/>
    <w:rsid w:val="00D924FC"/>
    <w:rsid w:val="00DA0665"/>
    <w:rsid w:val="00DA45E3"/>
    <w:rsid w:val="00DA4A2A"/>
    <w:rsid w:val="00DA4B7E"/>
    <w:rsid w:val="00DA7326"/>
    <w:rsid w:val="00DB0AD7"/>
    <w:rsid w:val="00DB0F29"/>
    <w:rsid w:val="00DB3238"/>
    <w:rsid w:val="00DB3BB9"/>
    <w:rsid w:val="00DB595C"/>
    <w:rsid w:val="00DB5A90"/>
    <w:rsid w:val="00DC198C"/>
    <w:rsid w:val="00DC3063"/>
    <w:rsid w:val="00DC6F86"/>
    <w:rsid w:val="00DD2D61"/>
    <w:rsid w:val="00DD3D54"/>
    <w:rsid w:val="00DD49F3"/>
    <w:rsid w:val="00DD4A26"/>
    <w:rsid w:val="00DE1211"/>
    <w:rsid w:val="00DE3EC6"/>
    <w:rsid w:val="00DF0621"/>
    <w:rsid w:val="00DF15BE"/>
    <w:rsid w:val="00DF1A51"/>
    <w:rsid w:val="00DF22CB"/>
    <w:rsid w:val="00DF7FA2"/>
    <w:rsid w:val="00E0071D"/>
    <w:rsid w:val="00E122C9"/>
    <w:rsid w:val="00E1651E"/>
    <w:rsid w:val="00E17EE6"/>
    <w:rsid w:val="00E2561F"/>
    <w:rsid w:val="00E32F0D"/>
    <w:rsid w:val="00E3305D"/>
    <w:rsid w:val="00E346E8"/>
    <w:rsid w:val="00E367D0"/>
    <w:rsid w:val="00E375F7"/>
    <w:rsid w:val="00E418A5"/>
    <w:rsid w:val="00E42690"/>
    <w:rsid w:val="00E43A3D"/>
    <w:rsid w:val="00E447C0"/>
    <w:rsid w:val="00E44F09"/>
    <w:rsid w:val="00E452A0"/>
    <w:rsid w:val="00E47B48"/>
    <w:rsid w:val="00E5341D"/>
    <w:rsid w:val="00E55833"/>
    <w:rsid w:val="00E5688B"/>
    <w:rsid w:val="00E57122"/>
    <w:rsid w:val="00E5753A"/>
    <w:rsid w:val="00E659C9"/>
    <w:rsid w:val="00E66EE7"/>
    <w:rsid w:val="00E73FC4"/>
    <w:rsid w:val="00E744E4"/>
    <w:rsid w:val="00E76E41"/>
    <w:rsid w:val="00E80F1A"/>
    <w:rsid w:val="00E82CB2"/>
    <w:rsid w:val="00E84329"/>
    <w:rsid w:val="00E845C6"/>
    <w:rsid w:val="00E856FE"/>
    <w:rsid w:val="00E87E53"/>
    <w:rsid w:val="00E926AA"/>
    <w:rsid w:val="00E93641"/>
    <w:rsid w:val="00E959EA"/>
    <w:rsid w:val="00EA07D1"/>
    <w:rsid w:val="00EA3989"/>
    <w:rsid w:val="00EA4443"/>
    <w:rsid w:val="00EB1F90"/>
    <w:rsid w:val="00EB2DAE"/>
    <w:rsid w:val="00EB3374"/>
    <w:rsid w:val="00EB3715"/>
    <w:rsid w:val="00EB5E3B"/>
    <w:rsid w:val="00EB6513"/>
    <w:rsid w:val="00EB6580"/>
    <w:rsid w:val="00EC041E"/>
    <w:rsid w:val="00EC49C6"/>
    <w:rsid w:val="00EC6646"/>
    <w:rsid w:val="00EC7589"/>
    <w:rsid w:val="00ED341E"/>
    <w:rsid w:val="00ED3B90"/>
    <w:rsid w:val="00ED719C"/>
    <w:rsid w:val="00EE7828"/>
    <w:rsid w:val="00EE7FE5"/>
    <w:rsid w:val="00EF43E0"/>
    <w:rsid w:val="00EF51BA"/>
    <w:rsid w:val="00EF6715"/>
    <w:rsid w:val="00F07470"/>
    <w:rsid w:val="00F074A5"/>
    <w:rsid w:val="00F1258A"/>
    <w:rsid w:val="00F15EB2"/>
    <w:rsid w:val="00F205DD"/>
    <w:rsid w:val="00F26153"/>
    <w:rsid w:val="00F264F3"/>
    <w:rsid w:val="00F27267"/>
    <w:rsid w:val="00F30CA5"/>
    <w:rsid w:val="00F318E4"/>
    <w:rsid w:val="00F3449F"/>
    <w:rsid w:val="00F352AE"/>
    <w:rsid w:val="00F37E5C"/>
    <w:rsid w:val="00F41228"/>
    <w:rsid w:val="00F425FB"/>
    <w:rsid w:val="00F43108"/>
    <w:rsid w:val="00F4467B"/>
    <w:rsid w:val="00F540BB"/>
    <w:rsid w:val="00F70C16"/>
    <w:rsid w:val="00F72189"/>
    <w:rsid w:val="00F74D56"/>
    <w:rsid w:val="00F8098B"/>
    <w:rsid w:val="00F835EE"/>
    <w:rsid w:val="00F84F9F"/>
    <w:rsid w:val="00F8540D"/>
    <w:rsid w:val="00F85BB4"/>
    <w:rsid w:val="00F86CE0"/>
    <w:rsid w:val="00F91A47"/>
    <w:rsid w:val="00F937AD"/>
    <w:rsid w:val="00F96AEF"/>
    <w:rsid w:val="00F97230"/>
    <w:rsid w:val="00F975DF"/>
    <w:rsid w:val="00F978A8"/>
    <w:rsid w:val="00FA0581"/>
    <w:rsid w:val="00FA0B50"/>
    <w:rsid w:val="00FA357B"/>
    <w:rsid w:val="00FA3ACC"/>
    <w:rsid w:val="00FA4A2B"/>
    <w:rsid w:val="00FA7D63"/>
    <w:rsid w:val="00FA7F29"/>
    <w:rsid w:val="00FB177E"/>
    <w:rsid w:val="00FB3F1B"/>
    <w:rsid w:val="00FB4230"/>
    <w:rsid w:val="00FB663B"/>
    <w:rsid w:val="00FB664C"/>
    <w:rsid w:val="00FB74D1"/>
    <w:rsid w:val="00FB7AA1"/>
    <w:rsid w:val="00FC3402"/>
    <w:rsid w:val="00FC5AE0"/>
    <w:rsid w:val="00FC5B4F"/>
    <w:rsid w:val="00FC6E83"/>
    <w:rsid w:val="00FD1027"/>
    <w:rsid w:val="00FD1E6B"/>
    <w:rsid w:val="00FD59CB"/>
    <w:rsid w:val="00FE4CD3"/>
    <w:rsid w:val="00FE4FD6"/>
    <w:rsid w:val="00FF08FD"/>
    <w:rsid w:val="00FF6295"/>
    <w:rsid w:val="00FF63CA"/>
    <w:rsid w:val="1AF119FB"/>
    <w:rsid w:val="3518359B"/>
    <w:rsid w:val="57897A67"/>
    <w:rsid w:val="60D23CEC"/>
    <w:rsid w:val="74D749C1"/>
    <w:rsid w:val="FFD6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99" w:semiHidden="0" w:name="Normal (Web)"/>
    <w:lsdException w:uiPriority="0" w:name="HTML Acronym"/>
    <w:lsdException w:uiPriority="0" w:name="HTML Address"/>
    <w:lsdException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2"/>
    <w:basedOn w:val="1"/>
    <w:next w:val="1"/>
    <w:link w:val="46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49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1"/>
    <w:next w:val="1"/>
    <w:link w:val="48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uiPriority w:val="0"/>
    <w:pPr>
      <w:jc w:val="left"/>
    </w:pPr>
  </w:style>
  <w:style w:type="paragraph" w:styleId="7">
    <w:name w:val="Balloon Text"/>
    <w:basedOn w:val="1"/>
    <w:link w:val="42"/>
    <w:uiPriority w:val="0"/>
    <w:rPr>
      <w:sz w:val="18"/>
      <w:szCs w:val="18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1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4">
    <w:name w:val="Strong"/>
    <w:qFormat/>
    <w:uiPriority w:val="22"/>
    <w:rPr>
      <w:b/>
      <w:bCs/>
    </w:rPr>
  </w:style>
  <w:style w:type="character" w:styleId="15">
    <w:name w:val="FollowedHyperlink"/>
    <w:uiPriority w:val="0"/>
    <w:rPr>
      <w:color w:val="800080"/>
      <w:u w:val="single"/>
    </w:rPr>
  </w:style>
  <w:style w:type="character" w:styleId="16">
    <w:name w:val="Emphasis"/>
    <w:qFormat/>
    <w:uiPriority w:val="20"/>
    <w:rPr>
      <w:i/>
      <w:iCs/>
    </w:rPr>
  </w:style>
  <w:style w:type="character" w:styleId="17">
    <w:name w:val="Hyperlink"/>
    <w:uiPriority w:val="0"/>
    <w:rPr>
      <w:color w:val="0000FF"/>
      <w:u w:val="single"/>
    </w:rPr>
  </w:style>
  <w:style w:type="character" w:styleId="18">
    <w:name w:val="HTML Cite"/>
    <w:uiPriority w:val="0"/>
    <w:rPr>
      <w:i/>
      <w:iCs/>
    </w:rPr>
  </w:style>
  <w:style w:type="character" w:customStyle="1" w:styleId="19">
    <w:name w:val="serif1"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20">
    <w:name w:val="award"/>
    <w:basedOn w:val="1"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21">
    <w:name w:val="bookcopy1"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2">
    <w:name w:val="tiny1"/>
    <w:uiPriority w:val="0"/>
    <w:rPr>
      <w:rFonts w:hint="default" w:ascii="Verdana" w:hAnsi="Verdana"/>
      <w:sz w:val="15"/>
      <w:szCs w:val="15"/>
    </w:rPr>
  </w:style>
  <w:style w:type="character" w:customStyle="1" w:styleId="23">
    <w:name w:val="smalltext1"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4">
    <w:name w:val="regbold1"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5">
    <w:name w:val="bookauthor1"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6">
    <w:name w:val="title111"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7">
    <w:name w:val="bstitle1"/>
    <w:uiPriority w:val="0"/>
    <w:rPr>
      <w:b/>
      <w:bCs/>
      <w:color w:val="000000"/>
      <w:sz w:val="24"/>
      <w:szCs w:val="24"/>
    </w:rPr>
  </w:style>
  <w:style w:type="character" w:customStyle="1" w:styleId="28">
    <w:name w:val="bssubtitle1"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9">
    <w:name w:val="bsauthor1"/>
    <w:uiPriority w:val="0"/>
    <w:rPr>
      <w:b/>
      <w:bCs/>
      <w:color w:val="000000"/>
      <w:sz w:val="18"/>
      <w:szCs w:val="18"/>
    </w:rPr>
  </w:style>
  <w:style w:type="character" w:customStyle="1" w:styleId="30">
    <w:name w:val="bsauthorlink1"/>
    <w:uiPriority w:val="0"/>
    <w:rPr>
      <w:color w:val="000000"/>
      <w:u w:val="single"/>
    </w:rPr>
  </w:style>
  <w:style w:type="character" w:customStyle="1" w:styleId="31">
    <w:name w:val="redsubtitle1"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2">
    <w:name w:val="ar12-16red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3">
    <w:name w:val="bold1"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4">
    <w:name w:val="bookstrapline"/>
    <w:basedOn w:val="1"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5">
    <w:name w:val="book_copy1"/>
    <w:uiPriority w:val="0"/>
    <w:rPr>
      <w:color w:val="000000"/>
      <w:sz w:val="18"/>
      <w:szCs w:val="18"/>
    </w:rPr>
  </w:style>
  <w:style w:type="paragraph" w:customStyle="1" w:styleId="36">
    <w:name w:val="text"/>
    <w:basedOn w:val="1"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7">
    <w:name w:val="author"/>
    <w:basedOn w:val="13"/>
    <w:uiPriority w:val="0"/>
  </w:style>
  <w:style w:type="paragraph" w:customStyle="1" w:styleId="38">
    <w:name w:val="book-text"/>
    <w:basedOn w:val="1"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9">
    <w:name w:val="book-title1"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40">
    <w:name w:val="apple-style-span"/>
    <w:basedOn w:val="13"/>
    <w:uiPriority w:val="0"/>
  </w:style>
  <w:style w:type="character" w:customStyle="1" w:styleId="41">
    <w:name w:val="apple-converted-space"/>
    <w:basedOn w:val="13"/>
    <w:uiPriority w:val="0"/>
  </w:style>
  <w:style w:type="character" w:customStyle="1" w:styleId="42">
    <w:name w:val="批注框文本 字符"/>
    <w:basedOn w:val="13"/>
    <w:link w:val="7"/>
    <w:uiPriority w:val="0"/>
    <w:rPr>
      <w:kern w:val="2"/>
      <w:sz w:val="18"/>
      <w:szCs w:val="18"/>
    </w:rPr>
  </w:style>
  <w:style w:type="paragraph" w:styleId="43">
    <w:name w:val="List Paragraph"/>
    <w:basedOn w:val="1"/>
    <w:qFormat/>
    <w:uiPriority w:val="34"/>
    <w:pPr>
      <w:ind w:firstLine="420" w:firstLineChars="200"/>
    </w:pPr>
  </w:style>
  <w:style w:type="character" w:customStyle="1" w:styleId="44">
    <w:name w:val="未处理的提及1"/>
    <w:basedOn w:val="13"/>
    <w:semiHidden/>
    <w:unhideWhenUsed/>
    <w:uiPriority w:val="99"/>
    <w:rPr>
      <w:color w:val="605E5C"/>
      <w:shd w:val="clear" w:color="auto" w:fill="E1DFDD"/>
    </w:rPr>
  </w:style>
  <w:style w:type="character" w:customStyle="1" w:styleId="45">
    <w:name w:val="未处理的提及2"/>
    <w:basedOn w:val="13"/>
    <w:semiHidden/>
    <w:unhideWhenUsed/>
    <w:uiPriority w:val="99"/>
    <w:rPr>
      <w:color w:val="605E5C"/>
      <w:shd w:val="clear" w:color="auto" w:fill="E1DFDD"/>
    </w:rPr>
  </w:style>
  <w:style w:type="character" w:customStyle="1" w:styleId="46">
    <w:name w:val="标题 2 字符"/>
    <w:basedOn w:val="13"/>
    <w:link w:val="3"/>
    <w:semiHidden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47">
    <w:name w:val="未处理的提及3"/>
    <w:basedOn w:val="13"/>
    <w:semiHidden/>
    <w:unhideWhenUsed/>
    <w:uiPriority w:val="99"/>
    <w:rPr>
      <w:color w:val="605E5C"/>
      <w:shd w:val="clear" w:color="auto" w:fill="E1DFDD"/>
    </w:rPr>
  </w:style>
  <w:style w:type="character" w:customStyle="1" w:styleId="48">
    <w:name w:val="标题 5 字符"/>
    <w:basedOn w:val="13"/>
    <w:link w:val="5"/>
    <w:semiHidden/>
    <w:uiPriority w:val="0"/>
    <w:rPr>
      <w:b/>
      <w:bCs/>
      <w:kern w:val="2"/>
      <w:sz w:val="28"/>
      <w:szCs w:val="28"/>
    </w:rPr>
  </w:style>
  <w:style w:type="character" w:customStyle="1" w:styleId="49">
    <w:name w:val="标题 3 字符"/>
    <w:basedOn w:val="13"/>
    <w:link w:val="4"/>
    <w:semiHidden/>
    <w:uiPriority w:val="0"/>
    <w:rPr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D6110ABD-01B4-4D01-8409-F7689A7429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231</Words>
  <Characters>1322</Characters>
  <Lines>11</Lines>
  <Paragraphs>3</Paragraphs>
  <TotalTime>16</TotalTime>
  <ScaleCrop>false</ScaleCrop>
  <LinksUpToDate>false</LinksUpToDate>
  <CharactersWithSpaces>1550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2024-11-21T23:11:00Z</dcterms:created>
  <dc:creator>Image</dc:creator>
  <cp:lastModifiedBy>七宝。</cp:lastModifiedBy>
  <cp:lastPrinted>2004-04-23T15:06:00Z</cp:lastPrinted>
  <dcterms:modified xsi:type="dcterms:W3CDTF">2025-04-03T15:12:38Z</dcterms:modified>
  <dc:title>新 书 推 荐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6A0DEBBAE5AFD067E634EE678F7EB0F2_43</vt:lpwstr>
  </property>
  <property fmtid="{D5CDD505-2E9C-101B-9397-08002B2CF9AE}" pid="4" name="GrammarlyDocumentId">
    <vt:lpwstr>6384f9fc398310d53f7c1e96edb9c330b9663e79693f26b1b3b6b52e17e51920</vt:lpwstr>
  </property>
</Properties>
</file>