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531A3DB3">
      <w:pPr>
        <w:rPr>
          <w:b/>
        </w:rPr>
      </w:pPr>
    </w:p>
    <w:p w14:paraId="3DC3A64A">
      <w:pPr>
        <w:rPr>
          <w:b/>
          <w:bCs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3825240</wp:posOffset>
            </wp:positionH>
            <wp:positionV relativeFrom="paragraph">
              <wp:posOffset>35560</wp:posOffset>
            </wp:positionV>
            <wp:extent cx="1652270" cy="2631440"/>
            <wp:effectExtent l="0" t="0" r="24130" b="1016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  <w:bCs/>
        </w:rPr>
        <w:t xml:space="preserve">《男性健康密码：终身健康活力指南；啤酒肚、肌肉流失、中年危机、早衰等男性专属课题》  </w:t>
      </w:r>
    </w:p>
    <w:p w14:paraId="74B26C77">
      <w:pPr>
        <w:rPr>
          <w:b/>
        </w:rPr>
      </w:pPr>
      <w:r>
        <w:rPr>
          <w:b/>
        </w:rPr>
        <w:t>英文书名：</w:t>
      </w:r>
      <w:bookmarkStart w:id="0" w:name="_Hlk190446992"/>
      <w:r>
        <w:rPr>
          <w:b/>
        </w:rPr>
        <w:t>The Health Code for Men</w:t>
      </w:r>
      <w:r>
        <w:rPr>
          <w:rFonts w:hint="eastAsia"/>
          <w:b/>
        </w:rPr>
        <w:t xml:space="preserve">: </w:t>
      </w:r>
      <w:r>
        <w:rPr>
          <w:b/>
        </w:rPr>
        <w:t>FIT AND VIGOROUS YOUR WHOLE LIFE LONG</w:t>
      </w:r>
      <w:r>
        <w:rPr>
          <w:rFonts w:hint="eastAsia"/>
          <w:b/>
        </w:rPr>
        <w:t>;</w:t>
      </w:r>
      <w:r>
        <w:rPr>
          <w:b/>
        </w:rPr>
        <w:t xml:space="preserve"> EVERYTHING ON BELLY FAT, MUSCLE DEGENERATION, MIDLIFE CRISIS, LIBIDO, ETC</w:t>
      </w:r>
      <w:r>
        <w:rPr>
          <w:rFonts w:hint="eastAsia"/>
          <w:b/>
        </w:rPr>
        <w:t>.</w:t>
      </w:r>
    </w:p>
    <w:bookmarkEnd w:id="0"/>
    <w:p w14:paraId="18684CD1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Der Männer-Gesundheitscode</w:t>
      </w:r>
      <w:r>
        <w:rPr>
          <w:rFonts w:hint="eastAsia"/>
          <w:b/>
        </w:rPr>
        <w:t>-</w:t>
      </w:r>
      <w:r>
        <w:rPr>
          <w:b/>
        </w:rPr>
        <w:t>Lebenslang fit und voller Energie</w:t>
      </w:r>
    </w:p>
    <w:p w14:paraId="56469467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者：Ingo Froböse</w:t>
      </w:r>
      <w:r>
        <w:rPr>
          <w:rFonts w:hint="eastAsia"/>
          <w:b/>
        </w:rPr>
        <w:t xml:space="preserve">, </w:t>
      </w:r>
      <w:r>
        <w:rPr>
          <w:b/>
        </w:rPr>
        <w:t>Peter Großmann</w:t>
      </w:r>
    </w:p>
    <w:p w14:paraId="4146AA40">
      <w:pPr>
        <w:rPr>
          <w:b/>
        </w:rPr>
      </w:pPr>
      <w:r>
        <w:rPr>
          <w:b/>
        </w:rPr>
        <w:t>出 版 社：Südwest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224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4月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rFonts w:hint="eastAsia"/>
          <w:b/>
          <w:bCs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医学</w:t>
      </w:r>
      <w:r>
        <w:rPr>
          <w:rFonts w:hint="eastAsia"/>
          <w:b/>
          <w:bCs/>
          <w:lang w:val="en-US" w:eastAsia="zh-CN"/>
        </w:rPr>
        <w:t>保健/大众社科</w:t>
      </w:r>
    </w:p>
    <w:p w14:paraId="29B4CA73">
      <w:pPr>
        <w:rPr>
          <w:rFonts w:hint="default"/>
          <w:b/>
          <w:bCs/>
          <w:lang w:val="en-US" w:eastAsia="zh-CN"/>
        </w:rPr>
      </w:pPr>
    </w:p>
    <w:p w14:paraId="3737AE14">
      <w:pPr>
        <w:ind w:firstLine="420" w:firstLineChars="200"/>
        <w:rPr>
          <w:b/>
        </w:rPr>
      </w:pPr>
    </w:p>
    <w:p w14:paraId="210ED131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14:paraId="0A292133">
      <w:pPr>
        <w:jc w:val="center"/>
        <w:rPr>
          <w:color w:val="FF0000"/>
        </w:rPr>
      </w:pPr>
      <w:r>
        <w:rPr>
          <w:rFonts w:hint="eastAsia"/>
          <w:color w:val="FF0000"/>
        </w:rPr>
        <w:t>男性健康，绝非机缘巧合之事</w:t>
      </w:r>
    </w:p>
    <w:p w14:paraId="3CCFD06A">
      <w:pPr>
        <w:jc w:val="center"/>
        <w:rPr>
          <w:color w:val="FF0000"/>
        </w:rPr>
      </w:pPr>
      <w:r>
        <w:rPr>
          <w:color w:val="FF0000"/>
          <w:lang w:val="en-US" w:eastAsia="zh-CN"/>
        </w:rPr>
        <w:t>实用性强，立刻可用的“男性健康守则”</w:t>
      </w:r>
    </w:p>
    <w:p w14:paraId="4BA7478F">
      <w:pPr>
        <w:jc w:val="center"/>
        <w:rPr>
          <w:rFonts w:hint="eastAsia"/>
          <w:color w:val="FF0000"/>
        </w:rPr>
      </w:pPr>
      <w:r>
        <w:rPr>
          <w:rFonts w:hint="eastAsia"/>
          <w:color w:val="FF0000"/>
        </w:rPr>
        <w:t>无论是30+开始关注健康，还是50+面临实际困扰的男性，都能在书中找到共鸣与解决方案。</w:t>
      </w:r>
    </w:p>
    <w:p w14:paraId="66BF129D">
      <w:pPr>
        <w:jc w:val="center"/>
        <w:rPr>
          <w:rFonts w:hint="eastAsia"/>
          <w:color w:val="FF0000"/>
        </w:rPr>
      </w:pPr>
      <w:bookmarkStart w:id="13" w:name="_GoBack"/>
      <w:bookmarkEnd w:id="13"/>
    </w:p>
    <w:p w14:paraId="238C2537">
      <w:pPr>
        <w:ind w:firstLine="420" w:firstLineChars="200"/>
      </w:pPr>
      <w:r>
        <w:rPr>
          <w:rFonts w:hint="eastAsia"/>
        </w:rPr>
        <w:t xml:space="preserve">啤酒肚、脱发、肌肉流失、睡眠障碍、性功能减退、关节劳损等这些男性健康危机，并非如宿命般突如其来，而是日积月累形成的。但好消息是，无论处于哪个年龄阶段，男性都完全有能力掌控自身健康。  </w:t>
      </w:r>
    </w:p>
    <w:p w14:paraId="41E48B74">
      <w:pPr>
        <w:ind w:firstLine="420" w:firstLineChars="200"/>
      </w:pPr>
    </w:p>
    <w:p w14:paraId="35877145">
      <w:pPr>
        <w:ind w:firstLine="420" w:firstLineChars="200"/>
        <w:rPr>
          <w:rFonts w:hint="eastAsia"/>
        </w:rPr>
      </w:pPr>
      <w:r>
        <w:rPr>
          <w:rFonts w:hint="eastAsia"/>
        </w:rPr>
        <w:t>在本书中，畅销作家、健康专家英格·弗洛伯斯与</w:t>
      </w:r>
      <w:r>
        <w:t>电视主持人</w:t>
      </w:r>
      <w:r>
        <w:rPr>
          <w:rFonts w:hint="eastAsia"/>
        </w:rPr>
        <w:t>彼得·格罗斯曼破除了男性健康领域众多的谜团和认知误区。书中不仅融合了两位作者亲身实践的血泪史，还提供了实用的建议，助力男性构筑自身健康。</w:t>
      </w:r>
    </w:p>
    <w:p w14:paraId="468DA899">
      <w:pPr>
        <w:ind w:firstLine="420" w:firstLineChars="200"/>
        <w:rPr>
          <w:rFonts w:hint="eastAsia"/>
        </w:rPr>
      </w:pPr>
    </w:p>
    <w:p w14:paraId="5207B867">
      <w:pPr>
        <w:ind w:firstLine="420" w:firstLineChars="200"/>
      </w:pPr>
      <w:r>
        <w:rPr>
          <w:rFonts w:hint="eastAsia"/>
        </w:rPr>
        <w:t>•简易上手的运动×</w:t>
      </w:r>
      <w:r>
        <w:t>高血压、肌肉</w:t>
      </w:r>
      <w:r>
        <w:rPr>
          <w:rFonts w:hint="eastAsia"/>
        </w:rPr>
        <w:t>流失</w:t>
      </w:r>
      <w:r>
        <w:t>、睡眠障碍和前列腺问题</w:t>
      </w:r>
      <w:r>
        <w:rPr>
          <w:rFonts w:hint="eastAsia"/>
        </w:rPr>
        <w:t xml:space="preserve">等专家访谈焦点 </w:t>
      </w:r>
    </w:p>
    <w:p w14:paraId="7335DD20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•科学数据×诙谐的个体经验 </w:t>
      </w:r>
    </w:p>
    <w:p w14:paraId="04370B8F">
      <w:pPr>
        <w:rPr>
          <w:rFonts w:hint="eastAsia" w:eastAsia="宋体"/>
          <w:lang w:eastAsia="zh-CN"/>
        </w:rPr>
      </w:pPr>
    </w:p>
    <w:p w14:paraId="3B89DF33">
      <w:pPr>
        <w:ind w:firstLine="420" w:firstLineChars="200"/>
        <w:rPr>
          <w:rFonts w:hint="eastAsia"/>
        </w:rPr>
      </w:pPr>
      <w:r>
        <w:rPr>
          <w:rFonts w:hint="eastAsia"/>
        </w:rPr>
        <w:t>通过他们提出的“男性健康守则”，两位作者展示了“每一位男性”如何变得更健康、更有活力、更平衡——并将这种状态持续下去。</w:t>
      </w:r>
    </w:p>
    <w:p w14:paraId="2F20D398">
      <w:pPr>
        <w:ind w:firstLine="420" w:firstLineChars="200"/>
        <w:jc w:val="center"/>
      </w:pPr>
      <w:r>
        <w:drawing>
          <wp:inline distT="0" distB="0" distL="114300" distR="114300">
            <wp:extent cx="4599940" cy="4203700"/>
            <wp:effectExtent l="0" t="0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99940" cy="420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B03E5">
      <w:pPr>
        <w:ind w:firstLine="420" w:firstLineChars="200"/>
        <w:jc w:val="center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两位作者关于运动与健康的播客</w:t>
      </w:r>
    </w:p>
    <w:p w14:paraId="3CF61E7F">
      <w:pPr>
        <w:ind w:firstLine="420" w:firstLineChars="200"/>
      </w:pPr>
    </w:p>
    <w:p w14:paraId="1C7BF251">
      <w:pPr>
        <w:ind w:firstLine="420" w:firstLineChars="200"/>
      </w:pPr>
    </w:p>
    <w:bookmarkEnd w:id="1"/>
    <w:p w14:paraId="11A77C9B">
      <w:pPr>
        <w:rPr>
          <w:b/>
          <w:bCs/>
        </w:rPr>
      </w:pPr>
      <w:bookmarkStart w:id="4" w:name="_Hlk190423953"/>
      <w:r>
        <w:rPr>
          <w:rFonts w:hint="eastAsia"/>
          <w:b/>
          <w:bCs/>
        </w:rPr>
        <w:t>作者简介：</w:t>
      </w:r>
      <w:bookmarkEnd w:id="2"/>
    </w:p>
    <w:p w14:paraId="6AD10906">
      <w:pPr>
        <w:ind w:firstLine="420" w:firstLineChars="200"/>
        <w:rPr>
          <w:bCs/>
        </w:rPr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101600</wp:posOffset>
            </wp:positionV>
            <wp:extent cx="975995" cy="914400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Cs/>
        </w:rPr>
        <w:t xml:space="preserve"> </w:t>
      </w:r>
    </w:p>
    <w:bookmarkEnd w:id="3"/>
    <w:p w14:paraId="6748DC97">
      <w:r>
        <w:rPr>
          <w:rFonts w:hint="eastAsia"/>
          <w:b/>
          <w:bCs/>
        </w:rPr>
        <w:t>英格·弗洛伯斯（Ingo Froböse）</w:t>
      </w:r>
      <w:r>
        <w:rPr>
          <w:rFonts w:hint="eastAsia"/>
        </w:rPr>
        <w:t>，前德国</w:t>
      </w:r>
      <w:r>
        <w:t>短</w:t>
      </w:r>
      <w:r>
        <w:rPr>
          <w:rFonts w:hint="eastAsia"/>
        </w:rPr>
        <w:t>跑</w:t>
      </w:r>
      <w:r>
        <w:t>亚军</w:t>
      </w:r>
      <w:r>
        <w:rPr>
          <w:rFonts w:hint="eastAsia"/>
        </w:rPr>
        <w:t>，</w:t>
      </w:r>
      <w:r>
        <w:t>科隆德国体育学院</w:t>
      </w:r>
      <w:r>
        <w:rPr>
          <w:rFonts w:hint="eastAsia"/>
        </w:rPr>
        <w:t>预防与康复医学教授、健康中心主任，畅销书作家。他是</w:t>
      </w:r>
      <w:r>
        <w:t>德国联邦议院</w:t>
      </w:r>
      <w:r>
        <w:rPr>
          <w:rFonts w:hint="eastAsia"/>
        </w:rPr>
        <w:t xml:space="preserve">预防医学专家，也是受德国媒体欢迎的健康专家。  </w:t>
      </w:r>
    </w:p>
    <w:p w14:paraId="6BD2B17D"/>
    <w:p w14:paraId="2C554745"/>
    <w:p w14:paraId="47FE42CC"/>
    <w:p w14:paraId="15E6880E">
      <w:pPr>
        <w:rPr>
          <w:bCs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61595</wp:posOffset>
            </wp:positionV>
            <wp:extent cx="1180465" cy="685800"/>
            <wp:effectExtent l="0" t="0" r="635" b="0"/>
            <wp:wrapSquare wrapText="bothSides"/>
            <wp:docPr id="3803387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3873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彼得·格罗斯曼（Peter Großmann）</w:t>
      </w:r>
      <w:r>
        <w:rPr>
          <w:rFonts w:hint="eastAsia"/>
        </w:rPr>
        <w:t>，记者、广播和电视主持人。在28年的媒体从业生涯中，他担任过德国公共广播联盟（ARD）的编辑、体育节目主持人和</w:t>
      </w:r>
      <w:r>
        <w:t>评论员</w:t>
      </w:r>
      <w:r>
        <w:rPr>
          <w:rFonts w:hint="eastAsia"/>
        </w:rPr>
        <w:t>。他出版了十余部著作，包括体育图书、系列童书和</w:t>
      </w:r>
      <w:r>
        <w:t>运动员传记。</w:t>
      </w:r>
    </w:p>
    <w:p w14:paraId="02B87898">
      <w:pPr>
        <w:shd w:val="clear" w:color="auto" w:fill="FFFFFF"/>
        <w:rPr>
          <w:b/>
          <w:bCs/>
          <w:color w:val="000000"/>
          <w:szCs w:val="21"/>
          <w:shd w:val="clear" w:color="auto" w:fill="FFFFFF"/>
        </w:rPr>
      </w:pPr>
    </w:p>
    <w:p w14:paraId="78667450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4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5" w:name="_Hlk175863839"/>
    <w:bookmarkStart w:id="6" w:name="_Hlk175863844"/>
    <w:bookmarkStart w:id="7" w:name="_Hlk175863841"/>
    <w:bookmarkStart w:id="8" w:name="_Hlk175863840"/>
    <w:bookmarkStart w:id="9" w:name="_Hlk175863843"/>
    <w:bookmarkStart w:id="10" w:name="_Hlk175863846"/>
    <w:bookmarkStart w:id="11" w:name="_Hlk175863842"/>
    <w:bookmarkStart w:id="12" w:name="_Hlk175863845"/>
    <w:r>
      <w:rPr>
        <w:rFonts w:hint="eastAsia" w:eastAsia="方正姚体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57D4D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5E3D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000A"/>
    <w:rsid w:val="003C11BB"/>
    <w:rsid w:val="003C2DA6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3E3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27C14"/>
    <w:rsid w:val="00630305"/>
    <w:rsid w:val="00631279"/>
    <w:rsid w:val="006339F4"/>
    <w:rsid w:val="0064164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C7C5C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2588A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167C"/>
    <w:rsid w:val="00C92660"/>
    <w:rsid w:val="00C93394"/>
    <w:rsid w:val="00C94045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4711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3C7C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2D64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BF50CC7"/>
    <w:rsid w:val="7DC7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274</Words>
  <Characters>1568</Characters>
  <Lines>13</Lines>
  <Paragraphs>3</Paragraphs>
  <TotalTime>407</TotalTime>
  <ScaleCrop>false</ScaleCrop>
  <LinksUpToDate>false</LinksUpToDate>
  <CharactersWithSpaces>1839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2025-04-08T14:50:31Z</dcterms:modified>
  <dc:title>新 书 推 荐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