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19F35">
      <w:pPr>
        <w:jc w:val="center"/>
        <w:rPr>
          <w:b/>
          <w:bCs/>
          <w:color w:val="000000"/>
          <w:sz w:val="18"/>
          <w:szCs w:val="18"/>
          <w:shd w:val="pct10" w:color="auto" w:fill="FFFFFF"/>
        </w:rPr>
      </w:pPr>
    </w:p>
    <w:p w14:paraId="389E84B7">
      <w:pPr>
        <w:jc w:val="center"/>
        <w:rPr>
          <w:b/>
          <w:bCs/>
          <w:color w:val="000000"/>
          <w:sz w:val="36"/>
          <w:szCs w:val="36"/>
          <w:shd w:val="pct10" w:color="auto" w:fill="FFFFFF"/>
        </w:rPr>
      </w:pPr>
      <w:r>
        <w:rPr>
          <w:b/>
          <w:bCs/>
          <w:color w:val="000000"/>
          <w:sz w:val="36"/>
          <w:szCs w:val="36"/>
          <w:shd w:val="pct10" w:color="auto" w:fill="FFFFFF"/>
        </w:rPr>
        <w:t>新 书 推 荐</w:t>
      </w:r>
    </w:p>
    <w:p w14:paraId="54C02E3B">
      <w:pPr>
        <w:tabs>
          <w:tab w:val="left" w:pos="341"/>
          <w:tab w:val="left" w:pos="5235"/>
        </w:tabs>
        <w:jc w:val="left"/>
        <w:rPr>
          <w:b/>
          <w:bCs/>
          <w:color w:val="000000"/>
          <w:szCs w:val="18"/>
        </w:rPr>
      </w:pPr>
    </w:p>
    <w:p w14:paraId="12FF49D4">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4530725</wp:posOffset>
            </wp:positionH>
            <wp:positionV relativeFrom="margin">
              <wp:posOffset>901065</wp:posOffset>
            </wp:positionV>
            <wp:extent cx="1018540" cy="1468755"/>
            <wp:effectExtent l="0" t="0" r="635" b="7620"/>
            <wp:wrapSquare wrapText="lef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47875B20">
      <w:pPr>
        <w:rPr>
          <w:b/>
          <w:color w:val="000000"/>
          <w:szCs w:val="21"/>
        </w:rPr>
      </w:pPr>
      <w:r>
        <w:rPr>
          <w:b/>
          <w:color w:val="000000"/>
          <w:szCs w:val="21"/>
        </w:rPr>
        <w:t>中文书名：</w:t>
      </w:r>
      <w:r>
        <w:rPr>
          <w:rFonts w:hint="eastAsia"/>
          <w:b/>
          <w:color w:val="000000"/>
          <w:szCs w:val="21"/>
        </w:rPr>
        <w:t>《</w:t>
      </w:r>
      <w:r>
        <w:rPr>
          <w:rFonts w:hint="default" w:ascii="Times New Roman" w:hAnsi="Times New Roman" w:eastAsia="宋体" w:cs="Times New Roman"/>
          <w:b/>
          <w:color w:val="000000"/>
          <w:kern w:val="2"/>
          <w:sz w:val="21"/>
          <w:szCs w:val="21"/>
          <w:lang w:val="en-US" w:eastAsia="zh-CN" w:bidi="ar-SA"/>
        </w:rPr>
        <w:t>强大的 “迷之自信” 能量</w:t>
      </w:r>
      <w:r>
        <w:rPr>
          <w:rFonts w:hint="eastAsia"/>
          <w:b/>
          <w:color w:val="000000"/>
          <w:szCs w:val="21"/>
        </w:rPr>
        <w:t>》</w:t>
      </w:r>
    </w:p>
    <w:p w14:paraId="5CAF0DBF">
      <w:pPr>
        <w:pStyle w:val="38"/>
        <w:rPr>
          <w:sz w:val="34"/>
          <w:szCs w:val="34"/>
        </w:rPr>
      </w:pPr>
      <w:r>
        <w:rPr>
          <w:b/>
          <w:szCs w:val="21"/>
        </w:rPr>
        <w:t>英文书名</w:t>
      </w:r>
      <w:r>
        <w:rPr>
          <w:rFonts w:ascii="Times New Roman" w:hAnsi="Times New Roman" w:cs="Times New Roman"/>
          <w:b/>
          <w:kern w:val="2"/>
          <w:sz w:val="21"/>
          <w:szCs w:val="21"/>
        </w:rPr>
        <w:t>：</w:t>
      </w:r>
      <w:bookmarkStart w:id="0" w:name="OLE_LINK1"/>
      <w:r>
        <w:rPr>
          <w:rFonts w:ascii="Times New Roman" w:hAnsi="Times New Roman" w:eastAsia="宋体" w:cs="Times New Roman"/>
          <w:b/>
          <w:color w:val="000000"/>
          <w:kern w:val="2"/>
          <w:sz w:val="21"/>
          <w:szCs w:val="21"/>
          <w:lang w:val="en-US" w:eastAsia="zh-CN" w:bidi="ar-SA"/>
        </w:rPr>
        <w:t xml:space="preserve">BIG DELULU ENERGY: Harness the Power of Delusion, Audacity, and Inspired Action to Build the Life of Your Dreams </w:t>
      </w:r>
      <w:bookmarkEnd w:id="0"/>
    </w:p>
    <w:p w14:paraId="6D067FE0">
      <w:pPr>
        <w:pStyle w:val="38"/>
        <w:rPr>
          <w:rFonts w:hint="eastAsia"/>
          <w:b/>
          <w:sz w:val="21"/>
          <w:szCs w:val="21"/>
        </w:rPr>
      </w:pPr>
      <w:r>
        <w:rPr>
          <w:b/>
          <w:szCs w:val="21"/>
        </w:rPr>
        <w:t>作    者：</w:t>
      </w:r>
      <w:r>
        <w:rPr>
          <w:rFonts w:ascii="Times New Roman" w:hAnsi="Times New Roman" w:eastAsia="宋体" w:cs="Times New Roman"/>
          <w:b/>
          <w:color w:val="000000"/>
          <w:kern w:val="2"/>
          <w:sz w:val="21"/>
          <w:szCs w:val="21"/>
          <w:lang w:val="en-US" w:eastAsia="zh-CN" w:bidi="ar-SA"/>
        </w:rPr>
        <w:t>Wemi Opakunle</w:t>
      </w:r>
    </w:p>
    <w:p w14:paraId="06ECCAE6">
      <w:pPr>
        <w:rPr>
          <w:rFonts w:hint="eastAsia" w:eastAsia="宋体"/>
          <w:b/>
          <w:color w:val="000000"/>
          <w:szCs w:val="21"/>
          <w:lang w:val="en-US" w:eastAsia="zh-CN"/>
        </w:rPr>
      </w:pPr>
      <w:r>
        <w:rPr>
          <w:b/>
          <w:color w:val="000000"/>
          <w:szCs w:val="21"/>
        </w:rPr>
        <w:t>出 版 社：</w:t>
      </w:r>
      <w:r>
        <w:rPr>
          <w:rFonts w:hint="eastAsia"/>
          <w:b/>
          <w:color w:val="000000"/>
          <w:szCs w:val="21"/>
          <w:lang w:val="en-US" w:eastAsia="zh-CN"/>
        </w:rPr>
        <w:t>待定</w:t>
      </w:r>
    </w:p>
    <w:p w14:paraId="5C2440C6">
      <w:pPr>
        <w:rPr>
          <w:b/>
          <w:color w:val="000000"/>
          <w:szCs w:val="21"/>
        </w:rPr>
      </w:pPr>
      <w:r>
        <w:rPr>
          <w:b/>
          <w:color w:val="000000"/>
          <w:szCs w:val="21"/>
        </w:rPr>
        <w:t>代理公司：</w:t>
      </w:r>
      <w:r>
        <w:rPr>
          <w:rFonts w:hint="eastAsia"/>
          <w:b/>
          <w:color w:val="000000"/>
          <w:szCs w:val="21"/>
          <w:lang w:val="en-US" w:eastAsia="zh-CN"/>
        </w:rPr>
        <w:t>UTA/</w:t>
      </w:r>
      <w:r>
        <w:rPr>
          <w:b/>
          <w:color w:val="000000"/>
          <w:szCs w:val="21"/>
        </w:rPr>
        <w:t>ANA/Jessica</w:t>
      </w:r>
    </w:p>
    <w:p w14:paraId="20398904">
      <w:pPr>
        <w:rPr>
          <w:rFonts w:hint="eastAsia" w:eastAsia="宋体"/>
          <w:b/>
          <w:color w:val="000000"/>
          <w:szCs w:val="21"/>
          <w:lang w:val="en-US" w:eastAsia="zh-CN"/>
        </w:rPr>
      </w:pPr>
      <w:r>
        <w:rPr>
          <w:b/>
          <w:color w:val="000000"/>
          <w:szCs w:val="21"/>
        </w:rPr>
        <w:t>页    数：</w:t>
      </w:r>
      <w:r>
        <w:rPr>
          <w:rFonts w:hint="eastAsia"/>
          <w:b/>
          <w:color w:val="000000"/>
          <w:szCs w:val="21"/>
          <w:lang w:val="en-US" w:eastAsia="zh-CN"/>
        </w:rPr>
        <w:t>待定</w:t>
      </w:r>
    </w:p>
    <w:p w14:paraId="550FD896">
      <w:pPr>
        <w:rPr>
          <w:rFonts w:hint="eastAsia" w:eastAsia="宋体"/>
          <w:b/>
          <w:color w:val="000000"/>
          <w:szCs w:val="21"/>
          <w:lang w:val="en-US" w:eastAsia="zh-CN"/>
        </w:rPr>
      </w:pPr>
      <w:r>
        <w:rPr>
          <w:b/>
          <w:color w:val="000000"/>
          <w:szCs w:val="21"/>
        </w:rPr>
        <w:t>出版时间：</w:t>
      </w:r>
      <w:r>
        <w:rPr>
          <w:rFonts w:hint="eastAsia"/>
          <w:b/>
          <w:color w:val="000000"/>
          <w:szCs w:val="21"/>
          <w:lang w:val="en-US" w:eastAsia="zh-CN"/>
        </w:rPr>
        <w:t>待定</w:t>
      </w:r>
    </w:p>
    <w:p w14:paraId="742776F2">
      <w:pPr>
        <w:rPr>
          <w:b/>
          <w:color w:val="000000"/>
          <w:szCs w:val="21"/>
        </w:rPr>
      </w:pPr>
      <w:r>
        <w:rPr>
          <w:b/>
          <w:color w:val="000000"/>
          <w:szCs w:val="21"/>
        </w:rPr>
        <w:t>代理地区：中国大陆、台湾</w:t>
      </w:r>
    </w:p>
    <w:p w14:paraId="591457FA">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大纲</w:t>
      </w:r>
      <w:bookmarkStart w:id="3" w:name="_GoBack"/>
      <w:bookmarkEnd w:id="3"/>
    </w:p>
    <w:p w14:paraId="75469D56">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心灵励志</w:t>
      </w:r>
    </w:p>
    <w:p w14:paraId="3D257587">
      <w:pPr>
        <w:rPr>
          <w:b/>
          <w:bCs/>
          <w:color w:val="000000"/>
          <w:szCs w:val="21"/>
        </w:rPr>
      </w:pPr>
    </w:p>
    <w:p w14:paraId="32A841E8">
      <w:pPr>
        <w:rPr>
          <w:b/>
          <w:bCs/>
          <w:color w:val="000000"/>
          <w:szCs w:val="21"/>
        </w:rPr>
      </w:pPr>
      <w:r>
        <w:rPr>
          <w:b/>
          <w:bCs/>
          <w:color w:val="000000"/>
          <w:szCs w:val="21"/>
        </w:rPr>
        <w:t>内容简介：</w:t>
      </w:r>
    </w:p>
    <w:p w14:paraId="7B331BB4">
      <w:pPr>
        <w:rPr>
          <w:b/>
          <w:bCs/>
          <w:color w:val="000000"/>
          <w:szCs w:val="21"/>
        </w:rPr>
      </w:pPr>
    </w:p>
    <w:p w14:paraId="7D431BE2">
      <w:pPr>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还在羡慕他人成功？</w:t>
      </w:r>
      <w:r>
        <w:rPr>
          <w:rFonts w:hint="eastAsia" w:ascii="Segoe UI" w:hAnsi="Segoe UI" w:cs="Segoe UI"/>
          <w:color w:val="000000" w:themeColor="text1"/>
          <w:szCs w:val="21"/>
          <w:shd w:val="clear" w:color="auto" w:fill="FFFFFF"/>
          <w:lang w:val="en-US" w:eastAsia="zh-CN"/>
          <w14:textFill>
            <w14:solidFill>
              <w14:schemeClr w14:val="tx1"/>
            </w14:solidFill>
          </w14:textFill>
        </w:rPr>
        <w:t>维米为你</w:t>
      </w:r>
      <w:r>
        <w:rPr>
          <w:rFonts w:hint="default" w:ascii="Segoe UI" w:hAnsi="Segoe UI" w:cs="Segoe UI"/>
          <w:color w:val="000000" w:themeColor="text1"/>
          <w:szCs w:val="21"/>
          <w:shd w:val="clear" w:color="auto" w:fill="FFFFFF"/>
          <w:lang w:val="en-US" w:eastAsia="zh-CN"/>
          <w14:textFill>
            <w14:solidFill>
              <w14:schemeClr w14:val="tx1"/>
            </w14:solidFill>
          </w14:textFill>
        </w:rPr>
        <w:t>揭示：最成功的，是对自己有超乎常理信念的人，你也能行！</w:t>
      </w:r>
    </w:p>
    <w:p w14:paraId="3A06427A">
      <w:pPr>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eastAsia" w:ascii="Segoe UI" w:hAnsi="Segoe UI" w:cs="Segoe UI"/>
          <w:color w:val="000000" w:themeColor="text1"/>
          <w:szCs w:val="21"/>
          <w:shd w:val="clear" w:color="auto" w:fill="FFFFFF"/>
          <w:lang w:val="en-US" w:eastAsia="zh-CN"/>
          <w14:textFill>
            <w14:solidFill>
              <w14:schemeClr w14:val="tx1"/>
            </w14:solidFill>
          </w14:textFill>
        </w:rPr>
        <w:t xml:space="preserve"> 《强大的“迷之自信”能量》</w:t>
      </w:r>
      <w:r>
        <w:rPr>
          <w:rFonts w:hint="default" w:ascii="Segoe UI" w:hAnsi="Segoe UI" w:cs="Segoe UI"/>
          <w:color w:val="000000" w:themeColor="text1"/>
          <w:szCs w:val="21"/>
          <w:shd w:val="clear" w:color="auto" w:fill="FFFFFF"/>
          <w:lang w:val="en-US" w:eastAsia="zh-CN"/>
          <w14:textFill>
            <w14:solidFill>
              <w14:schemeClr w14:val="tx1"/>
            </w14:solidFill>
          </w14:textFill>
        </w:rPr>
        <w:t>手把手教你掌控 “迷之自信”，唤醒无畏勇气，把梦想照进现实，开启逆袭人生！</w:t>
      </w:r>
    </w:p>
    <w:p w14:paraId="492D94D4">
      <w:pPr>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4A8C4607">
      <w:pPr>
        <w:ind w:firstLine="420" w:firstLineChars="200"/>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《强大的 “迷之自信” 能量》为读者提供了切实可行的行动蓝图，帮助他们驾驭这种力量。“迷之自信” 并非空想、执念，也不只是单纯地大胆做梦；它意味着唤醒自身的无畏勇气，而《强大的 “迷之自信” 能量》就是这样一份路线图，助力读者将希望、信念和自信转化为他们真正渴望的生活。维米的制胜理念源自她作为招聘人员的经历，她亲眼目睹，最成功的人并不总是最聪明或最勤奋的，而是那些对自己怀有超乎常理信念的人。通过维米提出的 “迷之自信成功八支柱”，读者将学会像这些人一样思考：将自己的远大梦想视为与生俱来的权利，挖掘内心深处的自信，坚定地在这个世界上前行，并取得实实在在的成功。</w:t>
      </w:r>
    </w:p>
    <w:p w14:paraId="55FCCFF3">
      <w:pPr>
        <w:ind w:firstLine="420" w:firstLineChars="200"/>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349A5358">
      <w:pPr>
        <w:ind w:firstLine="420" w:firstLineChars="200"/>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融合了梅尔・罗宾斯的实用性、格伦农・道尔的叙事能力，以及一丝埃克哈特・托利式的精神智慧，《强大的 “迷之自信” 能量》有望成为下一个文化现象级作品 —— 这本书将改变我们看待可能性、力量以及敢于相信自己的勇气的方式。书中既有心理学洞见、现实生活中的实例，也有个人轶事，比如她在尼日利亚的成长经历如何塑造了她对极度自我信念力量的认知。《强大的 “迷之自信” 能量》证明，“迷之自信” 不仅仅是一种潮流，更是一场运动。因为历史不断证明，那些最 “狂妄自大” 的人往往是改变世界的人。</w:t>
      </w:r>
    </w:p>
    <w:p w14:paraId="0EA88456">
      <w:pPr>
        <w:keepNext w:val="0"/>
        <w:keepLines w:val="0"/>
        <w:widowControl/>
        <w:suppressLineNumbers w:val="0"/>
        <w:jc w:val="left"/>
        <w:rPr>
          <w:rFonts w:hint="default" w:ascii="Segoe UI" w:hAnsi="Segoe UI" w:eastAsia="Segoe UI" w:cs="Segoe UI"/>
        </w:rPr>
      </w:pPr>
    </w:p>
    <w:p w14:paraId="68C522B1">
      <w:pPr>
        <w:ind w:firstLine="420" w:firstLineChars="200"/>
        <w:rPr>
          <w:rFonts w:hint="default" w:ascii="Segoe UI" w:hAnsi="Segoe UI" w:cs="Segoe UI"/>
          <w:color w:val="000000" w:themeColor="text1"/>
          <w:szCs w:val="21"/>
          <w:shd w:val="clear" w:color="auto" w:fill="FFFFFF"/>
          <w14:textFill>
            <w14:solidFill>
              <w14:schemeClr w14:val="tx1"/>
            </w14:solidFill>
          </w14:textFill>
        </w:rPr>
      </w:pPr>
    </w:p>
    <w:p w14:paraId="6A81C5F9">
      <w:pPr>
        <w:rPr>
          <w:rFonts w:hint="eastAsia"/>
          <w:b/>
          <w:bCs/>
          <w:color w:val="000000"/>
          <w:kern w:val="0"/>
          <w:szCs w:val="21"/>
          <w:shd w:val="clear" w:color="auto" w:fill="FFFFFF"/>
        </w:rPr>
      </w:pPr>
      <w:r>
        <w:rPr>
          <w:rFonts w:hint="eastAsia"/>
          <w:b/>
          <w:bCs/>
          <w:color w:val="000000"/>
          <w:kern w:val="0"/>
          <w:szCs w:val="21"/>
          <w:shd w:val="clear" w:color="auto" w:fill="FFFFFF"/>
        </w:rPr>
        <w:t>作者简介：</w:t>
      </w:r>
    </w:p>
    <w:p w14:paraId="4E0F2D45">
      <w:pPr>
        <w:rPr>
          <w:rFonts w:hint="eastAsia"/>
          <w:b/>
          <w:bCs/>
          <w:color w:val="000000"/>
          <w:kern w:val="0"/>
          <w:szCs w:val="21"/>
          <w:shd w:val="clear" w:color="auto" w:fill="FFFFFF"/>
        </w:rPr>
      </w:pPr>
    </w:p>
    <w:p w14:paraId="3648391B">
      <w:pPr>
        <w:ind w:firstLine="422" w:firstLineChars="200"/>
        <w:rPr>
          <w:rFonts w:hint="default" w:ascii="Segoe UI" w:hAnsi="Segoe UI" w:cs="Segoe UI"/>
          <w:color w:val="000000" w:themeColor="text1"/>
          <w:szCs w:val="21"/>
          <w:shd w:val="clear" w:color="auto" w:fill="FFFFFF"/>
          <w:lang w:val="en-US" w:eastAsia="zh-CN"/>
          <w14:textFill>
            <w14:solidFill>
              <w14:schemeClr w14:val="tx1"/>
            </w14:solidFill>
          </w14:textFill>
        </w:rPr>
      </w:pPr>
      <w:r>
        <w:rPr>
          <w:b/>
          <w:bCs/>
          <w:color w:val="000000"/>
          <w:kern w:val="0"/>
          <w:szCs w:val="21"/>
          <w:shd w:val="clear" w:color="auto" w:fill="FFFFFF"/>
        </w:rPr>
        <w:t>维米</w:t>
      </w:r>
      <w:r>
        <w:rPr>
          <w:rFonts w:hint="eastAsia"/>
          <w:b/>
          <w:bCs/>
          <w:color w:val="000000"/>
          <w:kern w:val="0"/>
          <w:szCs w:val="21"/>
          <w:shd w:val="clear" w:color="auto" w:fill="FFFFFF"/>
        </w:rPr>
        <w:t>·</w:t>
      </w:r>
      <w:r>
        <w:rPr>
          <w:b/>
          <w:bCs/>
          <w:color w:val="000000"/>
          <w:kern w:val="0"/>
          <w:szCs w:val="21"/>
          <w:shd w:val="clear" w:color="auto" w:fill="FFFFFF"/>
        </w:rPr>
        <w:t>奥帕昆勒</w:t>
      </w:r>
      <w:r>
        <w:rPr>
          <w:rFonts w:hint="eastAsia"/>
          <w:b/>
          <w:bCs/>
          <w:color w:val="000000"/>
          <w:kern w:val="0"/>
          <w:szCs w:val="21"/>
          <w:shd w:val="clear" w:color="auto" w:fill="FFFFFF"/>
        </w:rPr>
        <w:t>（</w:t>
      </w:r>
      <w:r>
        <w:rPr>
          <w:b/>
          <w:bCs/>
          <w:color w:val="000000"/>
          <w:kern w:val="0"/>
          <w:szCs w:val="21"/>
          <w:shd w:val="clear" w:color="auto" w:fill="FFFFFF"/>
        </w:rPr>
        <w:t>Wemi Opakunle</w:t>
      </w:r>
      <w:r>
        <w:rPr>
          <w:rFonts w:hint="eastAsia"/>
          <w:b/>
          <w:bCs/>
          <w:color w:val="000000"/>
          <w:kern w:val="0"/>
          <w:szCs w:val="21"/>
          <w:shd w:val="clear" w:color="auto" w:fill="FFFFFF"/>
        </w:rPr>
        <w:t>）</w:t>
      </w:r>
      <w:r>
        <w:rPr>
          <w:rFonts w:hint="default" w:ascii="Segoe UI" w:hAnsi="Segoe UI" w:cs="Segoe UI"/>
          <w:color w:val="000000" w:themeColor="text1"/>
          <w:szCs w:val="21"/>
          <w:shd w:val="clear" w:color="auto" w:fill="FFFFFF"/>
          <w:lang w:val="en-US" w:eastAsia="zh-CN"/>
          <w14:textFill>
            <w14:solidFill>
              <w14:schemeClr w14:val="tx1"/>
            </w14:solidFill>
          </w14:textFill>
        </w:rPr>
        <w:t>是一位励志演讲者和作家，致力于激励和赋能人类精神。她专注于帮助人们重铸情感和心智，打破情感障碍，追求梦想生活。出生于尼日利亚的她，13岁移居美国，毕业于马里兰大学，主修政府与政治及法语。她曾创立时尚公司、打造成功博客、担任时尚专家，并为知名娱乐品牌发掘人才。维米相信奇迹，是一位真正的梦想家</w:t>
      </w:r>
      <w:r>
        <w:rPr>
          <w:rFonts w:hint="eastAsia" w:ascii="Segoe UI" w:hAnsi="Segoe UI" w:cs="Segoe UI"/>
          <w:color w:val="000000" w:themeColor="text1"/>
          <w:szCs w:val="21"/>
          <w:shd w:val="clear" w:color="auto" w:fill="FFFFFF"/>
          <w:lang w:val="en-US" w:eastAsia="zh-CN"/>
          <w14:textFill>
            <w14:solidFill>
              <w14:schemeClr w14:val="tx1"/>
            </w14:solidFill>
          </w14:textFill>
        </w:rPr>
        <w:t>。</w:t>
      </w:r>
    </w:p>
    <w:p w14:paraId="3BBD4DB0">
      <w:pPr>
        <w:ind w:firstLine="420" w:firstLineChars="200"/>
        <w:rPr>
          <w:rFonts w:ascii="Segoe UI" w:hAnsi="Segoe UI" w:cs="Segoe UI"/>
          <w:color w:val="000000" w:themeColor="text1"/>
          <w:szCs w:val="21"/>
          <w:shd w:val="clear" w:color="auto" w:fill="FFFFFF"/>
          <w14:textFill>
            <w14:solidFill>
              <w14:schemeClr w14:val="tx1"/>
            </w14:solidFill>
          </w14:textFill>
        </w:rPr>
      </w:pPr>
    </w:p>
    <w:p w14:paraId="642FF666">
      <w:pPr>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527E063A">
      <w:pPr>
        <w:ind w:firstLine="420" w:firstLineChars="200"/>
        <w:rPr>
          <w:rFonts w:hint="eastAsia" w:ascii="Segoe UI" w:hAnsi="Segoe UI" w:cs="Segoe UI"/>
          <w:color w:val="000000" w:themeColor="text1"/>
          <w:szCs w:val="21"/>
          <w:shd w:val="clear" w:color="auto" w:fill="FFFFFF"/>
          <w14:textFill>
            <w14:solidFill>
              <w14:schemeClr w14:val="tx1"/>
            </w14:solidFill>
          </w14:textFill>
        </w:rPr>
      </w:pPr>
    </w:p>
    <w:p w14:paraId="778492E8">
      <w:pPr>
        <w:rPr>
          <w:b/>
          <w:bCs/>
          <w:color w:val="000000"/>
          <w:kern w:val="0"/>
          <w:szCs w:val="21"/>
          <w:shd w:val="clear" w:color="auto" w:fill="FFFFFF"/>
        </w:rPr>
      </w:pPr>
    </w:p>
    <w:p w14:paraId="2A3E9BD3">
      <w:pPr>
        <w:shd w:val="clear" w:color="auto" w:fill="FFFFFF"/>
        <w:rPr>
          <w:color w:val="000000"/>
          <w:szCs w:val="21"/>
        </w:rPr>
      </w:pPr>
      <w:bookmarkStart w:id="1" w:name="OLE_LINK38"/>
      <w:bookmarkStart w:id="2" w:name="OLE_LINK43"/>
      <w:r>
        <w:rPr>
          <w:rFonts w:hint="eastAsia"/>
          <w:b/>
          <w:bCs/>
          <w:color w:val="000000"/>
          <w:szCs w:val="21"/>
        </w:rPr>
        <w:t>感</w:t>
      </w:r>
      <w:r>
        <w:rPr>
          <w:b/>
          <w:bCs/>
          <w:color w:val="000000"/>
          <w:szCs w:val="21"/>
        </w:rPr>
        <w:t>谢您的阅读！</w:t>
      </w:r>
    </w:p>
    <w:p w14:paraId="33D523E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B0976F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1D480FF8">
      <w:pPr>
        <w:rPr>
          <w:b/>
          <w:color w:val="000000"/>
          <w:szCs w:val="21"/>
        </w:rPr>
      </w:pPr>
      <w:r>
        <w:rPr>
          <w:color w:val="000000"/>
          <w:szCs w:val="21"/>
        </w:rPr>
        <w:t>安德鲁·纳伯格联合国际有限公司北京代表处</w:t>
      </w:r>
    </w:p>
    <w:p w14:paraId="7F2B87F0">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7A7AA1E">
      <w:pPr>
        <w:rPr>
          <w:b/>
          <w:color w:val="000000"/>
          <w:szCs w:val="21"/>
        </w:rPr>
      </w:pPr>
      <w:r>
        <w:rPr>
          <w:color w:val="000000"/>
          <w:szCs w:val="21"/>
        </w:rPr>
        <w:t>电话：010-82504106, 传真：010-82504200</w:t>
      </w:r>
    </w:p>
    <w:p w14:paraId="627358F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A0316D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654ADF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848B3DE">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B7045CF">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2A34B31">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5DB885D">
      <w:pPr>
        <w:shd w:val="clear" w:color="auto" w:fill="FFFFFF"/>
        <w:rPr>
          <w:b/>
          <w:color w:val="000000"/>
        </w:rPr>
      </w:pPr>
      <w:r>
        <w:rPr>
          <w:color w:val="000000"/>
          <w:szCs w:val="21"/>
        </w:rPr>
        <w:t>微信订阅号：ANABJ2002</w:t>
      </w:r>
    </w:p>
    <w:bookmarkEnd w:id="1"/>
    <w:bookmarkEnd w:id="2"/>
    <w:p w14:paraId="23F59836">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6D52D8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1B16">
    <w:pPr>
      <w:pBdr>
        <w:bottom w:val="single" w:color="auto" w:sz="6" w:space="1"/>
      </w:pBdr>
      <w:jc w:val="center"/>
      <w:rPr>
        <w:rFonts w:ascii="方正姚体" w:eastAsia="方正姚体"/>
        <w:sz w:val="18"/>
      </w:rPr>
    </w:pPr>
  </w:p>
  <w:p w14:paraId="46A1DB18">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C446689">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CAF3652">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6B69D4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A2E7">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12CD23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53B1B"/>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0F5CD8"/>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1F47B2"/>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266D"/>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8246C"/>
    <w:rsid w:val="00591477"/>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1303"/>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0784"/>
    <w:rsid w:val="00AC7610"/>
    <w:rsid w:val="00AD1193"/>
    <w:rsid w:val="00AD23A3"/>
    <w:rsid w:val="00AF0671"/>
    <w:rsid w:val="00AF0C5C"/>
    <w:rsid w:val="00B057F1"/>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B2C9A"/>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4B21E8E"/>
    <w:rsid w:val="055F1B46"/>
    <w:rsid w:val="065742DF"/>
    <w:rsid w:val="0806583D"/>
    <w:rsid w:val="091A3CEE"/>
    <w:rsid w:val="0AA822B2"/>
    <w:rsid w:val="0AF33AE7"/>
    <w:rsid w:val="0C1B0437"/>
    <w:rsid w:val="1264528F"/>
    <w:rsid w:val="12D17378"/>
    <w:rsid w:val="12D81E34"/>
    <w:rsid w:val="13B55DD4"/>
    <w:rsid w:val="14117386"/>
    <w:rsid w:val="143F2545"/>
    <w:rsid w:val="14410444"/>
    <w:rsid w:val="14C12F5A"/>
    <w:rsid w:val="15BC3411"/>
    <w:rsid w:val="162057B7"/>
    <w:rsid w:val="167B74FE"/>
    <w:rsid w:val="17594F22"/>
    <w:rsid w:val="17EB450E"/>
    <w:rsid w:val="194C3497"/>
    <w:rsid w:val="1F6F0182"/>
    <w:rsid w:val="20377091"/>
    <w:rsid w:val="21DC5EE4"/>
    <w:rsid w:val="224C6733"/>
    <w:rsid w:val="22720320"/>
    <w:rsid w:val="2281582F"/>
    <w:rsid w:val="228C2DF9"/>
    <w:rsid w:val="256B5BB0"/>
    <w:rsid w:val="273146EB"/>
    <w:rsid w:val="27321C92"/>
    <w:rsid w:val="286A24EC"/>
    <w:rsid w:val="287303E4"/>
    <w:rsid w:val="28FD455E"/>
    <w:rsid w:val="291C72C0"/>
    <w:rsid w:val="294F1F48"/>
    <w:rsid w:val="2C5142E1"/>
    <w:rsid w:val="2FBB5323"/>
    <w:rsid w:val="30DC13F0"/>
    <w:rsid w:val="32DE787A"/>
    <w:rsid w:val="362D6CBA"/>
    <w:rsid w:val="368055A2"/>
    <w:rsid w:val="36B36BBA"/>
    <w:rsid w:val="36B97AE5"/>
    <w:rsid w:val="37845DE0"/>
    <w:rsid w:val="38D64782"/>
    <w:rsid w:val="38EA0260"/>
    <w:rsid w:val="393343B0"/>
    <w:rsid w:val="3A133C1C"/>
    <w:rsid w:val="3C563F4C"/>
    <w:rsid w:val="3C70398D"/>
    <w:rsid w:val="3DAC00D1"/>
    <w:rsid w:val="3E09134A"/>
    <w:rsid w:val="3F283A52"/>
    <w:rsid w:val="3F486E36"/>
    <w:rsid w:val="44EF6A15"/>
    <w:rsid w:val="45083B8C"/>
    <w:rsid w:val="4603463C"/>
    <w:rsid w:val="468C3169"/>
    <w:rsid w:val="494B7BFF"/>
    <w:rsid w:val="4A392FB7"/>
    <w:rsid w:val="4AD11442"/>
    <w:rsid w:val="4AF307AF"/>
    <w:rsid w:val="4E87411E"/>
    <w:rsid w:val="4E9F4AB7"/>
    <w:rsid w:val="511F73E1"/>
    <w:rsid w:val="52C442F7"/>
    <w:rsid w:val="53904970"/>
    <w:rsid w:val="53F32DF7"/>
    <w:rsid w:val="564055B9"/>
    <w:rsid w:val="59296817"/>
    <w:rsid w:val="59F00E16"/>
    <w:rsid w:val="59FB2037"/>
    <w:rsid w:val="5A1E61D2"/>
    <w:rsid w:val="5E0C3542"/>
    <w:rsid w:val="5E572DEB"/>
    <w:rsid w:val="5E8E14C4"/>
    <w:rsid w:val="60197BB5"/>
    <w:rsid w:val="605753D1"/>
    <w:rsid w:val="60F63558"/>
    <w:rsid w:val="61DA6FAA"/>
    <w:rsid w:val="621F6849"/>
    <w:rsid w:val="64991013"/>
    <w:rsid w:val="661D5426"/>
    <w:rsid w:val="674455A4"/>
    <w:rsid w:val="68202442"/>
    <w:rsid w:val="688F051A"/>
    <w:rsid w:val="6BDA07AF"/>
    <w:rsid w:val="6CB165AA"/>
    <w:rsid w:val="6E9A5873"/>
    <w:rsid w:val="6FC51851"/>
    <w:rsid w:val="714C3AC4"/>
    <w:rsid w:val="724427AD"/>
    <w:rsid w:val="72682163"/>
    <w:rsid w:val="73B21D95"/>
    <w:rsid w:val="73D3309A"/>
    <w:rsid w:val="74556026"/>
    <w:rsid w:val="76184B1A"/>
    <w:rsid w:val="76EA1012"/>
    <w:rsid w:val="77E96C58"/>
    <w:rsid w:val="795D1E91"/>
    <w:rsid w:val="79B50936"/>
    <w:rsid w:val="79B77DA5"/>
    <w:rsid w:val="7A9F41E6"/>
    <w:rsid w:val="7E270744"/>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1001</Words>
  <Characters>1373</Characters>
  <Lines>13</Lines>
  <Paragraphs>3</Paragraphs>
  <TotalTime>11</TotalTime>
  <ScaleCrop>false</ScaleCrop>
  <LinksUpToDate>false</LinksUpToDate>
  <CharactersWithSpaces>1433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2025-03-21T05:15:00Z</dcterms:created>
  <dc:creator>Image</dc:creator>
  <cp:lastModifiedBy>E.Song</cp:lastModifiedBy>
  <cp:lastPrinted>2005-06-10T06:33:00Z</cp:lastPrinted>
  <dcterms:modified xsi:type="dcterms:W3CDTF">2025-04-14T02:43:44Z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46E92E7079064AF9A653E51BCA3E074A_13</vt:lpwstr>
  </property>
  <property fmtid="{D5CDD505-2E9C-101B-9397-08002B2CF9AE}" pid="4" name="KSOTemplateDocerSaveRecord">
    <vt:lpwstr>eyJoZGlkIjoiYWQ0N2FjMDhlYmY2MWVlODk2ZTk5OGU5MDRjYjQyYmEiLCJ1c2VySWQiOiI5Nzc5ODEzNjkifQ==</vt:lpwstr>
  </property>
</Properties>
</file>