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81C" w:rsidRDefault="002165DD">
      <w:pPr>
        <w:jc w:val="center"/>
        <w:rPr>
          <w:b/>
          <w:bCs/>
          <w:color w:val="000000" w:themeColor="text1"/>
          <w:sz w:val="36"/>
          <w:shd w:val="pct10" w:color="auto" w:fill="FFFFFF"/>
        </w:rPr>
      </w:pPr>
      <w:r>
        <w:rPr>
          <w:rFonts w:hint="eastAsia"/>
          <w:b/>
          <w:bCs/>
          <w:color w:val="000000" w:themeColor="text1"/>
          <w:sz w:val="36"/>
          <w:shd w:val="pct10" w:color="auto" w:fill="FFFFFF"/>
        </w:rPr>
        <w:t>新</w:t>
      </w:r>
      <w:r>
        <w:rPr>
          <w:rFonts w:hint="eastAsia"/>
          <w:b/>
          <w:bCs/>
          <w:color w:val="000000" w:themeColor="text1"/>
          <w:sz w:val="36"/>
          <w:shd w:val="pct10" w:color="auto" w:fill="FFFFFF"/>
        </w:rPr>
        <w:t xml:space="preserve"> </w:t>
      </w:r>
      <w:r>
        <w:rPr>
          <w:rFonts w:hint="eastAsia"/>
          <w:b/>
          <w:bCs/>
          <w:color w:val="000000" w:themeColor="text1"/>
          <w:sz w:val="36"/>
          <w:shd w:val="pct10" w:color="auto" w:fill="FFFFFF"/>
        </w:rPr>
        <w:t>书</w:t>
      </w:r>
      <w:r>
        <w:rPr>
          <w:rFonts w:hint="eastAsia"/>
          <w:b/>
          <w:bCs/>
          <w:color w:val="000000" w:themeColor="text1"/>
          <w:sz w:val="36"/>
          <w:shd w:val="pct10" w:color="auto" w:fill="FFFFFF"/>
        </w:rPr>
        <w:t xml:space="preserve"> </w:t>
      </w:r>
      <w:r>
        <w:rPr>
          <w:b/>
          <w:bCs/>
          <w:color w:val="000000" w:themeColor="text1"/>
          <w:sz w:val="36"/>
          <w:shd w:val="pct10" w:color="auto" w:fill="FFFFFF"/>
        </w:rPr>
        <w:t>推</w:t>
      </w:r>
      <w:r>
        <w:rPr>
          <w:b/>
          <w:bCs/>
          <w:color w:val="000000" w:themeColor="text1"/>
          <w:sz w:val="36"/>
          <w:shd w:val="pct10" w:color="auto" w:fill="FFFFFF"/>
        </w:rPr>
        <w:t xml:space="preserve"> </w:t>
      </w:r>
      <w:r>
        <w:rPr>
          <w:b/>
          <w:bCs/>
          <w:color w:val="000000" w:themeColor="text1"/>
          <w:sz w:val="36"/>
          <w:shd w:val="pct10" w:color="auto" w:fill="FFFFFF"/>
        </w:rPr>
        <w:t>荐</w:t>
      </w:r>
    </w:p>
    <w:p w:rsidR="00FA481C" w:rsidRDefault="00FA481C">
      <w:pPr>
        <w:rPr>
          <w:b/>
          <w:color w:val="000000" w:themeColor="text1"/>
          <w:szCs w:val="21"/>
        </w:rPr>
      </w:pPr>
    </w:p>
    <w:p w:rsidR="00FA481C" w:rsidRDefault="00FA481C">
      <w:pPr>
        <w:rPr>
          <w:b/>
          <w:color w:val="000000" w:themeColor="text1"/>
          <w:szCs w:val="21"/>
        </w:rPr>
      </w:pPr>
    </w:p>
    <w:p w:rsidR="00FA481C" w:rsidRDefault="002165DD">
      <w:pPr>
        <w:rPr>
          <w:rFonts w:hint="eastAsia"/>
          <w:b/>
          <w:color w:val="000000" w:themeColor="text1"/>
          <w:szCs w:val="21"/>
        </w:rPr>
      </w:pPr>
      <w:r>
        <w:rPr>
          <w:noProof/>
        </w:rPr>
        <w:drawing>
          <wp:anchor distT="0" distB="0" distL="114300" distR="114300" simplePos="0" relativeHeight="251659264" behindDoc="1" locked="0" layoutInCell="1" allowOverlap="1">
            <wp:simplePos x="0" y="0"/>
            <wp:positionH relativeFrom="column">
              <wp:posOffset>4173855</wp:posOffset>
            </wp:positionH>
            <wp:positionV relativeFrom="paragraph">
              <wp:posOffset>5715</wp:posOffset>
            </wp:positionV>
            <wp:extent cx="1066165" cy="1759585"/>
            <wp:effectExtent l="0" t="0" r="1270" b="0"/>
            <wp:wrapTight wrapText="bothSides">
              <wp:wrapPolygon edited="0">
                <wp:start x="0" y="0"/>
                <wp:lineTo x="0" y="21280"/>
                <wp:lineTo x="21240" y="21280"/>
                <wp:lineTo x="21240" y="0"/>
                <wp:lineTo x="0" y="0"/>
              </wp:wrapPolygon>
            </wp:wrapTight>
            <wp:docPr id="3" name="图片 3" descr="https://m.media-amazon.com/images/I/81R9xmeVXN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m.media-amazon.com/images/I/81R9xmeVXNL._SL1500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65870" cy="1759789"/>
                    </a:xfrm>
                    <a:prstGeom prst="rect">
                      <a:avLst/>
                    </a:prstGeom>
                    <a:noFill/>
                    <a:ln>
                      <a:noFill/>
                    </a:ln>
                  </pic:spPr>
                </pic:pic>
              </a:graphicData>
            </a:graphic>
          </wp:anchor>
        </w:drawing>
      </w:r>
      <w:r>
        <w:rPr>
          <w:b/>
          <w:color w:val="000000" w:themeColor="text1"/>
          <w:szCs w:val="21"/>
        </w:rPr>
        <w:t>中文书名：</w:t>
      </w:r>
      <w:r w:rsidR="000D464A">
        <w:rPr>
          <w:rFonts w:hint="eastAsia"/>
          <w:b/>
          <w:color w:val="000000" w:themeColor="text1"/>
          <w:szCs w:val="21"/>
        </w:rPr>
        <w:t>《他那个阶级的人：一部关于生与死，模仿与割裂，谴责与宽恕的故事》</w:t>
      </w:r>
    </w:p>
    <w:p w:rsidR="00FA481C" w:rsidRDefault="002165DD">
      <w:pPr>
        <w:rPr>
          <w:b/>
          <w:color w:val="000000" w:themeColor="text1"/>
          <w:szCs w:val="21"/>
        </w:rPr>
      </w:pPr>
      <w:r>
        <w:rPr>
          <w:b/>
          <w:color w:val="000000" w:themeColor="text1"/>
          <w:szCs w:val="21"/>
        </w:rPr>
        <w:t>英文书名</w:t>
      </w:r>
      <w:r>
        <w:rPr>
          <w:rFonts w:hint="eastAsia"/>
          <w:b/>
          <w:color w:val="000000" w:themeColor="text1"/>
          <w:szCs w:val="21"/>
        </w:rPr>
        <w:t>：</w:t>
      </w:r>
      <w:bookmarkStart w:id="0" w:name="_GoBack"/>
      <w:r>
        <w:rPr>
          <w:b/>
          <w:color w:val="000000" w:themeColor="text1"/>
          <w:szCs w:val="21"/>
        </w:rPr>
        <w:t>A Man of His Class</w:t>
      </w:r>
      <w:bookmarkEnd w:id="0"/>
      <w:r>
        <w:rPr>
          <w:b/>
          <w:color w:val="000000" w:themeColor="text1"/>
          <w:szCs w:val="21"/>
        </w:rPr>
        <w:t>: A Story of Living and Dying, of Emulation and Cutting the Cord, of Damning and Forgiving</w:t>
      </w:r>
    </w:p>
    <w:p w:rsidR="00FA481C" w:rsidRDefault="002165DD">
      <w:pPr>
        <w:jc w:val="left"/>
        <w:rPr>
          <w:b/>
          <w:caps/>
          <w:color w:val="000000" w:themeColor="text1"/>
          <w:szCs w:val="21"/>
        </w:rPr>
      </w:pPr>
      <w:r>
        <w:rPr>
          <w:rFonts w:hint="eastAsia"/>
          <w:b/>
          <w:caps/>
          <w:color w:val="000000" w:themeColor="text1"/>
          <w:szCs w:val="21"/>
        </w:rPr>
        <w:t>德文书名：</w:t>
      </w:r>
      <w:r>
        <w:rPr>
          <w:b/>
          <w:caps/>
          <w:color w:val="000000" w:themeColor="text1"/>
          <w:szCs w:val="21"/>
        </w:rPr>
        <w:t xml:space="preserve">Ein Mann seiner Klasse: Eine Geschichte vom Leben und Sterben, vom Nacheifern und </w:t>
      </w:r>
      <w:r>
        <w:rPr>
          <w:b/>
          <w:caps/>
          <w:color w:val="000000" w:themeColor="text1"/>
          <w:szCs w:val="21"/>
        </w:rPr>
        <w:t>Abnabeln, vom Verdammen und Verzeihen</w:t>
      </w:r>
    </w:p>
    <w:p w:rsidR="00FA481C" w:rsidRDefault="002165DD">
      <w:pPr>
        <w:rPr>
          <w:b/>
          <w:color w:val="000000" w:themeColor="text1"/>
          <w:szCs w:val="21"/>
        </w:rPr>
      </w:pPr>
      <w:r>
        <w:rPr>
          <w:b/>
          <w:color w:val="000000" w:themeColor="text1"/>
          <w:szCs w:val="21"/>
        </w:rPr>
        <w:t>作</w:t>
      </w:r>
      <w:r>
        <w:rPr>
          <w:rFonts w:hint="eastAsia"/>
          <w:b/>
          <w:color w:val="000000" w:themeColor="text1"/>
          <w:szCs w:val="21"/>
        </w:rPr>
        <w:t xml:space="preserve"> </w:t>
      </w:r>
      <w:r>
        <w:rPr>
          <w:b/>
          <w:color w:val="000000" w:themeColor="text1"/>
          <w:szCs w:val="21"/>
        </w:rPr>
        <w:t xml:space="preserve">   </w:t>
      </w:r>
      <w:r>
        <w:rPr>
          <w:b/>
          <w:color w:val="000000" w:themeColor="text1"/>
          <w:szCs w:val="21"/>
        </w:rPr>
        <w:t>者：</w:t>
      </w:r>
      <w:r>
        <w:rPr>
          <w:b/>
          <w:color w:val="000000" w:themeColor="text1"/>
          <w:szCs w:val="21"/>
        </w:rPr>
        <w:t xml:space="preserve">Christian Baron </w:t>
      </w:r>
    </w:p>
    <w:p w:rsidR="00FA481C" w:rsidRDefault="002165DD">
      <w:pPr>
        <w:jc w:val="left"/>
        <w:rPr>
          <w:b/>
          <w:color w:val="000000" w:themeColor="text1"/>
          <w:szCs w:val="21"/>
        </w:rPr>
      </w:pPr>
      <w:r>
        <w:rPr>
          <w:b/>
          <w:color w:val="000000" w:themeColor="text1"/>
          <w:szCs w:val="21"/>
        </w:rPr>
        <w:t>出</w:t>
      </w:r>
      <w:r>
        <w:rPr>
          <w:b/>
          <w:color w:val="000000" w:themeColor="text1"/>
          <w:szCs w:val="21"/>
        </w:rPr>
        <w:t xml:space="preserve"> </w:t>
      </w:r>
      <w:r>
        <w:rPr>
          <w:b/>
          <w:color w:val="000000" w:themeColor="text1"/>
          <w:szCs w:val="21"/>
        </w:rPr>
        <w:t>版</w:t>
      </w:r>
      <w:r>
        <w:rPr>
          <w:b/>
          <w:color w:val="000000" w:themeColor="text1"/>
          <w:szCs w:val="21"/>
        </w:rPr>
        <w:t xml:space="preserve"> </w:t>
      </w:r>
      <w:r>
        <w:rPr>
          <w:b/>
          <w:color w:val="000000" w:themeColor="text1"/>
          <w:szCs w:val="21"/>
        </w:rPr>
        <w:t>社：</w:t>
      </w:r>
      <w:r>
        <w:rPr>
          <w:b/>
          <w:color w:val="000000" w:themeColor="text1"/>
          <w:szCs w:val="21"/>
        </w:rPr>
        <w:t>Claassen-Verlag</w:t>
      </w:r>
      <w:r>
        <w:rPr>
          <w:rFonts w:hint="eastAsia"/>
          <w:b/>
          <w:color w:val="000000" w:themeColor="text1"/>
          <w:szCs w:val="21"/>
        </w:rPr>
        <w:t xml:space="preserve"> </w:t>
      </w:r>
    </w:p>
    <w:p w:rsidR="00FA481C" w:rsidRDefault="002165DD">
      <w:pPr>
        <w:rPr>
          <w:b/>
          <w:color w:val="000000" w:themeColor="text1"/>
          <w:szCs w:val="21"/>
        </w:rPr>
      </w:pPr>
      <w:r>
        <w:rPr>
          <w:b/>
          <w:color w:val="000000" w:themeColor="text1"/>
          <w:szCs w:val="21"/>
        </w:rPr>
        <w:t>代理公司</w:t>
      </w:r>
      <w:r>
        <w:rPr>
          <w:rFonts w:hint="eastAsia"/>
          <w:b/>
          <w:color w:val="000000" w:themeColor="text1"/>
          <w:szCs w:val="21"/>
        </w:rPr>
        <w:t>：</w:t>
      </w:r>
      <w:r>
        <w:rPr>
          <w:b/>
          <w:bCs/>
          <w:color w:val="000000"/>
          <w:szCs w:val="21"/>
          <w:shd w:val="clear" w:color="auto" w:fill="FFFFFF"/>
        </w:rPr>
        <w:t>Ullstein</w:t>
      </w:r>
      <w:r>
        <w:rPr>
          <w:b/>
          <w:color w:val="000000" w:themeColor="text1"/>
          <w:szCs w:val="21"/>
        </w:rPr>
        <w:t>/ ANA/ W</w:t>
      </w:r>
      <w:r>
        <w:rPr>
          <w:rFonts w:hint="eastAsia"/>
          <w:b/>
          <w:color w:val="000000" w:themeColor="text1"/>
          <w:szCs w:val="21"/>
        </w:rPr>
        <w:t>inney</w:t>
      </w:r>
      <w:r>
        <w:rPr>
          <w:rFonts w:hint="eastAsia"/>
          <w:b/>
          <w:color w:val="000000" w:themeColor="text1"/>
          <w:szCs w:val="21"/>
        </w:rPr>
        <w:t xml:space="preserve"> </w:t>
      </w:r>
    </w:p>
    <w:p w:rsidR="00FA481C" w:rsidRDefault="002165DD">
      <w:pPr>
        <w:rPr>
          <w:b/>
          <w:color w:val="000000" w:themeColor="text1"/>
          <w:szCs w:val="21"/>
        </w:rPr>
      </w:pPr>
      <w:r>
        <w:rPr>
          <w:b/>
          <w:color w:val="000000" w:themeColor="text1"/>
          <w:szCs w:val="21"/>
        </w:rPr>
        <w:t>页</w:t>
      </w:r>
      <w:r>
        <w:rPr>
          <w:b/>
          <w:color w:val="000000" w:themeColor="text1"/>
          <w:szCs w:val="21"/>
        </w:rPr>
        <w:t xml:space="preserve">    </w:t>
      </w:r>
      <w:r>
        <w:rPr>
          <w:b/>
          <w:color w:val="000000" w:themeColor="text1"/>
          <w:szCs w:val="21"/>
        </w:rPr>
        <w:t>数：</w:t>
      </w:r>
      <w:r>
        <w:rPr>
          <w:b/>
          <w:color w:val="000000" w:themeColor="text1"/>
          <w:szCs w:val="21"/>
        </w:rPr>
        <w:t>288</w:t>
      </w:r>
      <w:r>
        <w:rPr>
          <w:b/>
          <w:color w:val="000000" w:themeColor="text1"/>
          <w:szCs w:val="21"/>
        </w:rPr>
        <w:t>页</w:t>
      </w:r>
    </w:p>
    <w:p w:rsidR="00FA481C" w:rsidRDefault="002165DD">
      <w:pPr>
        <w:rPr>
          <w:b/>
          <w:color w:val="000000" w:themeColor="text1"/>
          <w:szCs w:val="21"/>
        </w:rPr>
      </w:pPr>
      <w:r>
        <w:rPr>
          <w:b/>
          <w:color w:val="000000" w:themeColor="text1"/>
          <w:szCs w:val="21"/>
        </w:rPr>
        <w:t>出版时间：</w:t>
      </w:r>
      <w:r>
        <w:rPr>
          <w:b/>
          <w:color w:val="000000" w:themeColor="text1"/>
          <w:szCs w:val="21"/>
        </w:rPr>
        <w:t>2020</w:t>
      </w:r>
      <w:r>
        <w:rPr>
          <w:b/>
          <w:color w:val="000000" w:themeColor="text1"/>
          <w:szCs w:val="21"/>
        </w:rPr>
        <w:t>年</w:t>
      </w:r>
      <w:r>
        <w:rPr>
          <w:b/>
          <w:color w:val="000000" w:themeColor="text1"/>
          <w:szCs w:val="21"/>
        </w:rPr>
        <w:t>1</w:t>
      </w:r>
      <w:r>
        <w:rPr>
          <w:rFonts w:hint="eastAsia"/>
          <w:b/>
          <w:color w:val="000000" w:themeColor="text1"/>
          <w:szCs w:val="21"/>
        </w:rPr>
        <w:t>月</w:t>
      </w:r>
    </w:p>
    <w:p w:rsidR="00FA481C" w:rsidRDefault="002165DD">
      <w:pPr>
        <w:rPr>
          <w:b/>
          <w:color w:val="000000" w:themeColor="text1"/>
          <w:szCs w:val="21"/>
        </w:rPr>
      </w:pPr>
      <w:r>
        <w:rPr>
          <w:b/>
          <w:color w:val="000000" w:themeColor="text1"/>
          <w:szCs w:val="21"/>
        </w:rPr>
        <w:t>代理地区：中国大陆、台湾</w:t>
      </w:r>
    </w:p>
    <w:p w:rsidR="00FA481C" w:rsidRDefault="002165DD">
      <w:pPr>
        <w:rPr>
          <w:b/>
          <w:color w:val="000000" w:themeColor="text1"/>
          <w:szCs w:val="21"/>
        </w:rPr>
      </w:pPr>
      <w:r>
        <w:rPr>
          <w:b/>
          <w:color w:val="000000" w:themeColor="text1"/>
          <w:szCs w:val="21"/>
        </w:rPr>
        <w:t>审读资料：电子稿</w:t>
      </w:r>
    </w:p>
    <w:p w:rsidR="00FA481C" w:rsidRDefault="002165DD">
      <w:pPr>
        <w:rPr>
          <w:b/>
          <w:bCs/>
          <w:color w:val="000000" w:themeColor="text1"/>
          <w:szCs w:val="21"/>
        </w:rPr>
      </w:pPr>
      <w:r>
        <w:rPr>
          <w:b/>
          <w:color w:val="000000" w:themeColor="text1"/>
          <w:szCs w:val="21"/>
        </w:rPr>
        <w:t>类</w:t>
      </w:r>
      <w:r>
        <w:rPr>
          <w:b/>
          <w:color w:val="000000" w:themeColor="text1"/>
          <w:szCs w:val="21"/>
        </w:rPr>
        <w:t xml:space="preserve">    </w:t>
      </w:r>
      <w:r>
        <w:rPr>
          <w:b/>
          <w:color w:val="000000" w:themeColor="text1"/>
          <w:szCs w:val="21"/>
        </w:rPr>
        <w:t>型</w:t>
      </w:r>
      <w:r>
        <w:rPr>
          <w:rFonts w:hint="eastAsia"/>
          <w:b/>
          <w:color w:val="000000" w:themeColor="text1"/>
          <w:szCs w:val="21"/>
        </w:rPr>
        <w:t>：</w:t>
      </w:r>
      <w:r w:rsidR="007B4751">
        <w:rPr>
          <w:rFonts w:hint="eastAsia"/>
          <w:b/>
          <w:color w:val="000000" w:themeColor="text1"/>
          <w:szCs w:val="21"/>
        </w:rPr>
        <w:t>纪实文学</w:t>
      </w:r>
    </w:p>
    <w:p w:rsidR="00FA481C" w:rsidRDefault="00FA481C">
      <w:pPr>
        <w:rPr>
          <w:b/>
          <w:color w:val="FF0000"/>
          <w:szCs w:val="21"/>
        </w:rPr>
      </w:pPr>
    </w:p>
    <w:p w:rsidR="00FA481C" w:rsidRDefault="00FA481C">
      <w:pPr>
        <w:rPr>
          <w:b/>
          <w:color w:val="FF0000"/>
          <w:szCs w:val="21"/>
        </w:rPr>
      </w:pPr>
    </w:p>
    <w:p w:rsidR="00FA481C" w:rsidRDefault="002165DD">
      <w:pPr>
        <w:rPr>
          <w:b/>
          <w:bCs/>
          <w:color w:val="000000" w:themeColor="text1"/>
          <w:szCs w:val="21"/>
        </w:rPr>
      </w:pPr>
      <w:r>
        <w:rPr>
          <w:b/>
          <w:bCs/>
          <w:color w:val="000000" w:themeColor="text1"/>
          <w:szCs w:val="21"/>
        </w:rPr>
        <w:t>内容简介：</w:t>
      </w:r>
    </w:p>
    <w:p w:rsidR="00FA481C" w:rsidRDefault="00FA481C">
      <w:pPr>
        <w:rPr>
          <w:b/>
          <w:szCs w:val="21"/>
        </w:rPr>
      </w:pPr>
      <w:bookmarkStart w:id="1" w:name="_Hlk175862361"/>
    </w:p>
    <w:p w:rsidR="00306854" w:rsidRDefault="00306854" w:rsidP="00306854">
      <w:pPr>
        <w:ind w:firstLine="420"/>
        <w:rPr>
          <w:szCs w:val="21"/>
        </w:rPr>
      </w:pPr>
      <w:r w:rsidRPr="00306854">
        <w:rPr>
          <w:rFonts w:hint="eastAsia"/>
          <w:szCs w:val="21"/>
        </w:rPr>
        <w:t>“尽管我的父亲有时会在酒吧里挥霍掉我们最后一点积蓄，甚至多次殴打我的母亲直至她鲜血淋漓，但我始终希望他能留下。然而，现在一切都不同了。”</w:t>
      </w:r>
    </w:p>
    <w:p w:rsidR="00306854" w:rsidRPr="00306854" w:rsidRDefault="00306854" w:rsidP="00306854">
      <w:pPr>
        <w:ind w:firstLine="420"/>
        <w:rPr>
          <w:rFonts w:hint="eastAsia"/>
          <w:szCs w:val="21"/>
        </w:rPr>
      </w:pPr>
    </w:p>
    <w:p w:rsidR="00306854" w:rsidRPr="00306854" w:rsidRDefault="00306854" w:rsidP="00306854">
      <w:pPr>
        <w:ind w:firstLine="420"/>
        <w:rPr>
          <w:rFonts w:hint="eastAsia"/>
          <w:szCs w:val="21"/>
        </w:rPr>
      </w:pPr>
      <w:r w:rsidRPr="00306854">
        <w:rPr>
          <w:rFonts w:hint="eastAsia"/>
          <w:szCs w:val="21"/>
        </w:rPr>
        <w:t>在</w:t>
      </w:r>
      <w:r w:rsidRPr="00306854">
        <w:rPr>
          <w:rFonts w:hint="eastAsia"/>
          <w:szCs w:val="21"/>
        </w:rPr>
        <w:t>90</w:t>
      </w:r>
      <w:r w:rsidRPr="00306854">
        <w:rPr>
          <w:rFonts w:hint="eastAsia"/>
          <w:szCs w:val="21"/>
        </w:rPr>
        <w:t>年代的凯泽斯劳滕，克里斯蒂安·巴伦讲述了他的童年往事：暴力的父亲，绝望的母亲，以及一个在富裕国家中挣扎的贫困家庭。他描绘了一个男孩在男性暴力阴影下成长的痛苦，以及一个青少年沦为社会底层难民的无奈。那些记忆依然鲜活，而他也在探寻属于自己的人生道路。</w:t>
      </w:r>
    </w:p>
    <w:p w:rsidR="00306854" w:rsidRDefault="00306854" w:rsidP="00306854">
      <w:pPr>
        <w:ind w:firstLine="420"/>
        <w:rPr>
          <w:szCs w:val="21"/>
        </w:rPr>
      </w:pPr>
    </w:p>
    <w:p w:rsidR="00FA481C" w:rsidRDefault="00306854" w:rsidP="00306854">
      <w:pPr>
        <w:ind w:firstLine="420"/>
        <w:rPr>
          <w:b/>
          <w:color w:val="000000" w:themeColor="text1"/>
          <w:szCs w:val="21"/>
        </w:rPr>
      </w:pPr>
      <w:r w:rsidRPr="00306854">
        <w:rPr>
          <w:rFonts w:hint="eastAsia"/>
          <w:szCs w:val="21"/>
        </w:rPr>
        <w:t>凭借强大的叙事能力，克里斯蒂安·巴伦生动地展现了那些身处社会不平等深渊、前途渺茫的人们的真实生活。他们的声音在政治、媒体和文学作品中鲜少被听见。《他那个阶级的人》没有空洞的说教，却深刻反映了社会中诸多根深蒂固的问题。阅读他的作品，震撼人心，充实精神，意义非凡。</w:t>
      </w:r>
    </w:p>
    <w:p w:rsidR="00306854" w:rsidRDefault="00306854">
      <w:pPr>
        <w:rPr>
          <w:b/>
          <w:bCs/>
          <w:color w:val="000000" w:themeColor="text1"/>
          <w:szCs w:val="21"/>
        </w:rPr>
      </w:pPr>
    </w:p>
    <w:p w:rsidR="00FA481C" w:rsidRDefault="002165DD">
      <w:pPr>
        <w:rPr>
          <w:color w:val="000000" w:themeColor="text1"/>
          <w:szCs w:val="21"/>
        </w:rPr>
      </w:pPr>
      <w:r>
        <w:rPr>
          <w:rFonts w:hint="eastAsia"/>
          <w:b/>
          <w:bCs/>
          <w:color w:val="000000" w:themeColor="text1"/>
          <w:szCs w:val="21"/>
        </w:rPr>
        <w:t>作者简介：</w:t>
      </w:r>
    </w:p>
    <w:bookmarkEnd w:id="1"/>
    <w:p w:rsidR="000D464A" w:rsidRDefault="000D464A">
      <w:pPr>
        <w:rPr>
          <w:szCs w:val="21"/>
        </w:rPr>
      </w:pPr>
    </w:p>
    <w:p w:rsidR="00FA481C" w:rsidRDefault="002165DD" w:rsidP="000D464A">
      <w:pPr>
        <w:ind w:firstLine="420"/>
        <w:rPr>
          <w:szCs w:val="21"/>
        </w:rPr>
      </w:pPr>
      <w:r w:rsidRPr="000D464A">
        <w:rPr>
          <w:rFonts w:hint="eastAsia"/>
          <w:b/>
          <w:szCs w:val="21"/>
        </w:rPr>
        <w:t>克里斯蒂安·巴伦</w:t>
      </w:r>
      <w:r w:rsidR="000D464A" w:rsidRPr="000D464A">
        <w:rPr>
          <w:rFonts w:hint="eastAsia"/>
          <w:b/>
          <w:szCs w:val="21"/>
        </w:rPr>
        <w:t>（</w:t>
      </w:r>
      <w:r w:rsidR="000D464A" w:rsidRPr="000D464A">
        <w:rPr>
          <w:b/>
          <w:szCs w:val="21"/>
        </w:rPr>
        <w:t>Christian Baron</w:t>
      </w:r>
      <w:r w:rsidR="000D464A" w:rsidRPr="000D464A">
        <w:rPr>
          <w:rFonts w:hint="eastAsia"/>
          <w:b/>
          <w:szCs w:val="21"/>
        </w:rPr>
        <w:t>）</w:t>
      </w:r>
      <w:r>
        <w:rPr>
          <w:rFonts w:hint="eastAsia"/>
          <w:szCs w:val="21"/>
        </w:rPr>
        <w:t>，</w:t>
      </w:r>
      <w:r>
        <w:rPr>
          <w:rFonts w:hint="eastAsia"/>
          <w:szCs w:val="21"/>
        </w:rPr>
        <w:t>1985</w:t>
      </w:r>
      <w:r>
        <w:rPr>
          <w:rFonts w:hint="eastAsia"/>
          <w:szCs w:val="21"/>
        </w:rPr>
        <w:t>年出生于凯泽斯劳滕市，作为一名自由作</w:t>
      </w:r>
      <w:r>
        <w:rPr>
          <w:rFonts w:hint="eastAsia"/>
          <w:szCs w:val="21"/>
        </w:rPr>
        <w:t>家生活于柏林。在特里尔学习了政治学、社会学以及德语研究之后，他作为报社编辑工作了几年。在</w:t>
      </w:r>
      <w:r>
        <w:rPr>
          <w:rFonts w:hint="eastAsia"/>
          <w:szCs w:val="21"/>
        </w:rPr>
        <w:t>2020</w:t>
      </w:r>
      <w:r>
        <w:rPr>
          <w:rFonts w:hint="eastAsia"/>
          <w:szCs w:val="21"/>
        </w:rPr>
        <w:t>年，克拉森出版社出版了他的处女作《他那个阶级的人》，由此他获得了克劳斯·迈克尔·库恩奖以及由正午基金会颁发的“教育促提升”文学奖。在</w:t>
      </w:r>
      <w:r>
        <w:rPr>
          <w:rFonts w:hint="eastAsia"/>
          <w:szCs w:val="21"/>
        </w:rPr>
        <w:t>2021</w:t>
      </w:r>
      <w:r>
        <w:rPr>
          <w:rFonts w:hint="eastAsia"/>
          <w:szCs w:val="21"/>
        </w:rPr>
        <w:t>年他和玛丽亚·巴兰科共同编辑的作品《阶级与斗争》在</w:t>
      </w:r>
      <w:r>
        <w:rPr>
          <w:rFonts w:hint="eastAsia"/>
          <w:szCs w:val="21"/>
        </w:rPr>
        <w:t>2021</w:t>
      </w:r>
      <w:r>
        <w:rPr>
          <w:rFonts w:hint="eastAsia"/>
          <w:szCs w:val="21"/>
        </w:rPr>
        <w:t>年由克拉森出版社出版。</w:t>
      </w:r>
    </w:p>
    <w:p w:rsidR="00FA481C" w:rsidRDefault="00FA481C">
      <w:pPr>
        <w:shd w:val="clear" w:color="auto" w:fill="FFFFFF"/>
        <w:rPr>
          <w:b/>
          <w:color w:val="000000" w:themeColor="text1"/>
          <w:szCs w:val="21"/>
        </w:rPr>
      </w:pPr>
    </w:p>
    <w:p w:rsidR="00FA481C" w:rsidRDefault="002165DD">
      <w:pPr>
        <w:shd w:val="clear" w:color="auto" w:fill="FFFFFF"/>
        <w:rPr>
          <w:b/>
          <w:bCs/>
          <w:color w:val="000000" w:themeColor="text1"/>
          <w:szCs w:val="21"/>
        </w:rPr>
      </w:pPr>
      <w:r>
        <w:rPr>
          <w:b/>
          <w:bCs/>
          <w:color w:val="000000" w:themeColor="text1"/>
          <w:szCs w:val="21"/>
        </w:rPr>
        <w:t>媒体评价：</w:t>
      </w:r>
    </w:p>
    <w:p w:rsidR="00FA481C" w:rsidRDefault="00FA481C">
      <w:pPr>
        <w:shd w:val="clear" w:color="auto" w:fill="FFFFFF"/>
        <w:rPr>
          <w:b/>
          <w:bCs/>
          <w:color w:val="000000" w:themeColor="text1"/>
          <w:szCs w:val="21"/>
        </w:rPr>
      </w:pPr>
    </w:p>
    <w:p w:rsidR="000D464A" w:rsidRDefault="000D464A">
      <w:pPr>
        <w:shd w:val="clear" w:color="auto" w:fill="FFFFFF"/>
        <w:rPr>
          <w:bCs/>
          <w:color w:val="000000" w:themeColor="text1"/>
          <w:szCs w:val="21"/>
        </w:rPr>
      </w:pPr>
      <w:r>
        <w:rPr>
          <w:rFonts w:hint="eastAsia"/>
          <w:bCs/>
          <w:color w:val="000000" w:themeColor="text1"/>
          <w:szCs w:val="21"/>
        </w:rPr>
        <w:t xml:space="preserve"> </w:t>
      </w:r>
      <w:r w:rsidR="002165DD">
        <w:rPr>
          <w:rFonts w:hint="eastAsia"/>
          <w:bCs/>
          <w:color w:val="000000" w:themeColor="text1"/>
          <w:szCs w:val="21"/>
        </w:rPr>
        <w:t>“是这个季度最好的文学处女作之一。令人惊喜，令人信服，令人震撼。”</w:t>
      </w:r>
    </w:p>
    <w:p w:rsidR="00FA481C" w:rsidRDefault="002165DD">
      <w:pPr>
        <w:shd w:val="clear" w:color="auto" w:fill="FFFFFF"/>
        <w:rPr>
          <w:bCs/>
          <w:color w:val="000000" w:themeColor="text1"/>
          <w:szCs w:val="21"/>
        </w:rPr>
      </w:pPr>
      <w:r>
        <w:rPr>
          <w:rFonts w:hint="eastAsia"/>
          <w:bCs/>
          <w:color w:val="000000" w:themeColor="text1"/>
          <w:szCs w:val="21"/>
        </w:rPr>
        <w:t>——</w:t>
      </w:r>
      <w:r>
        <w:rPr>
          <w:rFonts w:hint="eastAsia"/>
          <w:bCs/>
          <w:color w:val="000000" w:themeColor="text1"/>
          <w:szCs w:val="21"/>
        </w:rPr>
        <w:t xml:space="preserve"> </w:t>
      </w:r>
      <w:r>
        <w:rPr>
          <w:rFonts w:hint="eastAsia"/>
          <w:bCs/>
          <w:color w:val="000000" w:themeColor="text1"/>
          <w:szCs w:val="21"/>
        </w:rPr>
        <w:t>尤利娅·恩克，</w:t>
      </w:r>
      <w:r>
        <w:rPr>
          <w:rFonts w:hint="eastAsia"/>
          <w:bCs/>
          <w:color w:val="000000" w:themeColor="text1"/>
          <w:szCs w:val="21"/>
        </w:rPr>
        <w:t>2020</w:t>
      </w:r>
      <w:r>
        <w:rPr>
          <w:rFonts w:hint="eastAsia"/>
          <w:bCs/>
          <w:color w:val="000000" w:themeColor="text1"/>
          <w:szCs w:val="21"/>
        </w:rPr>
        <w:t>年</w:t>
      </w:r>
      <w:r>
        <w:rPr>
          <w:rFonts w:hint="eastAsia"/>
          <w:bCs/>
          <w:color w:val="000000" w:themeColor="text1"/>
          <w:szCs w:val="21"/>
        </w:rPr>
        <w:t>3</w:t>
      </w:r>
      <w:r>
        <w:rPr>
          <w:rFonts w:hint="eastAsia"/>
          <w:bCs/>
          <w:color w:val="000000" w:themeColor="text1"/>
          <w:szCs w:val="21"/>
        </w:rPr>
        <w:t>月</w:t>
      </w:r>
      <w:r>
        <w:rPr>
          <w:rFonts w:hint="eastAsia"/>
          <w:bCs/>
          <w:color w:val="000000" w:themeColor="text1"/>
          <w:szCs w:val="21"/>
        </w:rPr>
        <w:t>1</w:t>
      </w:r>
      <w:r>
        <w:rPr>
          <w:rFonts w:hint="eastAsia"/>
          <w:bCs/>
          <w:color w:val="000000" w:themeColor="text1"/>
          <w:szCs w:val="21"/>
        </w:rPr>
        <w:t>日发表于《法兰克福周末汇报》</w:t>
      </w:r>
    </w:p>
    <w:p w:rsidR="00FA481C" w:rsidRDefault="00FA481C">
      <w:pPr>
        <w:shd w:val="clear" w:color="auto" w:fill="FFFFFF"/>
        <w:rPr>
          <w:bCs/>
          <w:color w:val="000000" w:themeColor="text1"/>
          <w:szCs w:val="21"/>
        </w:rPr>
      </w:pPr>
    </w:p>
    <w:p w:rsidR="00FA481C" w:rsidRDefault="000D464A">
      <w:pPr>
        <w:shd w:val="clear" w:color="auto" w:fill="FFFFFF"/>
        <w:rPr>
          <w:bCs/>
          <w:color w:val="000000" w:themeColor="text1"/>
          <w:szCs w:val="21"/>
        </w:rPr>
      </w:pPr>
      <w:r>
        <w:rPr>
          <w:rFonts w:hint="eastAsia"/>
          <w:bCs/>
          <w:color w:val="000000" w:themeColor="text1"/>
          <w:szCs w:val="21"/>
        </w:rPr>
        <w:t xml:space="preserve"> </w:t>
      </w:r>
      <w:r w:rsidR="002165DD">
        <w:rPr>
          <w:rFonts w:hint="eastAsia"/>
          <w:bCs/>
          <w:color w:val="000000" w:themeColor="text1"/>
          <w:szCs w:val="21"/>
        </w:rPr>
        <w:t>“克里斯蒂安·巴伦在这本文笔优美，经常令人发笑的书中，没有情感以及说教地展示了那些所谓的落后者不应该自然而然地成为一个社会团体，而是他们和你我一样，充满了对于成功人生的渴望和野心。而且它还展示了一个社会的任务就是去真正地给每一个人提供机会。”——安德里亚·格克——</w:t>
      </w:r>
      <w:r w:rsidR="002165DD">
        <w:rPr>
          <w:rFonts w:hint="eastAsia"/>
          <w:bCs/>
          <w:color w:val="000000" w:themeColor="text1"/>
          <w:szCs w:val="21"/>
        </w:rPr>
        <w:t>DLF</w:t>
      </w:r>
    </w:p>
    <w:p w:rsidR="00FA481C" w:rsidRDefault="00FA481C">
      <w:pPr>
        <w:shd w:val="clear" w:color="auto" w:fill="FFFFFF"/>
        <w:rPr>
          <w:bCs/>
          <w:color w:val="000000" w:themeColor="text1"/>
          <w:szCs w:val="21"/>
        </w:rPr>
      </w:pPr>
    </w:p>
    <w:p w:rsidR="00FA481C" w:rsidRDefault="000D464A">
      <w:pPr>
        <w:shd w:val="clear" w:color="auto" w:fill="FFFFFF"/>
        <w:rPr>
          <w:bCs/>
          <w:color w:val="000000" w:themeColor="text1"/>
          <w:szCs w:val="21"/>
        </w:rPr>
      </w:pPr>
      <w:r>
        <w:rPr>
          <w:rFonts w:hint="eastAsia"/>
          <w:bCs/>
          <w:color w:val="000000" w:themeColor="text1"/>
          <w:szCs w:val="21"/>
        </w:rPr>
        <w:t xml:space="preserve"> </w:t>
      </w:r>
      <w:r w:rsidR="002165DD">
        <w:rPr>
          <w:rFonts w:hint="eastAsia"/>
          <w:bCs/>
          <w:color w:val="000000" w:themeColor="text1"/>
          <w:szCs w:val="21"/>
        </w:rPr>
        <w:t>“《</w:t>
      </w:r>
      <w:r w:rsidR="002165DD">
        <w:rPr>
          <w:rFonts w:hint="eastAsia"/>
          <w:bCs/>
          <w:color w:val="000000" w:themeColor="text1"/>
          <w:szCs w:val="21"/>
        </w:rPr>
        <w:t>他那个阶级的人》的伟大的艺术性在于它给予了它所描绘的人们在现实生活中被否定了的文学尊严。”——</w:t>
      </w:r>
      <w:r w:rsidR="002165DD">
        <w:rPr>
          <w:rFonts w:hint="eastAsia"/>
          <w:bCs/>
          <w:color w:val="000000" w:themeColor="text1"/>
          <w:szCs w:val="21"/>
        </w:rPr>
        <w:t>2020</w:t>
      </w:r>
      <w:r w:rsidR="002165DD">
        <w:rPr>
          <w:rFonts w:hint="eastAsia"/>
          <w:bCs/>
          <w:color w:val="000000" w:themeColor="text1"/>
          <w:szCs w:val="21"/>
        </w:rPr>
        <w:t>年</w:t>
      </w:r>
      <w:r w:rsidR="002165DD">
        <w:rPr>
          <w:rFonts w:hint="eastAsia"/>
          <w:bCs/>
          <w:color w:val="000000" w:themeColor="text1"/>
          <w:szCs w:val="21"/>
        </w:rPr>
        <w:t>4</w:t>
      </w:r>
      <w:r w:rsidR="002165DD">
        <w:rPr>
          <w:rFonts w:hint="eastAsia"/>
          <w:bCs/>
          <w:color w:val="000000" w:themeColor="text1"/>
          <w:szCs w:val="21"/>
        </w:rPr>
        <w:t>月</w:t>
      </w:r>
      <w:r w:rsidR="002165DD">
        <w:rPr>
          <w:rFonts w:hint="eastAsia"/>
          <w:bCs/>
          <w:color w:val="000000" w:themeColor="text1"/>
          <w:szCs w:val="21"/>
        </w:rPr>
        <w:t>5</w:t>
      </w:r>
      <w:r w:rsidR="002165DD">
        <w:rPr>
          <w:rFonts w:hint="eastAsia"/>
          <w:bCs/>
          <w:color w:val="000000" w:themeColor="text1"/>
          <w:szCs w:val="21"/>
        </w:rPr>
        <w:t>日发表于《新苏黎世报》</w:t>
      </w:r>
    </w:p>
    <w:p w:rsidR="00FA481C" w:rsidRDefault="00FA481C">
      <w:pPr>
        <w:shd w:val="clear" w:color="auto" w:fill="FFFFFF"/>
        <w:rPr>
          <w:bCs/>
          <w:color w:val="000000" w:themeColor="text1"/>
          <w:szCs w:val="21"/>
        </w:rPr>
      </w:pPr>
    </w:p>
    <w:p w:rsidR="00FA481C" w:rsidRDefault="000D464A">
      <w:pPr>
        <w:shd w:val="clear" w:color="auto" w:fill="FFFFFF"/>
        <w:rPr>
          <w:bCs/>
          <w:color w:val="000000" w:themeColor="text1"/>
          <w:szCs w:val="21"/>
        </w:rPr>
      </w:pPr>
      <w:r>
        <w:rPr>
          <w:rFonts w:hint="eastAsia"/>
          <w:bCs/>
          <w:color w:val="000000" w:themeColor="text1"/>
          <w:szCs w:val="21"/>
        </w:rPr>
        <w:t xml:space="preserve"> </w:t>
      </w:r>
      <w:r w:rsidR="002165DD">
        <w:rPr>
          <w:rFonts w:hint="eastAsia"/>
          <w:bCs/>
          <w:color w:val="000000" w:themeColor="text1"/>
          <w:szCs w:val="21"/>
        </w:rPr>
        <w:t>“</w:t>
      </w:r>
      <w:r w:rsidR="002165DD">
        <w:rPr>
          <w:rFonts w:hint="eastAsia"/>
          <w:bCs/>
          <w:color w:val="000000" w:themeColor="text1"/>
          <w:szCs w:val="21"/>
        </w:rPr>
        <w:t>历久弥新的书籍：这本书不是一本小说或者自传，不是新闻报道也不是纪实文学。不，它包含的大多都是丰满的、丑陋的、不可言说的辛酸，可惜，也有非常美好的生活。克里斯蒂安·巴伦已经将真实的生活蕴含于真正的文学作品之中了。”——</w:t>
      </w:r>
      <w:r w:rsidR="002165DD">
        <w:rPr>
          <w:rFonts w:hint="eastAsia"/>
          <w:bCs/>
          <w:color w:val="000000" w:themeColor="text1"/>
          <w:szCs w:val="21"/>
        </w:rPr>
        <w:t>2020</w:t>
      </w:r>
      <w:r w:rsidR="002165DD">
        <w:rPr>
          <w:rFonts w:hint="eastAsia"/>
          <w:bCs/>
          <w:color w:val="000000" w:themeColor="text1"/>
          <w:szCs w:val="21"/>
        </w:rPr>
        <w:t>年</w:t>
      </w:r>
      <w:r w:rsidR="002165DD">
        <w:rPr>
          <w:rFonts w:hint="eastAsia"/>
          <w:bCs/>
          <w:color w:val="000000" w:themeColor="text1"/>
          <w:szCs w:val="21"/>
        </w:rPr>
        <w:t>1</w:t>
      </w:r>
      <w:r w:rsidR="002165DD">
        <w:rPr>
          <w:rFonts w:hint="eastAsia"/>
          <w:bCs/>
          <w:color w:val="000000" w:themeColor="text1"/>
          <w:szCs w:val="21"/>
        </w:rPr>
        <w:t>月</w:t>
      </w:r>
      <w:r w:rsidR="002165DD">
        <w:rPr>
          <w:rFonts w:hint="eastAsia"/>
          <w:bCs/>
          <w:color w:val="000000" w:themeColor="text1"/>
          <w:szCs w:val="21"/>
        </w:rPr>
        <w:t>30</w:t>
      </w:r>
      <w:r w:rsidR="002165DD">
        <w:rPr>
          <w:rFonts w:hint="eastAsia"/>
          <w:bCs/>
          <w:color w:val="000000" w:themeColor="text1"/>
          <w:szCs w:val="21"/>
        </w:rPr>
        <w:t>日发表于《莱茵河报》</w:t>
      </w:r>
    </w:p>
    <w:p w:rsidR="00FA481C" w:rsidRDefault="00FA481C">
      <w:pPr>
        <w:shd w:val="clear" w:color="auto" w:fill="FFFFFF"/>
        <w:rPr>
          <w:rFonts w:hint="eastAsia"/>
          <w:bCs/>
          <w:color w:val="000000" w:themeColor="text1"/>
          <w:szCs w:val="21"/>
        </w:rPr>
      </w:pPr>
    </w:p>
    <w:p w:rsidR="00FA481C" w:rsidRDefault="000D464A">
      <w:pPr>
        <w:shd w:val="clear" w:color="auto" w:fill="FFFFFF"/>
        <w:rPr>
          <w:color w:val="000000" w:themeColor="text1"/>
          <w:szCs w:val="21"/>
        </w:rPr>
      </w:pPr>
      <w:r>
        <w:rPr>
          <w:rFonts w:hint="eastAsia"/>
          <w:color w:val="000000" w:themeColor="text1"/>
          <w:szCs w:val="21"/>
        </w:rPr>
        <w:t xml:space="preserve"> </w:t>
      </w:r>
      <w:r w:rsidR="002165DD">
        <w:rPr>
          <w:rFonts w:hint="eastAsia"/>
          <w:color w:val="000000" w:themeColor="text1"/>
          <w:szCs w:val="21"/>
        </w:rPr>
        <w:t>“</w:t>
      </w:r>
      <w:r w:rsidR="002165DD">
        <w:rPr>
          <w:rFonts w:hint="eastAsia"/>
          <w:color w:val="000000" w:themeColor="text1"/>
          <w:szCs w:val="21"/>
        </w:rPr>
        <w:t>没有西方的书籍。没有东方的书籍。但是一本书展现了在政党政治现实背后的德国的社会现实。这是一篇关于没有从上到下停止社会暴力的报道，但是改变了形式</w:t>
      </w:r>
      <w:r w:rsidR="002165DD">
        <w:rPr>
          <w:rFonts w:hint="eastAsia"/>
          <w:color w:val="000000" w:themeColor="text1"/>
          <w:szCs w:val="21"/>
        </w:rPr>
        <w:t>......</w:t>
      </w:r>
      <w:r w:rsidR="002165DD">
        <w:rPr>
          <w:rFonts w:hint="eastAsia"/>
          <w:color w:val="000000" w:themeColor="text1"/>
          <w:szCs w:val="21"/>
        </w:rPr>
        <w:t>至少这个春天已经出现了最感兴趣的书之一。”——《中德意志报》</w:t>
      </w:r>
    </w:p>
    <w:p w:rsidR="00FA481C" w:rsidRDefault="00FA481C">
      <w:pPr>
        <w:shd w:val="clear" w:color="auto" w:fill="FFFFFF"/>
        <w:rPr>
          <w:b/>
          <w:bCs/>
          <w:color w:val="000000" w:themeColor="text1"/>
          <w:szCs w:val="21"/>
        </w:rPr>
      </w:pPr>
    </w:p>
    <w:p w:rsidR="00FA481C" w:rsidRDefault="002165DD">
      <w:pPr>
        <w:widowControl/>
        <w:shd w:val="clear" w:color="auto" w:fill="FFFFFF"/>
        <w:rPr>
          <w:color w:val="000000" w:themeColor="text1"/>
          <w:kern w:val="0"/>
          <w:szCs w:val="21"/>
        </w:rPr>
      </w:pPr>
      <w:r>
        <w:rPr>
          <w:b/>
          <w:bCs/>
          <w:color w:val="000000" w:themeColor="text1"/>
          <w:kern w:val="0"/>
          <w:szCs w:val="21"/>
        </w:rPr>
        <w:t>感谢您的阅读！</w:t>
      </w:r>
    </w:p>
    <w:p w:rsidR="00FA481C" w:rsidRDefault="002165DD">
      <w:pPr>
        <w:widowControl/>
        <w:shd w:val="clear" w:color="auto" w:fill="FFFFFF"/>
        <w:rPr>
          <w:color w:val="000000" w:themeColor="text1"/>
          <w:kern w:val="0"/>
          <w:szCs w:val="21"/>
        </w:rPr>
      </w:pPr>
      <w:r>
        <w:rPr>
          <w:b/>
          <w:bCs/>
          <w:color w:val="000000" w:themeColor="text1"/>
          <w:kern w:val="0"/>
          <w:szCs w:val="21"/>
        </w:rPr>
        <w:t>请将反馈信息发至：</w:t>
      </w:r>
      <w:r>
        <w:rPr>
          <w:rFonts w:eastAsia="华文中宋"/>
          <w:b/>
          <w:bCs/>
          <w:color w:val="000000" w:themeColor="text1"/>
          <w:kern w:val="0"/>
          <w:szCs w:val="21"/>
        </w:rPr>
        <w:t>版权负责人</w:t>
      </w:r>
    </w:p>
    <w:p w:rsidR="00FA481C" w:rsidRDefault="002165DD">
      <w:pPr>
        <w:widowControl/>
        <w:shd w:val="clear" w:color="auto" w:fill="FFFFFF"/>
        <w:rPr>
          <w:color w:val="000000" w:themeColor="text1"/>
          <w:kern w:val="0"/>
          <w:szCs w:val="21"/>
        </w:rPr>
      </w:pPr>
      <w:r>
        <w:rPr>
          <w:b/>
          <w:bCs/>
          <w:color w:val="000000" w:themeColor="text1"/>
          <w:kern w:val="0"/>
          <w:szCs w:val="21"/>
        </w:rPr>
        <w:t>Email</w:t>
      </w:r>
      <w:r>
        <w:rPr>
          <w:color w:val="000000" w:themeColor="text1"/>
          <w:kern w:val="0"/>
          <w:szCs w:val="21"/>
        </w:rPr>
        <w:t>：</w:t>
      </w:r>
      <w:hyperlink r:id="rId7" w:tgtFrame="_blank" w:history="1">
        <w:r>
          <w:rPr>
            <w:color w:val="000000" w:themeColor="text1"/>
            <w:kern w:val="0"/>
            <w:szCs w:val="21"/>
            <w:u w:val="single"/>
          </w:rPr>
          <w:t>Rights@nurnberg.com.cn</w:t>
        </w:r>
      </w:hyperlink>
    </w:p>
    <w:p w:rsidR="00FA481C" w:rsidRDefault="002165DD">
      <w:pPr>
        <w:widowControl/>
        <w:shd w:val="clear" w:color="auto" w:fill="FFFFFF"/>
        <w:tabs>
          <w:tab w:val="left" w:pos="5719"/>
        </w:tabs>
        <w:rPr>
          <w:color w:val="000000" w:themeColor="text1"/>
          <w:kern w:val="0"/>
          <w:szCs w:val="21"/>
        </w:rPr>
      </w:pPr>
      <w:r>
        <w:rPr>
          <w:color w:val="000000" w:themeColor="text1"/>
          <w:kern w:val="0"/>
          <w:szCs w:val="21"/>
        </w:rPr>
        <w:t>安德鲁</w:t>
      </w:r>
      <w:r>
        <w:rPr>
          <w:color w:val="000000" w:themeColor="text1"/>
          <w:kern w:val="0"/>
          <w:szCs w:val="21"/>
        </w:rPr>
        <w:t>·</w:t>
      </w:r>
      <w:r>
        <w:rPr>
          <w:color w:val="000000" w:themeColor="text1"/>
          <w:kern w:val="0"/>
          <w:szCs w:val="21"/>
        </w:rPr>
        <w:t>纳伯格联合国际有限公司北京代表处</w:t>
      </w:r>
    </w:p>
    <w:p w:rsidR="00FA481C" w:rsidRDefault="002165DD">
      <w:pPr>
        <w:widowControl/>
        <w:shd w:val="clear" w:color="auto" w:fill="FFFFFF"/>
        <w:rPr>
          <w:color w:val="000000" w:themeColor="text1"/>
          <w:kern w:val="0"/>
          <w:szCs w:val="21"/>
        </w:rPr>
      </w:pPr>
      <w:r>
        <w:rPr>
          <w:color w:val="000000" w:themeColor="text1"/>
          <w:kern w:val="0"/>
          <w:szCs w:val="21"/>
        </w:rPr>
        <w:t>北京市海淀区中关村大街甲</w:t>
      </w:r>
      <w:r>
        <w:rPr>
          <w:color w:val="000000" w:themeColor="text1"/>
          <w:kern w:val="0"/>
          <w:szCs w:val="21"/>
        </w:rPr>
        <w:t>59</w:t>
      </w:r>
      <w:r>
        <w:rPr>
          <w:color w:val="000000" w:themeColor="text1"/>
          <w:kern w:val="0"/>
          <w:szCs w:val="21"/>
        </w:rPr>
        <w:t>号中国人民大学文化大厦</w:t>
      </w:r>
      <w:r>
        <w:rPr>
          <w:color w:val="000000" w:themeColor="text1"/>
          <w:kern w:val="0"/>
          <w:szCs w:val="21"/>
        </w:rPr>
        <w:t>1705</w:t>
      </w:r>
      <w:r>
        <w:rPr>
          <w:color w:val="000000" w:themeColor="text1"/>
          <w:kern w:val="0"/>
          <w:szCs w:val="21"/>
        </w:rPr>
        <w:t>室</w:t>
      </w:r>
      <w:r>
        <w:rPr>
          <w:color w:val="000000" w:themeColor="text1"/>
          <w:kern w:val="0"/>
          <w:szCs w:val="21"/>
        </w:rPr>
        <w:t>, </w:t>
      </w:r>
      <w:r>
        <w:rPr>
          <w:color w:val="000000" w:themeColor="text1"/>
          <w:kern w:val="0"/>
          <w:szCs w:val="21"/>
        </w:rPr>
        <w:t>邮编：</w:t>
      </w:r>
      <w:r>
        <w:rPr>
          <w:color w:val="000000" w:themeColor="text1"/>
          <w:kern w:val="0"/>
          <w:szCs w:val="21"/>
        </w:rPr>
        <w:t>100872</w:t>
      </w:r>
    </w:p>
    <w:p w:rsidR="00FA481C" w:rsidRDefault="002165DD">
      <w:pPr>
        <w:widowControl/>
        <w:shd w:val="clear" w:color="auto" w:fill="FFFFFF"/>
        <w:rPr>
          <w:color w:val="000000" w:themeColor="text1"/>
          <w:kern w:val="0"/>
          <w:szCs w:val="21"/>
        </w:rPr>
      </w:pPr>
      <w:r>
        <w:rPr>
          <w:color w:val="000000" w:themeColor="text1"/>
          <w:kern w:val="0"/>
          <w:szCs w:val="21"/>
        </w:rPr>
        <w:t>电话：</w:t>
      </w:r>
      <w:r>
        <w:rPr>
          <w:color w:val="000000" w:themeColor="text1"/>
          <w:kern w:val="0"/>
          <w:szCs w:val="21"/>
        </w:rPr>
        <w:t xml:space="preserve">010-82504106, </w:t>
      </w:r>
      <w:r>
        <w:rPr>
          <w:color w:val="000000" w:themeColor="text1"/>
          <w:kern w:val="0"/>
          <w:szCs w:val="21"/>
        </w:rPr>
        <w:t>传真：</w:t>
      </w:r>
      <w:r>
        <w:rPr>
          <w:color w:val="000000" w:themeColor="text1"/>
          <w:kern w:val="0"/>
          <w:szCs w:val="21"/>
        </w:rPr>
        <w:t>010-82504200</w:t>
      </w:r>
    </w:p>
    <w:p w:rsidR="00FA481C" w:rsidRDefault="002165DD">
      <w:pPr>
        <w:widowControl/>
        <w:shd w:val="clear" w:color="auto" w:fill="FFFFFF"/>
        <w:rPr>
          <w:color w:val="000000" w:themeColor="text1"/>
          <w:kern w:val="0"/>
          <w:szCs w:val="21"/>
        </w:rPr>
      </w:pPr>
      <w:r>
        <w:rPr>
          <w:color w:val="000000" w:themeColor="text1"/>
          <w:kern w:val="0"/>
          <w:szCs w:val="21"/>
        </w:rPr>
        <w:t>公司网址：</w:t>
      </w:r>
      <w:hyperlink r:id="rId8" w:tgtFrame="_blank" w:history="1">
        <w:r>
          <w:rPr>
            <w:color w:val="000000" w:themeColor="text1"/>
            <w:kern w:val="0"/>
            <w:szCs w:val="21"/>
            <w:u w:val="single"/>
          </w:rPr>
          <w:t>http://www.nurnberg.com.cn</w:t>
        </w:r>
      </w:hyperlink>
    </w:p>
    <w:p w:rsidR="00FA481C" w:rsidRDefault="002165DD">
      <w:pPr>
        <w:widowControl/>
        <w:shd w:val="clear" w:color="auto" w:fill="FFFFFF"/>
        <w:rPr>
          <w:color w:val="000000" w:themeColor="text1"/>
          <w:kern w:val="0"/>
          <w:szCs w:val="21"/>
        </w:rPr>
      </w:pPr>
      <w:r>
        <w:rPr>
          <w:color w:val="000000" w:themeColor="text1"/>
          <w:kern w:val="0"/>
          <w:szCs w:val="21"/>
        </w:rPr>
        <w:t>书目下载：</w:t>
      </w:r>
      <w:hyperlink r:id="rId9" w:tgtFrame="_blank" w:history="1">
        <w:r>
          <w:rPr>
            <w:color w:val="000000" w:themeColor="text1"/>
            <w:kern w:val="0"/>
            <w:szCs w:val="21"/>
            <w:u w:val="single"/>
          </w:rPr>
          <w:t>http://www.nur</w:t>
        </w:r>
        <w:r>
          <w:rPr>
            <w:color w:val="000000" w:themeColor="text1"/>
            <w:kern w:val="0"/>
            <w:szCs w:val="21"/>
            <w:u w:val="single"/>
          </w:rPr>
          <w:t>nberg.com.cn/booklist_zh/list.aspx</w:t>
        </w:r>
      </w:hyperlink>
    </w:p>
    <w:p w:rsidR="00FA481C" w:rsidRDefault="002165DD">
      <w:pPr>
        <w:widowControl/>
        <w:shd w:val="clear" w:color="auto" w:fill="FFFFFF"/>
        <w:rPr>
          <w:color w:val="000000" w:themeColor="text1"/>
          <w:kern w:val="0"/>
          <w:szCs w:val="21"/>
        </w:rPr>
      </w:pPr>
      <w:r>
        <w:rPr>
          <w:color w:val="000000" w:themeColor="text1"/>
          <w:kern w:val="0"/>
          <w:szCs w:val="21"/>
        </w:rPr>
        <w:t>书讯浏览：</w:t>
      </w:r>
      <w:hyperlink r:id="rId10" w:tgtFrame="_blank" w:history="1">
        <w:r>
          <w:rPr>
            <w:color w:val="000000" w:themeColor="text1"/>
            <w:kern w:val="0"/>
            <w:szCs w:val="21"/>
            <w:u w:val="single"/>
          </w:rPr>
          <w:t>http://www.nurnberg.com.cn/book/book.aspx</w:t>
        </w:r>
      </w:hyperlink>
    </w:p>
    <w:p w:rsidR="00FA481C" w:rsidRDefault="002165DD">
      <w:pPr>
        <w:widowControl/>
        <w:shd w:val="clear" w:color="auto" w:fill="FFFFFF"/>
        <w:rPr>
          <w:color w:val="000000" w:themeColor="text1"/>
          <w:kern w:val="0"/>
          <w:szCs w:val="21"/>
        </w:rPr>
      </w:pPr>
      <w:r>
        <w:rPr>
          <w:color w:val="000000" w:themeColor="text1"/>
          <w:kern w:val="0"/>
          <w:szCs w:val="21"/>
        </w:rPr>
        <w:t>视频推荐：</w:t>
      </w:r>
      <w:hyperlink r:id="rId11" w:tgtFrame="_blank" w:history="1">
        <w:r>
          <w:rPr>
            <w:color w:val="000000" w:themeColor="text1"/>
            <w:kern w:val="0"/>
            <w:szCs w:val="21"/>
            <w:u w:val="single"/>
          </w:rPr>
          <w:t>http://www.nurnberg.com.cn/</w:t>
        </w:r>
        <w:r>
          <w:rPr>
            <w:color w:val="000000" w:themeColor="text1"/>
            <w:kern w:val="0"/>
            <w:szCs w:val="21"/>
            <w:u w:val="single"/>
          </w:rPr>
          <w:t>video/video.aspx</w:t>
        </w:r>
      </w:hyperlink>
    </w:p>
    <w:p w:rsidR="00FA481C" w:rsidRDefault="002165DD">
      <w:pPr>
        <w:widowControl/>
        <w:shd w:val="clear" w:color="auto" w:fill="FFFFFF"/>
        <w:rPr>
          <w:color w:val="000000" w:themeColor="text1"/>
          <w:kern w:val="0"/>
          <w:szCs w:val="21"/>
        </w:rPr>
      </w:pPr>
      <w:r>
        <w:rPr>
          <w:color w:val="000000" w:themeColor="text1"/>
          <w:kern w:val="0"/>
          <w:szCs w:val="21"/>
        </w:rPr>
        <w:t>豆瓣小站：</w:t>
      </w:r>
      <w:hyperlink r:id="rId12" w:tgtFrame="_blank" w:history="1">
        <w:r>
          <w:rPr>
            <w:color w:val="000000" w:themeColor="text1"/>
            <w:kern w:val="0"/>
            <w:szCs w:val="21"/>
            <w:u w:val="single"/>
          </w:rPr>
          <w:t>http://site.douban.com/110577/</w:t>
        </w:r>
      </w:hyperlink>
    </w:p>
    <w:p w:rsidR="00FA481C" w:rsidRDefault="002165DD">
      <w:pPr>
        <w:widowControl/>
        <w:shd w:val="clear" w:color="auto" w:fill="FFFFFF"/>
        <w:rPr>
          <w:color w:val="000000" w:themeColor="text1"/>
          <w:kern w:val="0"/>
          <w:szCs w:val="21"/>
        </w:rPr>
      </w:pPr>
      <w:r>
        <w:rPr>
          <w:color w:val="000000" w:themeColor="text1"/>
          <w:kern w:val="0"/>
          <w:szCs w:val="21"/>
        </w:rPr>
        <w:t>新浪微博：</w:t>
      </w:r>
      <w:hyperlink r:id="rId13" w:tgtFrame="_blank" w:history="1">
        <w:r>
          <w:rPr>
            <w:color w:val="000000" w:themeColor="text1"/>
            <w:kern w:val="0"/>
            <w:szCs w:val="21"/>
            <w:u w:val="single"/>
          </w:rPr>
          <w:t>安德鲁纳伯格公司的微博</w:t>
        </w:r>
        <w:r>
          <w:rPr>
            <w:color w:val="000000" w:themeColor="text1"/>
            <w:kern w:val="0"/>
            <w:szCs w:val="21"/>
            <w:u w:val="single"/>
          </w:rPr>
          <w:t>_</w:t>
        </w:r>
        <w:r>
          <w:rPr>
            <w:color w:val="000000" w:themeColor="text1"/>
            <w:kern w:val="0"/>
            <w:szCs w:val="21"/>
            <w:u w:val="single"/>
          </w:rPr>
          <w:t>微博</w:t>
        </w:r>
        <w:r>
          <w:rPr>
            <w:color w:val="000000" w:themeColor="text1"/>
            <w:kern w:val="0"/>
            <w:szCs w:val="21"/>
            <w:u w:val="single"/>
          </w:rPr>
          <w:t> (weibo.com)</w:t>
        </w:r>
      </w:hyperlink>
    </w:p>
    <w:p w:rsidR="00FA481C" w:rsidRDefault="002165DD">
      <w:pPr>
        <w:widowControl/>
        <w:shd w:val="clear" w:color="auto" w:fill="FFFFFF"/>
        <w:rPr>
          <w:color w:val="000000" w:themeColor="text1"/>
          <w:kern w:val="0"/>
          <w:szCs w:val="21"/>
        </w:rPr>
      </w:pPr>
      <w:r>
        <w:rPr>
          <w:color w:val="000000" w:themeColor="text1"/>
          <w:kern w:val="0"/>
          <w:szCs w:val="21"/>
        </w:rPr>
        <w:t>微信订阅号：</w:t>
      </w:r>
      <w:r>
        <w:rPr>
          <w:color w:val="000000" w:themeColor="text1"/>
          <w:kern w:val="0"/>
          <w:szCs w:val="21"/>
        </w:rPr>
        <w:t>ANABJ2002</w:t>
      </w:r>
    </w:p>
    <w:p w:rsidR="00FA481C" w:rsidRDefault="002165DD">
      <w:pPr>
        <w:ind w:right="420"/>
        <w:rPr>
          <w:color w:val="000000" w:themeColor="text1"/>
        </w:rPr>
      </w:pPr>
      <w:r>
        <w:rPr>
          <w:noProof/>
          <w:color w:val="000000" w:themeColor="text1"/>
          <w:szCs w:val="21"/>
        </w:rPr>
        <w:drawing>
          <wp:inline distT="0" distB="0" distL="0" distR="0">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FA481C">
      <w:headerReference w:type="default" r:id="rId15"/>
      <w:footerReference w:type="default" r:id="rId16"/>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5DD" w:rsidRDefault="002165DD">
      <w:r>
        <w:separator/>
      </w:r>
    </w:p>
  </w:endnote>
  <w:endnote w:type="continuationSeparator" w:id="0">
    <w:p w:rsidR="002165DD" w:rsidRDefault="0021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81C" w:rsidRDefault="00FA481C">
    <w:pPr>
      <w:pBdr>
        <w:bottom w:val="single" w:sz="6" w:space="1" w:color="auto"/>
      </w:pBdr>
      <w:jc w:val="center"/>
      <w:rPr>
        <w:rFonts w:ascii="方正姚体" w:eastAsia="方正姚体"/>
        <w:sz w:val="18"/>
      </w:rPr>
    </w:pPr>
  </w:p>
  <w:p w:rsidR="00FA481C" w:rsidRDefault="002165DD">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rsidR="00FA481C" w:rsidRDefault="002165DD">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rsidR="00FA481C" w:rsidRDefault="002165DD">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FA481C" w:rsidRDefault="002165DD">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00509A">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5DD" w:rsidRDefault="002165DD">
      <w:r>
        <w:separator/>
      </w:r>
    </w:p>
  </w:footnote>
  <w:footnote w:type="continuationSeparator" w:id="0">
    <w:p w:rsidR="002165DD" w:rsidRDefault="00216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81C" w:rsidRDefault="002165DD">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FA481C" w:rsidRDefault="002165DD">
    <w:pPr>
      <w:pStyle w:val="a6"/>
      <w:jc w:val="right"/>
      <w:rPr>
        <w:rFonts w:eastAsia="方正姚体"/>
        <w:b/>
        <w:bCs/>
      </w:rPr>
    </w:pPr>
    <w:bookmarkStart w:id="2" w:name="_Hlk175863844"/>
    <w:bookmarkStart w:id="3" w:name="_Hlk175863843"/>
    <w:bookmarkStart w:id="4" w:name="_Hlk175863840"/>
    <w:bookmarkStart w:id="5" w:name="_Hlk175863845"/>
    <w:bookmarkStart w:id="6" w:name="_Hlk175863846"/>
    <w:bookmarkStart w:id="7" w:name="_Hlk175863841"/>
    <w:bookmarkStart w:id="8" w:name="_Hlk175863839"/>
    <w:bookmarkStart w:id="9" w:name="_Hlk175863842"/>
    <w:r>
      <w:rPr>
        <w:rFonts w:eastAsia="方正姚体" w:hint="eastAsia"/>
      </w:rPr>
      <w:t>英国安德鲁·纳伯格联合国际有限公司北京代表处</w:t>
    </w:r>
    <w:bookmarkEnd w:id="2"/>
    <w:bookmarkEnd w:id="3"/>
    <w:bookmarkEnd w:id="4"/>
    <w:bookmarkEnd w:id="5"/>
    <w:bookmarkEnd w:id="6"/>
    <w:bookmarkEnd w:id="7"/>
    <w:bookmarkEnd w:id="8"/>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509A"/>
    <w:rsid w:val="00006BEC"/>
    <w:rsid w:val="00010866"/>
    <w:rsid w:val="00012981"/>
    <w:rsid w:val="00013CE1"/>
    <w:rsid w:val="00014C1E"/>
    <w:rsid w:val="000154D7"/>
    <w:rsid w:val="00015D9E"/>
    <w:rsid w:val="00016A67"/>
    <w:rsid w:val="00025F09"/>
    <w:rsid w:val="0002623F"/>
    <w:rsid w:val="0002678E"/>
    <w:rsid w:val="00032F33"/>
    <w:rsid w:val="0003734A"/>
    <w:rsid w:val="00037EDE"/>
    <w:rsid w:val="00037F3B"/>
    <w:rsid w:val="00044468"/>
    <w:rsid w:val="000471BE"/>
    <w:rsid w:val="00052601"/>
    <w:rsid w:val="000528C7"/>
    <w:rsid w:val="0005296B"/>
    <w:rsid w:val="00056082"/>
    <w:rsid w:val="0006074F"/>
    <w:rsid w:val="000649FF"/>
    <w:rsid w:val="00065788"/>
    <w:rsid w:val="0006722F"/>
    <w:rsid w:val="00067E08"/>
    <w:rsid w:val="000703D6"/>
    <w:rsid w:val="000721D3"/>
    <w:rsid w:val="0007792C"/>
    <w:rsid w:val="00080A1A"/>
    <w:rsid w:val="000828F5"/>
    <w:rsid w:val="00085D86"/>
    <w:rsid w:val="00094542"/>
    <w:rsid w:val="000A276C"/>
    <w:rsid w:val="000A29A9"/>
    <w:rsid w:val="000A2E1D"/>
    <w:rsid w:val="000A73C3"/>
    <w:rsid w:val="000B0918"/>
    <w:rsid w:val="000B22DE"/>
    <w:rsid w:val="000B6923"/>
    <w:rsid w:val="000C1EE1"/>
    <w:rsid w:val="000C380D"/>
    <w:rsid w:val="000C4692"/>
    <w:rsid w:val="000C6B43"/>
    <w:rsid w:val="000C7101"/>
    <w:rsid w:val="000C780B"/>
    <w:rsid w:val="000D447B"/>
    <w:rsid w:val="000D464A"/>
    <w:rsid w:val="000E219B"/>
    <w:rsid w:val="0010039B"/>
    <w:rsid w:val="001003C1"/>
    <w:rsid w:val="00106774"/>
    <w:rsid w:val="00106D0C"/>
    <w:rsid w:val="00134275"/>
    <w:rsid w:val="001366E9"/>
    <w:rsid w:val="00137035"/>
    <w:rsid w:val="00142CBE"/>
    <w:rsid w:val="0014507F"/>
    <w:rsid w:val="00146F64"/>
    <w:rsid w:val="00151609"/>
    <w:rsid w:val="00152F8A"/>
    <w:rsid w:val="00154015"/>
    <w:rsid w:val="00155A14"/>
    <w:rsid w:val="00157258"/>
    <w:rsid w:val="00161F32"/>
    <w:rsid w:val="001639E3"/>
    <w:rsid w:val="00166064"/>
    <w:rsid w:val="001705F4"/>
    <w:rsid w:val="00176F33"/>
    <w:rsid w:val="00182905"/>
    <w:rsid w:val="001835F4"/>
    <w:rsid w:val="0018456D"/>
    <w:rsid w:val="001859C2"/>
    <w:rsid w:val="001913BB"/>
    <w:rsid w:val="00193398"/>
    <w:rsid w:val="00197385"/>
    <w:rsid w:val="001A170B"/>
    <w:rsid w:val="001A3091"/>
    <w:rsid w:val="001A7625"/>
    <w:rsid w:val="001B2F5C"/>
    <w:rsid w:val="001B3067"/>
    <w:rsid w:val="001B3D59"/>
    <w:rsid w:val="001C154E"/>
    <w:rsid w:val="001C3065"/>
    <w:rsid w:val="001C47E4"/>
    <w:rsid w:val="001C4855"/>
    <w:rsid w:val="001C4FF9"/>
    <w:rsid w:val="001C58F1"/>
    <w:rsid w:val="001C76A0"/>
    <w:rsid w:val="001D1B20"/>
    <w:rsid w:val="001D41B1"/>
    <w:rsid w:val="001D470B"/>
    <w:rsid w:val="001D57C1"/>
    <w:rsid w:val="001D6BD3"/>
    <w:rsid w:val="001E141F"/>
    <w:rsid w:val="001E2957"/>
    <w:rsid w:val="001E696D"/>
    <w:rsid w:val="001F0856"/>
    <w:rsid w:val="00202EB5"/>
    <w:rsid w:val="002037EA"/>
    <w:rsid w:val="0020537F"/>
    <w:rsid w:val="0021027E"/>
    <w:rsid w:val="00212EA1"/>
    <w:rsid w:val="00215937"/>
    <w:rsid w:val="0021654B"/>
    <w:rsid w:val="002165DD"/>
    <w:rsid w:val="0022768C"/>
    <w:rsid w:val="002428B4"/>
    <w:rsid w:val="00246D10"/>
    <w:rsid w:val="002522C0"/>
    <w:rsid w:val="002524B7"/>
    <w:rsid w:val="002529AC"/>
    <w:rsid w:val="0025531D"/>
    <w:rsid w:val="00256CC3"/>
    <w:rsid w:val="002670DA"/>
    <w:rsid w:val="0027188C"/>
    <w:rsid w:val="00271FB3"/>
    <w:rsid w:val="00274BF1"/>
    <w:rsid w:val="0027503F"/>
    <w:rsid w:val="002753B8"/>
    <w:rsid w:val="00276227"/>
    <w:rsid w:val="0028760E"/>
    <w:rsid w:val="002904B8"/>
    <w:rsid w:val="00294410"/>
    <w:rsid w:val="00295DF5"/>
    <w:rsid w:val="002A022A"/>
    <w:rsid w:val="002A0385"/>
    <w:rsid w:val="002A17A3"/>
    <w:rsid w:val="002A2C95"/>
    <w:rsid w:val="002A598F"/>
    <w:rsid w:val="002A5D64"/>
    <w:rsid w:val="002A7FA4"/>
    <w:rsid w:val="002B18F2"/>
    <w:rsid w:val="002B1B16"/>
    <w:rsid w:val="002B344F"/>
    <w:rsid w:val="002B3FB1"/>
    <w:rsid w:val="002B51C1"/>
    <w:rsid w:val="002B7D5A"/>
    <w:rsid w:val="002D3C25"/>
    <w:rsid w:val="002E31A2"/>
    <w:rsid w:val="002E37FF"/>
    <w:rsid w:val="002E4D2D"/>
    <w:rsid w:val="002E5DC5"/>
    <w:rsid w:val="002E5F2A"/>
    <w:rsid w:val="002E7F68"/>
    <w:rsid w:val="002F28B7"/>
    <w:rsid w:val="002F47CA"/>
    <w:rsid w:val="002F49FB"/>
    <w:rsid w:val="0030073F"/>
    <w:rsid w:val="00303220"/>
    <w:rsid w:val="00306854"/>
    <w:rsid w:val="00307760"/>
    <w:rsid w:val="00307C9E"/>
    <w:rsid w:val="0032041F"/>
    <w:rsid w:val="00320925"/>
    <w:rsid w:val="00321AF4"/>
    <w:rsid w:val="003222F0"/>
    <w:rsid w:val="00322B4B"/>
    <w:rsid w:val="0032314A"/>
    <w:rsid w:val="003261EB"/>
    <w:rsid w:val="00326C8D"/>
    <w:rsid w:val="003311A3"/>
    <w:rsid w:val="00331CEE"/>
    <w:rsid w:val="003330B6"/>
    <w:rsid w:val="00337304"/>
    <w:rsid w:val="00341A04"/>
    <w:rsid w:val="00344C37"/>
    <w:rsid w:val="0034674E"/>
    <w:rsid w:val="00346BE5"/>
    <w:rsid w:val="003544E7"/>
    <w:rsid w:val="0035593A"/>
    <w:rsid w:val="0035672A"/>
    <w:rsid w:val="00366751"/>
    <w:rsid w:val="0037085F"/>
    <w:rsid w:val="00376E7F"/>
    <w:rsid w:val="00383FD0"/>
    <w:rsid w:val="003850A9"/>
    <w:rsid w:val="0038711D"/>
    <w:rsid w:val="00390940"/>
    <w:rsid w:val="00394EE3"/>
    <w:rsid w:val="003972FB"/>
    <w:rsid w:val="003A0558"/>
    <w:rsid w:val="003A45E3"/>
    <w:rsid w:val="003A5EE9"/>
    <w:rsid w:val="003A6586"/>
    <w:rsid w:val="003B25FD"/>
    <w:rsid w:val="003B5916"/>
    <w:rsid w:val="003B6A1E"/>
    <w:rsid w:val="003C11BB"/>
    <w:rsid w:val="003C2DA6"/>
    <w:rsid w:val="003D4957"/>
    <w:rsid w:val="003D5AB8"/>
    <w:rsid w:val="003D6151"/>
    <w:rsid w:val="003E0567"/>
    <w:rsid w:val="003E2B7F"/>
    <w:rsid w:val="003E5911"/>
    <w:rsid w:val="003E5D43"/>
    <w:rsid w:val="003E754D"/>
    <w:rsid w:val="003F05DE"/>
    <w:rsid w:val="003F0933"/>
    <w:rsid w:val="003F0CD0"/>
    <w:rsid w:val="003F2F14"/>
    <w:rsid w:val="003F5825"/>
    <w:rsid w:val="00402ABF"/>
    <w:rsid w:val="00407A91"/>
    <w:rsid w:val="004114DF"/>
    <w:rsid w:val="004148D5"/>
    <w:rsid w:val="00414A9C"/>
    <w:rsid w:val="004150F4"/>
    <w:rsid w:val="00415B0C"/>
    <w:rsid w:val="00422041"/>
    <w:rsid w:val="0042724F"/>
    <w:rsid w:val="00431D1E"/>
    <w:rsid w:val="0043213E"/>
    <w:rsid w:val="00452828"/>
    <w:rsid w:val="004554A0"/>
    <w:rsid w:val="004611D6"/>
    <w:rsid w:val="00462D1B"/>
    <w:rsid w:val="00462FAD"/>
    <w:rsid w:val="00463285"/>
    <w:rsid w:val="00466422"/>
    <w:rsid w:val="00471E19"/>
    <w:rsid w:val="004727D9"/>
    <w:rsid w:val="004732BF"/>
    <w:rsid w:val="0047476E"/>
    <w:rsid w:val="00474E8E"/>
    <w:rsid w:val="004750B4"/>
    <w:rsid w:val="00475CC3"/>
    <w:rsid w:val="004768B7"/>
    <w:rsid w:val="004778DF"/>
    <w:rsid w:val="00484EAC"/>
    <w:rsid w:val="00491229"/>
    <w:rsid w:val="00497C21"/>
    <w:rsid w:val="004A18EB"/>
    <w:rsid w:val="004A5622"/>
    <w:rsid w:val="004A5626"/>
    <w:rsid w:val="004B07B8"/>
    <w:rsid w:val="004B158F"/>
    <w:rsid w:val="004B4C85"/>
    <w:rsid w:val="004B5C68"/>
    <w:rsid w:val="004B64D1"/>
    <w:rsid w:val="004B75C2"/>
    <w:rsid w:val="004C266B"/>
    <w:rsid w:val="004C2F80"/>
    <w:rsid w:val="004C3A26"/>
    <w:rsid w:val="004C7A29"/>
    <w:rsid w:val="004D117F"/>
    <w:rsid w:val="004D5F41"/>
    <w:rsid w:val="004E52F4"/>
    <w:rsid w:val="004E7135"/>
    <w:rsid w:val="004F1E7A"/>
    <w:rsid w:val="004F281C"/>
    <w:rsid w:val="004F47CD"/>
    <w:rsid w:val="004F734A"/>
    <w:rsid w:val="0050147C"/>
    <w:rsid w:val="00501920"/>
    <w:rsid w:val="00505D66"/>
    <w:rsid w:val="005116BE"/>
    <w:rsid w:val="00511D8F"/>
    <w:rsid w:val="00514B94"/>
    <w:rsid w:val="00524675"/>
    <w:rsid w:val="005272EB"/>
    <w:rsid w:val="00527886"/>
    <w:rsid w:val="00531143"/>
    <w:rsid w:val="00534ED9"/>
    <w:rsid w:val="005356AF"/>
    <w:rsid w:val="00541157"/>
    <w:rsid w:val="00544A06"/>
    <w:rsid w:val="00547E7E"/>
    <w:rsid w:val="00551BBB"/>
    <w:rsid w:val="00556080"/>
    <w:rsid w:val="005664AD"/>
    <w:rsid w:val="005737DB"/>
    <w:rsid w:val="00577471"/>
    <w:rsid w:val="00577751"/>
    <w:rsid w:val="00582EAD"/>
    <w:rsid w:val="00583966"/>
    <w:rsid w:val="0058404E"/>
    <w:rsid w:val="00590357"/>
    <w:rsid w:val="005953CB"/>
    <w:rsid w:val="005A40A1"/>
    <w:rsid w:val="005A5754"/>
    <w:rsid w:val="005B212D"/>
    <w:rsid w:val="005B6FB0"/>
    <w:rsid w:val="005B7CEB"/>
    <w:rsid w:val="005C025D"/>
    <w:rsid w:val="005C06B7"/>
    <w:rsid w:val="005C1AE7"/>
    <w:rsid w:val="005C1ED9"/>
    <w:rsid w:val="005C4A04"/>
    <w:rsid w:val="005C6904"/>
    <w:rsid w:val="005D01A5"/>
    <w:rsid w:val="005E2B8A"/>
    <w:rsid w:val="005E611E"/>
    <w:rsid w:val="006002CF"/>
    <w:rsid w:val="00602E6C"/>
    <w:rsid w:val="006103F6"/>
    <w:rsid w:val="00610C62"/>
    <w:rsid w:val="0061284B"/>
    <w:rsid w:val="00620BD4"/>
    <w:rsid w:val="00626D97"/>
    <w:rsid w:val="00630305"/>
    <w:rsid w:val="00631279"/>
    <w:rsid w:val="006339F4"/>
    <w:rsid w:val="006453B2"/>
    <w:rsid w:val="00653EE1"/>
    <w:rsid w:val="006628D4"/>
    <w:rsid w:val="00677625"/>
    <w:rsid w:val="00677BF9"/>
    <w:rsid w:val="0068279D"/>
    <w:rsid w:val="006858B4"/>
    <w:rsid w:val="00697196"/>
    <w:rsid w:val="006A0B34"/>
    <w:rsid w:val="006A0FFB"/>
    <w:rsid w:val="006A3EB0"/>
    <w:rsid w:val="006A4D58"/>
    <w:rsid w:val="006A4FA2"/>
    <w:rsid w:val="006A5ACA"/>
    <w:rsid w:val="006B1375"/>
    <w:rsid w:val="006B1E88"/>
    <w:rsid w:val="006B2FAD"/>
    <w:rsid w:val="006B3D6E"/>
    <w:rsid w:val="006C005B"/>
    <w:rsid w:val="006C62BA"/>
    <w:rsid w:val="006C6B97"/>
    <w:rsid w:val="006D198E"/>
    <w:rsid w:val="006D206A"/>
    <w:rsid w:val="006D297D"/>
    <w:rsid w:val="006F043F"/>
    <w:rsid w:val="0070392F"/>
    <w:rsid w:val="007041C7"/>
    <w:rsid w:val="00710D20"/>
    <w:rsid w:val="007119EC"/>
    <w:rsid w:val="00711ACE"/>
    <w:rsid w:val="00711B64"/>
    <w:rsid w:val="007238C4"/>
    <w:rsid w:val="00723F55"/>
    <w:rsid w:val="0072407A"/>
    <w:rsid w:val="00727197"/>
    <w:rsid w:val="007308E7"/>
    <w:rsid w:val="00730B71"/>
    <w:rsid w:val="00732207"/>
    <w:rsid w:val="00732FAC"/>
    <w:rsid w:val="00733B18"/>
    <w:rsid w:val="007340DB"/>
    <w:rsid w:val="00736265"/>
    <w:rsid w:val="007367B2"/>
    <w:rsid w:val="00736FAE"/>
    <w:rsid w:val="007437F2"/>
    <w:rsid w:val="00745E40"/>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192D"/>
    <w:rsid w:val="00763D5E"/>
    <w:rsid w:val="00770233"/>
    <w:rsid w:val="007766E3"/>
    <w:rsid w:val="00780893"/>
    <w:rsid w:val="0078299B"/>
    <w:rsid w:val="00783382"/>
    <w:rsid w:val="00783745"/>
    <w:rsid w:val="00784FAA"/>
    <w:rsid w:val="00786728"/>
    <w:rsid w:val="00787C7C"/>
    <w:rsid w:val="0079123B"/>
    <w:rsid w:val="00793503"/>
    <w:rsid w:val="00797837"/>
    <w:rsid w:val="007A4BED"/>
    <w:rsid w:val="007A5890"/>
    <w:rsid w:val="007B0B68"/>
    <w:rsid w:val="007B0CC5"/>
    <w:rsid w:val="007B0D11"/>
    <w:rsid w:val="007B4751"/>
    <w:rsid w:val="007B543B"/>
    <w:rsid w:val="007C091F"/>
    <w:rsid w:val="007D1E2D"/>
    <w:rsid w:val="007D22D2"/>
    <w:rsid w:val="007D7A1D"/>
    <w:rsid w:val="007F13A6"/>
    <w:rsid w:val="0080083F"/>
    <w:rsid w:val="00805130"/>
    <w:rsid w:val="008053EF"/>
    <w:rsid w:val="00805764"/>
    <w:rsid w:val="0081329E"/>
    <w:rsid w:val="00821425"/>
    <w:rsid w:val="00821DAD"/>
    <w:rsid w:val="00822165"/>
    <w:rsid w:val="00822AAF"/>
    <w:rsid w:val="0083009A"/>
    <w:rsid w:val="008303DA"/>
    <w:rsid w:val="008311F1"/>
    <w:rsid w:val="00833658"/>
    <w:rsid w:val="008351A1"/>
    <w:rsid w:val="00843714"/>
    <w:rsid w:val="00852C2B"/>
    <w:rsid w:val="00852DBA"/>
    <w:rsid w:val="0085403A"/>
    <w:rsid w:val="00856401"/>
    <w:rsid w:val="00861777"/>
    <w:rsid w:val="00861AA6"/>
    <w:rsid w:val="00862531"/>
    <w:rsid w:val="00862DBE"/>
    <w:rsid w:val="008648D3"/>
    <w:rsid w:val="00865BA9"/>
    <w:rsid w:val="00866B99"/>
    <w:rsid w:val="00867007"/>
    <w:rsid w:val="0087014B"/>
    <w:rsid w:val="00872162"/>
    <w:rsid w:val="00873EF3"/>
    <w:rsid w:val="00874EF9"/>
    <w:rsid w:val="008758DE"/>
    <w:rsid w:val="00882769"/>
    <w:rsid w:val="008845AD"/>
    <w:rsid w:val="0088592B"/>
    <w:rsid w:val="00885ADE"/>
    <w:rsid w:val="0088708F"/>
    <w:rsid w:val="0089462C"/>
    <w:rsid w:val="008955F8"/>
    <w:rsid w:val="0089589B"/>
    <w:rsid w:val="008A0347"/>
    <w:rsid w:val="008A62BF"/>
    <w:rsid w:val="008A74EE"/>
    <w:rsid w:val="008B0A5A"/>
    <w:rsid w:val="008B2C36"/>
    <w:rsid w:val="008B3081"/>
    <w:rsid w:val="008B3762"/>
    <w:rsid w:val="008B4DCA"/>
    <w:rsid w:val="008B541B"/>
    <w:rsid w:val="008C1791"/>
    <w:rsid w:val="008C40EF"/>
    <w:rsid w:val="008C6419"/>
    <w:rsid w:val="008C7438"/>
    <w:rsid w:val="008C7C6C"/>
    <w:rsid w:val="008D3EA4"/>
    <w:rsid w:val="008D4D33"/>
    <w:rsid w:val="008E4369"/>
    <w:rsid w:val="008E72BA"/>
    <w:rsid w:val="008E7E95"/>
    <w:rsid w:val="008F2626"/>
    <w:rsid w:val="008F5575"/>
    <w:rsid w:val="008F5E49"/>
    <w:rsid w:val="008F7B77"/>
    <w:rsid w:val="009011D4"/>
    <w:rsid w:val="00903C0A"/>
    <w:rsid w:val="0090680E"/>
    <w:rsid w:val="0091777E"/>
    <w:rsid w:val="009225ED"/>
    <w:rsid w:val="00923EB5"/>
    <w:rsid w:val="009241E2"/>
    <w:rsid w:val="00924BE6"/>
    <w:rsid w:val="00927BD3"/>
    <w:rsid w:val="009302AB"/>
    <w:rsid w:val="00933B77"/>
    <w:rsid w:val="009371D5"/>
    <w:rsid w:val="00940692"/>
    <w:rsid w:val="00940B93"/>
    <w:rsid w:val="00945E6E"/>
    <w:rsid w:val="00947EB5"/>
    <w:rsid w:val="009517D3"/>
    <w:rsid w:val="0096089F"/>
    <w:rsid w:val="00961AEF"/>
    <w:rsid w:val="00973200"/>
    <w:rsid w:val="009740A4"/>
    <w:rsid w:val="00983869"/>
    <w:rsid w:val="009860D3"/>
    <w:rsid w:val="00990F6E"/>
    <w:rsid w:val="009921FC"/>
    <w:rsid w:val="009A0B08"/>
    <w:rsid w:val="009A17B0"/>
    <w:rsid w:val="009A4C8D"/>
    <w:rsid w:val="009A6621"/>
    <w:rsid w:val="009B202E"/>
    <w:rsid w:val="009B50E5"/>
    <w:rsid w:val="009C213E"/>
    <w:rsid w:val="009C2F45"/>
    <w:rsid w:val="009C31DF"/>
    <w:rsid w:val="009C50AB"/>
    <w:rsid w:val="009C666B"/>
    <w:rsid w:val="009C68E1"/>
    <w:rsid w:val="009D11E9"/>
    <w:rsid w:val="009D4F6F"/>
    <w:rsid w:val="009E2A59"/>
    <w:rsid w:val="009E751F"/>
    <w:rsid w:val="009E75BC"/>
    <w:rsid w:val="009F1E68"/>
    <w:rsid w:val="009F26F1"/>
    <w:rsid w:val="009F2CE0"/>
    <w:rsid w:val="00A005AB"/>
    <w:rsid w:val="00A054DA"/>
    <w:rsid w:val="00A105E3"/>
    <w:rsid w:val="00A11986"/>
    <w:rsid w:val="00A1286F"/>
    <w:rsid w:val="00A13AC1"/>
    <w:rsid w:val="00A14783"/>
    <w:rsid w:val="00A174E5"/>
    <w:rsid w:val="00A21B53"/>
    <w:rsid w:val="00A25133"/>
    <w:rsid w:val="00A40988"/>
    <w:rsid w:val="00A42D75"/>
    <w:rsid w:val="00A44B8C"/>
    <w:rsid w:val="00A508FC"/>
    <w:rsid w:val="00A526C7"/>
    <w:rsid w:val="00A5658F"/>
    <w:rsid w:val="00A575A3"/>
    <w:rsid w:val="00A602F6"/>
    <w:rsid w:val="00A651B0"/>
    <w:rsid w:val="00A71D38"/>
    <w:rsid w:val="00A7755B"/>
    <w:rsid w:val="00A82A60"/>
    <w:rsid w:val="00A871CE"/>
    <w:rsid w:val="00A90603"/>
    <w:rsid w:val="00A90612"/>
    <w:rsid w:val="00A910E5"/>
    <w:rsid w:val="00AA0009"/>
    <w:rsid w:val="00AA1AA9"/>
    <w:rsid w:val="00AA306C"/>
    <w:rsid w:val="00AA4414"/>
    <w:rsid w:val="00AB5463"/>
    <w:rsid w:val="00AC075C"/>
    <w:rsid w:val="00AC3399"/>
    <w:rsid w:val="00AC4367"/>
    <w:rsid w:val="00AD250E"/>
    <w:rsid w:val="00AD50D8"/>
    <w:rsid w:val="00AE009F"/>
    <w:rsid w:val="00AF374C"/>
    <w:rsid w:val="00AF6478"/>
    <w:rsid w:val="00B01D5B"/>
    <w:rsid w:val="00B05F67"/>
    <w:rsid w:val="00B06B22"/>
    <w:rsid w:val="00B07E00"/>
    <w:rsid w:val="00B10C8B"/>
    <w:rsid w:val="00B11565"/>
    <w:rsid w:val="00B1495D"/>
    <w:rsid w:val="00B16B56"/>
    <w:rsid w:val="00B17651"/>
    <w:rsid w:val="00B210C4"/>
    <w:rsid w:val="00B21544"/>
    <w:rsid w:val="00B26A7A"/>
    <w:rsid w:val="00B41A5C"/>
    <w:rsid w:val="00B43536"/>
    <w:rsid w:val="00B44504"/>
    <w:rsid w:val="00B45349"/>
    <w:rsid w:val="00B46616"/>
    <w:rsid w:val="00B46A0A"/>
    <w:rsid w:val="00B47A45"/>
    <w:rsid w:val="00B5387C"/>
    <w:rsid w:val="00B546FA"/>
    <w:rsid w:val="00B56462"/>
    <w:rsid w:val="00B60F9C"/>
    <w:rsid w:val="00B61C6E"/>
    <w:rsid w:val="00B628C7"/>
    <w:rsid w:val="00B634AC"/>
    <w:rsid w:val="00B65F1C"/>
    <w:rsid w:val="00B66506"/>
    <w:rsid w:val="00B66C72"/>
    <w:rsid w:val="00B677EF"/>
    <w:rsid w:val="00B748B6"/>
    <w:rsid w:val="00B81C0B"/>
    <w:rsid w:val="00B84321"/>
    <w:rsid w:val="00B85002"/>
    <w:rsid w:val="00B86217"/>
    <w:rsid w:val="00B92BA9"/>
    <w:rsid w:val="00B96435"/>
    <w:rsid w:val="00B96AC2"/>
    <w:rsid w:val="00B9717E"/>
    <w:rsid w:val="00BA196A"/>
    <w:rsid w:val="00BA412D"/>
    <w:rsid w:val="00BA60C1"/>
    <w:rsid w:val="00BB3761"/>
    <w:rsid w:val="00BB3810"/>
    <w:rsid w:val="00BB3C64"/>
    <w:rsid w:val="00BB431D"/>
    <w:rsid w:val="00BB43BF"/>
    <w:rsid w:val="00BC3469"/>
    <w:rsid w:val="00BC6148"/>
    <w:rsid w:val="00BC7CFD"/>
    <w:rsid w:val="00BD06E3"/>
    <w:rsid w:val="00BD5420"/>
    <w:rsid w:val="00BE40EC"/>
    <w:rsid w:val="00BF4E7A"/>
    <w:rsid w:val="00BF5E63"/>
    <w:rsid w:val="00BF6386"/>
    <w:rsid w:val="00C06640"/>
    <w:rsid w:val="00C102C1"/>
    <w:rsid w:val="00C11A71"/>
    <w:rsid w:val="00C12C57"/>
    <w:rsid w:val="00C1688F"/>
    <w:rsid w:val="00C1745D"/>
    <w:rsid w:val="00C2257A"/>
    <w:rsid w:val="00C238EF"/>
    <w:rsid w:val="00C23B4A"/>
    <w:rsid w:val="00C27D1F"/>
    <w:rsid w:val="00C32C47"/>
    <w:rsid w:val="00C3552F"/>
    <w:rsid w:val="00C37390"/>
    <w:rsid w:val="00C437D1"/>
    <w:rsid w:val="00C4756D"/>
    <w:rsid w:val="00C520EF"/>
    <w:rsid w:val="00C57ECE"/>
    <w:rsid w:val="00C612DF"/>
    <w:rsid w:val="00C61B8D"/>
    <w:rsid w:val="00C62270"/>
    <w:rsid w:val="00C6321D"/>
    <w:rsid w:val="00C6653B"/>
    <w:rsid w:val="00C7119F"/>
    <w:rsid w:val="00C77355"/>
    <w:rsid w:val="00C817C6"/>
    <w:rsid w:val="00C83A86"/>
    <w:rsid w:val="00C903F7"/>
    <w:rsid w:val="00C90BB3"/>
    <w:rsid w:val="00C92660"/>
    <w:rsid w:val="00C93394"/>
    <w:rsid w:val="00CA5240"/>
    <w:rsid w:val="00CB1C0E"/>
    <w:rsid w:val="00CB63E5"/>
    <w:rsid w:val="00CB6825"/>
    <w:rsid w:val="00CC03A3"/>
    <w:rsid w:val="00CC3DF7"/>
    <w:rsid w:val="00CC6F55"/>
    <w:rsid w:val="00CC76C7"/>
    <w:rsid w:val="00CD1121"/>
    <w:rsid w:val="00CD2007"/>
    <w:rsid w:val="00CE1D5B"/>
    <w:rsid w:val="00CE468D"/>
    <w:rsid w:val="00CE67B4"/>
    <w:rsid w:val="00CF0A41"/>
    <w:rsid w:val="00CF13F7"/>
    <w:rsid w:val="00CF1D82"/>
    <w:rsid w:val="00CF2C8D"/>
    <w:rsid w:val="00CF5AFB"/>
    <w:rsid w:val="00CF6406"/>
    <w:rsid w:val="00D02631"/>
    <w:rsid w:val="00D12BA5"/>
    <w:rsid w:val="00D21787"/>
    <w:rsid w:val="00D24097"/>
    <w:rsid w:val="00D2503F"/>
    <w:rsid w:val="00D25DB0"/>
    <w:rsid w:val="00D25ECC"/>
    <w:rsid w:val="00D27D3B"/>
    <w:rsid w:val="00D34454"/>
    <w:rsid w:val="00D3525D"/>
    <w:rsid w:val="00D36174"/>
    <w:rsid w:val="00D430C2"/>
    <w:rsid w:val="00D43A3B"/>
    <w:rsid w:val="00D43A4A"/>
    <w:rsid w:val="00D46BB5"/>
    <w:rsid w:val="00D46E79"/>
    <w:rsid w:val="00D47002"/>
    <w:rsid w:val="00D51336"/>
    <w:rsid w:val="00D55458"/>
    <w:rsid w:val="00D5765A"/>
    <w:rsid w:val="00D60EB2"/>
    <w:rsid w:val="00D64CC7"/>
    <w:rsid w:val="00D65D67"/>
    <w:rsid w:val="00D70677"/>
    <w:rsid w:val="00D70988"/>
    <w:rsid w:val="00D70B4B"/>
    <w:rsid w:val="00D71883"/>
    <w:rsid w:val="00D81549"/>
    <w:rsid w:val="00D844AC"/>
    <w:rsid w:val="00D85736"/>
    <w:rsid w:val="00D87CCE"/>
    <w:rsid w:val="00D924FC"/>
    <w:rsid w:val="00DA0665"/>
    <w:rsid w:val="00DA45E3"/>
    <w:rsid w:val="00DA4A2A"/>
    <w:rsid w:val="00DA4B7E"/>
    <w:rsid w:val="00DB0F29"/>
    <w:rsid w:val="00DB3238"/>
    <w:rsid w:val="00DB3BB9"/>
    <w:rsid w:val="00DB595C"/>
    <w:rsid w:val="00DB5A90"/>
    <w:rsid w:val="00DC198C"/>
    <w:rsid w:val="00DC3063"/>
    <w:rsid w:val="00DC6F86"/>
    <w:rsid w:val="00DD2D61"/>
    <w:rsid w:val="00DD3D54"/>
    <w:rsid w:val="00DD49F3"/>
    <w:rsid w:val="00DD4A26"/>
    <w:rsid w:val="00DE1211"/>
    <w:rsid w:val="00DE2F6D"/>
    <w:rsid w:val="00DE3EC6"/>
    <w:rsid w:val="00DF0621"/>
    <w:rsid w:val="00DF15BE"/>
    <w:rsid w:val="00DF1A51"/>
    <w:rsid w:val="00DF7FA2"/>
    <w:rsid w:val="00E0071D"/>
    <w:rsid w:val="00E122C9"/>
    <w:rsid w:val="00E1651E"/>
    <w:rsid w:val="00E17EE6"/>
    <w:rsid w:val="00E2561F"/>
    <w:rsid w:val="00E32F0D"/>
    <w:rsid w:val="00E3305D"/>
    <w:rsid w:val="00E346E8"/>
    <w:rsid w:val="00E367D0"/>
    <w:rsid w:val="00E375F7"/>
    <w:rsid w:val="00E418A5"/>
    <w:rsid w:val="00E42690"/>
    <w:rsid w:val="00E43A3D"/>
    <w:rsid w:val="00E447C0"/>
    <w:rsid w:val="00E44F09"/>
    <w:rsid w:val="00E47B48"/>
    <w:rsid w:val="00E5341D"/>
    <w:rsid w:val="00E55833"/>
    <w:rsid w:val="00E5688B"/>
    <w:rsid w:val="00E5753A"/>
    <w:rsid w:val="00E73FC4"/>
    <w:rsid w:val="00E744E4"/>
    <w:rsid w:val="00E76E41"/>
    <w:rsid w:val="00E80F1A"/>
    <w:rsid w:val="00E82CB2"/>
    <w:rsid w:val="00E84329"/>
    <w:rsid w:val="00E845C6"/>
    <w:rsid w:val="00E856FE"/>
    <w:rsid w:val="00E87E53"/>
    <w:rsid w:val="00E926AA"/>
    <w:rsid w:val="00E93641"/>
    <w:rsid w:val="00EA07D1"/>
    <w:rsid w:val="00EA4443"/>
    <w:rsid w:val="00EB1F90"/>
    <w:rsid w:val="00EB2DAE"/>
    <w:rsid w:val="00EB3715"/>
    <w:rsid w:val="00EB5E3B"/>
    <w:rsid w:val="00EB6513"/>
    <w:rsid w:val="00EB6580"/>
    <w:rsid w:val="00EC041E"/>
    <w:rsid w:val="00EC49C6"/>
    <w:rsid w:val="00EC7589"/>
    <w:rsid w:val="00ED3B90"/>
    <w:rsid w:val="00ED719C"/>
    <w:rsid w:val="00EE7828"/>
    <w:rsid w:val="00EE7FE5"/>
    <w:rsid w:val="00EF43E0"/>
    <w:rsid w:val="00EF51BA"/>
    <w:rsid w:val="00EF6715"/>
    <w:rsid w:val="00F07470"/>
    <w:rsid w:val="00F1258A"/>
    <w:rsid w:val="00F26153"/>
    <w:rsid w:val="00F264F3"/>
    <w:rsid w:val="00F27267"/>
    <w:rsid w:val="00F30CA5"/>
    <w:rsid w:val="00F318E4"/>
    <w:rsid w:val="00F3449F"/>
    <w:rsid w:val="00F352AE"/>
    <w:rsid w:val="00F37E5C"/>
    <w:rsid w:val="00F41228"/>
    <w:rsid w:val="00F43108"/>
    <w:rsid w:val="00F4467B"/>
    <w:rsid w:val="00F70C16"/>
    <w:rsid w:val="00F72189"/>
    <w:rsid w:val="00F74D56"/>
    <w:rsid w:val="00F835EE"/>
    <w:rsid w:val="00F844C5"/>
    <w:rsid w:val="00F8540D"/>
    <w:rsid w:val="00F86CE0"/>
    <w:rsid w:val="00F86DE0"/>
    <w:rsid w:val="00F91A47"/>
    <w:rsid w:val="00F937AD"/>
    <w:rsid w:val="00F96AEF"/>
    <w:rsid w:val="00F97230"/>
    <w:rsid w:val="00F978A8"/>
    <w:rsid w:val="00FA0581"/>
    <w:rsid w:val="00FA0B50"/>
    <w:rsid w:val="00FA357B"/>
    <w:rsid w:val="00FA3ACC"/>
    <w:rsid w:val="00FA481C"/>
    <w:rsid w:val="00FA4A2B"/>
    <w:rsid w:val="00FA7D63"/>
    <w:rsid w:val="00FA7F29"/>
    <w:rsid w:val="00FB177E"/>
    <w:rsid w:val="00FB663B"/>
    <w:rsid w:val="00FB664C"/>
    <w:rsid w:val="00FB74D1"/>
    <w:rsid w:val="00FB7AA1"/>
    <w:rsid w:val="00FC3402"/>
    <w:rsid w:val="00FC5AE0"/>
    <w:rsid w:val="00FC5B4F"/>
    <w:rsid w:val="00FC6E83"/>
    <w:rsid w:val="00FD1027"/>
    <w:rsid w:val="00FD1E6B"/>
    <w:rsid w:val="00FD59CB"/>
    <w:rsid w:val="00FE4CD3"/>
    <w:rsid w:val="00FE4FD6"/>
    <w:rsid w:val="00FF08FD"/>
    <w:rsid w:val="00FF63CA"/>
    <w:rsid w:val="1AF119FB"/>
    <w:rsid w:val="28321996"/>
    <w:rsid w:val="3518359B"/>
    <w:rsid w:val="50626CF0"/>
    <w:rsid w:val="57897A67"/>
    <w:rsid w:val="60D23CEC"/>
    <w:rsid w:val="69795B45"/>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C2921E3-B98B-4B99-8379-87081C89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Char">
    <w:name w:val="批注框文本 Char"/>
    <w:basedOn w:val="a0"/>
    <w:link w:val="a4"/>
    <w:qFormat/>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urnberg.com.cn/" TargetMode="External"/><Relationship Id="rId13" Type="http://schemas.openxmlformats.org/officeDocument/2006/relationships/hyperlink" Target="https://weibo.com/1877653117/profile?topnav=1&amp;wvr=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ights@nurnberg.com.cn" TargetMode="External"/><Relationship Id="rId12" Type="http://schemas.openxmlformats.org/officeDocument/2006/relationships/hyperlink" Target="http://site.douban.com/11057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video/video.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nurnberg.com.cn/book/book.aspx" TargetMode="External"/><Relationship Id="rId4" Type="http://schemas.openxmlformats.org/officeDocument/2006/relationships/footnotes" Target="footnotes.xml"/><Relationship Id="rId9" Type="http://schemas.openxmlformats.org/officeDocument/2006/relationships/hyperlink" Target="http://www.nurnberg.com.cn/booklist_zh/list.aspx"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2035</Characters>
  <Application>Microsoft Office Word</Application>
  <DocSecurity>0</DocSecurity>
  <Lines>16</Lines>
  <Paragraphs>4</Paragraphs>
  <ScaleCrop>false</ScaleCrop>
  <Company>2ndSpAcE</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2</cp:revision>
  <cp:lastPrinted>2004-04-23T07:06:00Z</cp:lastPrinted>
  <dcterms:created xsi:type="dcterms:W3CDTF">2025-04-15T07:32:00Z</dcterms:created>
  <dcterms:modified xsi:type="dcterms:W3CDTF">2025-04-15T07:32:00Z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98C0675DC46540159EA8CD6FAD8EBDA0_13</vt:lpwstr>
  </property>
  <property fmtid="{D5CDD505-2E9C-101B-9397-08002B2CF9AE}" pid="4" name="GrammarlyDocumentId">
    <vt:lpwstr>6384f9fc398310d53f7c1e96edb9c330b9663e79693f26b1b3b6b52e17e51920</vt:lpwstr>
  </property>
</Properties>
</file>