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CCEEE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620852F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2B679C8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4603750</wp:posOffset>
            </wp:positionH>
            <wp:positionV relativeFrom="paragraph">
              <wp:posOffset>127000</wp:posOffset>
            </wp:positionV>
            <wp:extent cx="1136650" cy="1741170"/>
            <wp:effectExtent l="0" t="0" r="6350" b="11430"/>
            <wp:wrapSquare wrapText="bothSides"/>
            <wp:docPr id="2" name="图片 2" descr="image001(04-17-14-05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age001(04-17-14-05-35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348B6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：《表演型父母：自恋养育的识别与自救》</w:t>
      </w:r>
    </w:p>
    <w:p w14:paraId="45796309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MY PARENT THE PEACOCK</w:t>
      </w:r>
      <w:r>
        <w:rPr>
          <w:rFonts w:hint="eastAsia"/>
          <w:b/>
          <w:bCs/>
          <w:szCs w:val="21"/>
          <w:lang w:val="en-US" w:eastAsia="zh-CN"/>
        </w:rPr>
        <w:t>:: Discovery and Recovery from Narcissistic Parenting</w:t>
      </w:r>
      <w:r>
        <w:rPr>
          <w:rFonts w:hint="eastAsia"/>
          <w:b/>
          <w:bCs/>
          <w:szCs w:val="21"/>
        </w:rPr>
        <w:tab/>
      </w:r>
    </w:p>
    <w:p w14:paraId="53CB276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>Kathleen Saxton</w:t>
      </w:r>
    </w:p>
    <w:p w14:paraId="6DF5F69D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>Sheldon Press</w:t>
      </w:r>
    </w:p>
    <w:p w14:paraId="67D340F7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AM Heath/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  <w:lang w:val="en-US" w:eastAsia="zh-CN"/>
        </w:rPr>
        <w:t>Jessica</w:t>
      </w:r>
    </w:p>
    <w:p w14:paraId="0ED7231B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2025年9月</w:t>
      </w:r>
    </w:p>
    <w:p w14:paraId="07A9E29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27FC323D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288页</w:t>
      </w:r>
    </w:p>
    <w:p w14:paraId="5D49D840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</w:p>
    <w:p w14:paraId="63266761">
      <w:pPr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大众心理</w:t>
      </w:r>
    </w:p>
    <w:p w14:paraId="52417648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562D72FC">
      <w:pPr>
        <w:autoSpaceDE w:val="0"/>
        <w:autoSpaceDN w:val="0"/>
        <w:adjustRightInd w:val="0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15425672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6" w:beforeAutospacing="0" w:after="206" w:afterAutospacing="0" w:line="240" w:lineRule="auto"/>
        <w:ind w:left="0" w:right="0" w:firstLine="422" w:firstLineChars="200"/>
        <w:textAlignment w:val="auto"/>
        <w:rPr>
          <w:rFonts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知名心理治疗师凯瑟琳·萨克斯顿（Kathleen Saxton）权威指南，为"孔雀型</w:t>
      </w:r>
      <w:r>
        <w:rPr>
          <w:rStyle w:val="14"/>
          <w:rFonts w:hint="eastAsia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  <w:lang w:eastAsia="zh-CN"/>
        </w:rPr>
        <w:t>（</w:t>
      </w:r>
      <w:r>
        <w:rPr>
          <w:rStyle w:val="14"/>
          <w:rFonts w:hint="eastAsia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  <w:lang w:val="en-US" w:eastAsia="zh-CN"/>
        </w:rPr>
        <w:t>自恋型</w:t>
      </w:r>
      <w:r>
        <w:rPr>
          <w:rStyle w:val="14"/>
          <w:rFonts w:hint="eastAsia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  <w:lang w:eastAsia="zh-CN"/>
        </w:rPr>
        <w:t>）</w:t>
      </w: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父母"受害者提供治愈路径</w:t>
      </w:r>
    </w:p>
    <w:p w14:paraId="58E41EAB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6" w:beforeAutospacing="0" w:after="206" w:afterAutospacing="0" w:line="240" w:lineRule="auto"/>
        <w:ind w:left="0" w:right="0" w:firstLine="422" w:firstLineChars="200"/>
        <w:textAlignment w:val="auto"/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1F497D" w:themeColor="text2"/>
          <w:spacing w:val="0"/>
          <w:sz w:val="21"/>
          <w:szCs w:val="24"/>
          <w14:textFill>
            <w14:solidFill>
              <w14:schemeClr w14:val="tx2"/>
            </w14:solidFill>
          </w14:textFill>
        </w:rPr>
      </w:pPr>
      <w:r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1F497D" w:themeColor="text2"/>
          <w:spacing w:val="0"/>
          <w:sz w:val="21"/>
          <w:szCs w:val="24"/>
          <w:shd w:val="clear" w:fill="FFFFFF"/>
          <w14:textFill>
            <w14:solidFill>
              <w14:schemeClr w14:val="tx2"/>
            </w14:solidFill>
          </w14:textFill>
        </w:rPr>
        <w:t>当父母的爱变成一场精心编排的表演——我们如何识破自恋型家长的操控，终止代际创伤的传递？</w:t>
      </w:r>
    </w:p>
    <w:p w14:paraId="25FB9944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6" w:beforeAutospacing="0" w:after="206" w:afterAutospacing="0" w:line="240" w:lineRule="auto"/>
        <w:ind w:left="0" w:right="0" w:firstLine="420" w:firstLineChars="200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✅ </w:t>
      </w: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定义解析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：</w:t>
      </w:r>
    </w:p>
    <w:p w14:paraId="344A1B8B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/>
        <w:textAlignment w:val="auto"/>
        <w:rPr>
          <w:rFonts w:ascii="Times New Roman" w:hAnsi="Times New Roman" w:eastAsia="宋体"/>
          <w:color w:val="auto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自恋型人格的</w:t>
      </w: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临床特征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（与非病理性自我中心的区别）</w:t>
      </w:r>
    </w:p>
    <w:p w14:paraId="7279AFEB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/>
        <w:textAlignment w:val="auto"/>
        <w:rPr>
          <w:rFonts w:ascii="Times New Roman" w:hAnsi="Times New Roman" w:eastAsia="宋体"/>
          <w:color w:val="auto"/>
          <w:sz w:val="21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为何现代社会自恋行为激增？（社交媒体、育儿文化等变量分析）</w:t>
      </w:r>
    </w:p>
    <w:p w14:paraId="3A87ED7C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6" w:beforeAutospacing="0" w:after="206" w:afterAutospacing="0" w:line="240" w:lineRule="auto"/>
        <w:ind w:left="0" w:right="0" w:firstLine="420" w:firstLineChars="200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✅ </w:t>
      </w: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家庭角色诊断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：</w:t>
      </w:r>
    </w:p>
    <w:p w14:paraId="431E4032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/>
        <w:textAlignment w:val="auto"/>
        <w:rPr>
          <w:rFonts w:ascii="Times New Roman" w:hAnsi="Times New Roman" w:eastAsia="宋体"/>
          <w:color w:val="auto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你是"金童"（Golden Child）还是"替罪羊"（Scapegoated Child）？</w:t>
      </w:r>
    </w:p>
    <w:p w14:paraId="30E9122B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/>
        <w:textAlignment w:val="auto"/>
        <w:rPr>
          <w:rFonts w:ascii="Times New Roman" w:hAnsi="Times New Roman" w:eastAsia="宋体"/>
          <w:color w:val="auto"/>
          <w:sz w:val="21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自恋家庭特有的</w:t>
      </w: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三角关系动力学</w:t>
      </w:r>
    </w:p>
    <w:p w14:paraId="662AC0E4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6" w:beforeAutospacing="0" w:after="206" w:afterAutospacing="0" w:line="240" w:lineRule="auto"/>
        <w:ind w:left="0" w:right="0" w:firstLine="420" w:firstLineChars="200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✅ </w:t>
      </w: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四步治愈方案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：</w:t>
      </w:r>
    </w:p>
    <w:p w14:paraId="0787A6C8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/>
        <w:textAlignment w:val="auto"/>
        <w:rPr>
          <w:rFonts w:ascii="Times New Roman" w:hAnsi="Times New Roman" w:eastAsia="宋体"/>
          <w:color w:val="auto"/>
          <w:sz w:val="21"/>
          <w:szCs w:val="24"/>
        </w:rPr>
      </w:pP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创伤确认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：承认"那不是你的错"</w:t>
      </w:r>
    </w:p>
    <w:p w14:paraId="6A13A0D2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/>
        <w:textAlignment w:val="auto"/>
        <w:rPr>
          <w:rFonts w:ascii="Times New Roman" w:hAnsi="Times New Roman" w:eastAsia="宋体"/>
          <w:color w:val="auto"/>
          <w:sz w:val="21"/>
          <w:szCs w:val="24"/>
        </w:rPr>
      </w:pP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边界设立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：应对情感勒索的脚本模板</w:t>
      </w:r>
    </w:p>
    <w:p w14:paraId="5B6A7B6D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/>
        <w:textAlignment w:val="auto"/>
        <w:rPr>
          <w:rFonts w:ascii="Times New Roman" w:hAnsi="Times New Roman" w:eastAsia="宋体"/>
          <w:color w:val="auto"/>
          <w:sz w:val="21"/>
          <w:szCs w:val="24"/>
        </w:rPr>
      </w:pP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内在声音重建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：打破煤气灯效应的认知扭曲</w:t>
      </w:r>
    </w:p>
    <w:p w14:paraId="07C6F954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/>
        <w:textAlignment w:val="auto"/>
        <w:rPr>
          <w:rFonts w:ascii="Times New Roman" w:hAnsi="Times New Roman" w:eastAsia="宋体"/>
          <w:color w:val="auto"/>
          <w:sz w:val="21"/>
        </w:rPr>
      </w:pP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代际阻断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：为人父母前的心理免疫策略</w:t>
      </w:r>
    </w:p>
    <w:p w14:paraId="01FC366B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6" w:beforeAutospacing="0" w:after="206" w:afterAutospacing="0" w:line="240" w:lineRule="auto"/>
        <w:ind w:leftChars="200" w:right="0"/>
        <w:textAlignment w:val="auto"/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✨  读者画像</w:t>
      </w:r>
    </w:p>
    <w:p w14:paraId="6956083B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/>
        <w:textAlignment w:val="auto"/>
        <w:rPr>
          <w:rFonts w:ascii="Times New Roman" w:hAnsi="Times New Roman" w:eastAsia="宋体"/>
          <w:color w:val="auto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怀疑自己成长于自恋家庭的"成年儿童"</w:t>
      </w:r>
    </w:p>
    <w:p w14:paraId="2FFD121E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/>
        <w:textAlignment w:val="auto"/>
        <w:rPr>
          <w:rFonts w:ascii="Times New Roman" w:hAnsi="Times New Roman" w:eastAsia="宋体"/>
          <w:color w:val="auto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心理咨询师/社会工作者</w:t>
      </w:r>
    </w:p>
    <w:p w14:paraId="127450DF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/>
        <w:textAlignment w:val="auto"/>
        <w:rPr>
          <w:rFonts w:ascii="Times New Roman" w:hAnsi="Times New Roman" w:eastAsia="宋体"/>
          <w:color w:val="auto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《毒父母》《不成熟的父母》读者群</w:t>
      </w:r>
    </w:p>
    <w:p w14:paraId="1151ED4B">
      <w:pPr>
        <w:autoSpaceDE w:val="0"/>
        <w:autoSpaceDN w:val="0"/>
        <w:adjustRightInd w:val="0"/>
        <w:rPr>
          <w:rFonts w:hint="default" w:ascii="Times New Roman" w:hAnsi="Times New Roman" w:cs="Times New Roman"/>
          <w:kern w:val="0"/>
          <w:szCs w:val="21"/>
        </w:rPr>
      </w:pPr>
    </w:p>
    <w:p w14:paraId="61665028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  <w:bookmarkEnd w:id="0"/>
      <w:bookmarkEnd w:id="1"/>
    </w:p>
    <w:bookmarkEnd w:id="2"/>
    <w:bookmarkEnd w:id="3"/>
    <w:p w14:paraId="1F2E8FBD">
      <w:pPr>
        <w:shd w:val="clear" w:color="auto" w:fill="FFFFFF"/>
        <w:rPr>
          <w:b/>
          <w:bCs/>
          <w:color w:val="000000"/>
          <w:szCs w:val="21"/>
        </w:rPr>
      </w:pPr>
      <w:bookmarkStart w:id="4" w:name="OLE_LINK43"/>
      <w:bookmarkStart w:id="5" w:name="OLE_LINK45"/>
      <w:bookmarkStart w:id="6" w:name="OLE_LINK44"/>
      <w:bookmarkStart w:id="7" w:name="OLE_LINK38"/>
    </w:p>
    <w:p w14:paraId="61E4A01B">
      <w:pPr>
        <w:shd w:val="clear" w:color="auto" w:fill="FFFFFF"/>
        <w:ind w:firstLine="422" w:firstLineChars="20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凯瑟琳・萨克斯顿</w:t>
      </w:r>
      <w:r>
        <w:rPr>
          <w:rFonts w:hint="eastAsia"/>
          <w:b/>
          <w:bCs/>
          <w:color w:val="000000"/>
          <w:szCs w:val="21"/>
          <w:lang w:val="en-US" w:eastAsia="zh-CN"/>
        </w:rPr>
        <w:t>（</w:t>
      </w:r>
      <w:r>
        <w:rPr>
          <w:rFonts w:hint="eastAsia"/>
          <w:b/>
          <w:bCs/>
          <w:szCs w:val="21"/>
        </w:rPr>
        <w:t>Kathleen Saxton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是一位资质完备且获得认证的心理治疗师兼辅导教练，同时也是英国心理治疗委员会（UKCP）和英国咨询与心理治疗协会（BACP）的注册会员。她最初在摄政大学接受心理治疗与咨询方面的培训，随后又在伦敦著名的社区与心理治疗中心（CCPE）继续深造了四年，学习整合式和人本主义心理治疗方法。</w:t>
      </w:r>
    </w:p>
    <w:p w14:paraId="50385504">
      <w:pPr>
        <w:shd w:val="clear" w:color="auto" w:fill="FFFFFF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17547444">
      <w:pPr>
        <w:shd w:val="clear" w:color="auto" w:fill="FFFFFF"/>
        <w:jc w:val="left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书籍目录：</w:t>
      </w:r>
    </w:p>
    <w:p w14:paraId="0F33425E">
      <w:pPr>
        <w:shd w:val="clear" w:color="auto" w:fill="FFFFFF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2732298">
      <w:pPr>
        <w:shd w:val="clear" w:color="auto" w:fill="FFFFFF"/>
        <w:ind w:leftChars="20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引言 </w:t>
      </w:r>
    </w:p>
    <w:p w14:paraId="117CDE12">
      <w:pPr>
        <w:shd w:val="clear" w:color="auto" w:fill="FFFFFF"/>
        <w:ind w:leftChars="20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  </w:t>
      </w:r>
    </w:p>
    <w:p w14:paraId="3985649C">
      <w:pPr>
        <w:shd w:val="clear" w:color="auto" w:fill="FFFFFF"/>
        <w:ind w:leftChars="20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1. 当今的自恋现象  </w:t>
      </w:r>
    </w:p>
    <w:p w14:paraId="4B8FF899">
      <w:pPr>
        <w:shd w:val="clear" w:color="auto" w:fill="FFFFFF"/>
        <w:ind w:leftChars="20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2. 自恋形成 – 天性和养育 </w:t>
      </w:r>
    </w:p>
    <w:p w14:paraId="49C0CFC0">
      <w:pPr>
        <w:shd w:val="clear" w:color="auto" w:fill="FFFFFF"/>
        <w:ind w:leftChars="20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3. 父母自恋的光谱 </w:t>
      </w:r>
    </w:p>
    <w:p w14:paraId="00439EFB">
      <w:pPr>
        <w:shd w:val="clear" w:color="auto" w:fill="FFFFFF"/>
        <w:ind w:leftChars="20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4. 自恋家庭结构 </w:t>
      </w:r>
    </w:p>
    <w:p w14:paraId="79CE04BC">
      <w:pPr>
        <w:shd w:val="clear" w:color="auto" w:fill="FFFFFF"/>
        <w:ind w:leftChars="20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5. 自恋家庭案例研究 </w:t>
      </w:r>
    </w:p>
    <w:p w14:paraId="4B7C09E6">
      <w:pPr>
        <w:shd w:val="clear" w:color="auto" w:fill="FFFFFF"/>
        <w:ind w:leftChars="20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6. 纠缠；情感乱伦与父母疏远 </w:t>
      </w:r>
    </w:p>
    <w:p w14:paraId="5B8FA8F3">
      <w:pPr>
        <w:shd w:val="clear" w:color="auto" w:fill="FFFFFF"/>
        <w:ind w:leftChars="20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7. 早年经历与真实、虚假及适应性自我 </w:t>
      </w:r>
    </w:p>
    <w:p w14:paraId="3BA2AF2D">
      <w:pPr>
        <w:shd w:val="clear" w:color="auto" w:fill="FFFFFF"/>
        <w:ind w:leftChars="20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8. 听到自己的声音；寻求真相 </w:t>
      </w:r>
    </w:p>
    <w:p w14:paraId="0DD20E15">
      <w:pPr>
        <w:shd w:val="clear" w:color="auto" w:fill="FFFFFF"/>
        <w:ind w:leftChars="20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9. 通过确认治愈心灵、身体与精神 </w:t>
      </w:r>
    </w:p>
    <w:p w14:paraId="7D8D47FB">
      <w:pPr>
        <w:shd w:val="clear" w:color="auto" w:fill="FFFFFF"/>
        <w:ind w:leftChars="20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10. 利用治疗技巧进行治愈 </w:t>
      </w:r>
    </w:p>
    <w:p w14:paraId="3901B9EB">
      <w:pPr>
        <w:shd w:val="clear" w:color="auto" w:fill="FFFFFF"/>
        <w:ind w:leftChars="20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11. 自恋父母的消亡与死亡 </w:t>
      </w:r>
    </w:p>
    <w:p w14:paraId="3E03EF2D">
      <w:pPr>
        <w:shd w:val="clear" w:color="auto" w:fill="FFFFFF"/>
        <w:ind w:leftChars="20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12. 自由与坚韧  </w:t>
      </w:r>
    </w:p>
    <w:p w14:paraId="1033133B">
      <w:pPr>
        <w:shd w:val="clear" w:color="auto" w:fill="FFFFFF"/>
        <w:ind w:leftChars="20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13. 附录；更多材料与资源 </w:t>
      </w:r>
    </w:p>
    <w:p w14:paraId="3B63DDF7">
      <w:pPr>
        <w:shd w:val="clear" w:color="auto" w:fill="FFFFFF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411BDDAA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4E3A1F64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D1DA546">
      <w:pPr>
        <w:shd w:val="clear" w:color="auto" w:fill="FFFFFF"/>
        <w:ind w:firstLine="420" w:firstLine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"在</w:t>
      </w:r>
      <w:r>
        <w:rPr>
          <w:rFonts w:hint="eastAsia" w:cs="Segoe UI"/>
          <w:i w:val="0"/>
          <w:iCs w:val="0"/>
          <w:caps w:val="0"/>
          <w:color w:val="auto"/>
          <w:spacing w:val="0"/>
          <w:sz w:val="21"/>
          <w:szCs w:val="24"/>
          <w:lang w:val="en-US" w:eastAsia="zh-CN"/>
        </w:rPr>
        <w:t>本书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中，凯瑟琳·萨克斯顿（Kathleen Saxton）以临床专业与深切共情，揭示了自恋型父母给孩子带来的隐形创伤，并为理解和治愈提供了清晰路径。对于任何希望打破恶性循环、保护下一代的人来说，这是一本至关重要且直面真相的必读之作。"</w:t>
      </w:r>
    </w:p>
    <w:p w14:paraId="07FD43DE">
      <w:pPr>
        <w:shd w:val="clear" w:color="auto" w:fill="FFFFFF"/>
        <w:ind w:firstLine="420" w:firstLine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——克里斯·舍伍德（Chris Sherwood），英国防止虐待儿童协会（NSPCC）首席执行官</w:t>
      </w:r>
    </w:p>
    <w:p w14:paraId="66FB4B36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</w:p>
    <w:p w14:paraId="7E17CC26">
      <w:pPr>
        <w:shd w:val="clear" w:color="auto" w:fill="FFFFFF"/>
        <w:ind w:firstLine="420" w:firstLine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lang w:val="en-US" w:eastAsia="zh-CN"/>
        </w:rPr>
        <w:t>"当前社会过度聚焦自恋者本身及其人际关系，却严重忽视了这种隐</w:t>
      </w:r>
      <w:bookmarkStart w:id="8" w:name="_GoBack"/>
      <w:bookmarkEnd w:id="8"/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lang w:val="en-US" w:eastAsia="zh-CN"/>
        </w:rPr>
        <w:t>性障碍对儿童和家庭的核心伤害。本书以扎实的研究为基础，填补了这一关键空白——在泛滥的自恋话题讨论中实属罕见。它既是该领域的标杆入门指南，也是深度探索的必备工具书。"</w:t>
      </w:r>
    </w:p>
    <w:p w14:paraId="6EE12481">
      <w:pPr>
        <w:shd w:val="clear" w:color="auto" w:fill="FFFFFF"/>
        <w:ind w:firstLine="420" w:firstLine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lang w:val="en-US" w:eastAsia="zh-CN"/>
        </w:rPr>
        <w:t>——萨姆·瓦克宁教授（Prof. Sam Vaknin），《恶性自恋》作者，哈佛大学客座讲师</w:t>
      </w:r>
    </w:p>
    <w:p w14:paraId="112FEF8B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lang w:val="en-US" w:eastAsia="zh-CN"/>
        </w:rPr>
      </w:pPr>
    </w:p>
    <w:p w14:paraId="253B9DEF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73F2C01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6325563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 w14:paraId="2E928D1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C9E372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7D94E2C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5A76B4F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1A31562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08EC962E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11FF523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35EA2B30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4583128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F7EFE81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4DC6B379"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 w14:paraId="3598E4B5"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73C32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A51AEE5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B3AC7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7D0E66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0F1F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C7F5B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1986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A636E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4943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14F64CE"/>
    <w:rsid w:val="097E11FF"/>
    <w:rsid w:val="0D347E94"/>
    <w:rsid w:val="14C835B1"/>
    <w:rsid w:val="180A0D7A"/>
    <w:rsid w:val="24A74628"/>
    <w:rsid w:val="27D55B83"/>
    <w:rsid w:val="2CCB4E88"/>
    <w:rsid w:val="2D1D179A"/>
    <w:rsid w:val="32DD0992"/>
    <w:rsid w:val="3D0743DC"/>
    <w:rsid w:val="3F7B0026"/>
    <w:rsid w:val="40374367"/>
    <w:rsid w:val="41787651"/>
    <w:rsid w:val="489D136C"/>
    <w:rsid w:val="48ED0BEA"/>
    <w:rsid w:val="50A75B54"/>
    <w:rsid w:val="55A25378"/>
    <w:rsid w:val="584B2C69"/>
    <w:rsid w:val="647153D0"/>
    <w:rsid w:val="6AF326FD"/>
    <w:rsid w:val="7879089F"/>
    <w:rsid w:val="7D25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autoRedefine/>
    <w:qFormat/>
    <w:uiPriority w:val="0"/>
    <w:pPr>
      <w:spacing w:after="120" w:line="480" w:lineRule="auto"/>
    </w:p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autoRedefine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脚 Char"/>
    <w:link w:val="8"/>
    <w:qFormat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qFormat/>
    <w:uiPriority w:val="0"/>
  </w:style>
  <w:style w:type="paragraph" w:customStyle="1" w:styleId="23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autoRedefine/>
    <w:qFormat/>
    <w:uiPriority w:val="0"/>
  </w:style>
  <w:style w:type="paragraph" w:styleId="3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497</Words>
  <Characters>678</Characters>
  <Lines>25</Lines>
  <Paragraphs>7</Paragraphs>
  <TotalTime>23</TotalTime>
  <ScaleCrop>false</ScaleCrop>
  <LinksUpToDate>false</LinksUpToDate>
  <CharactersWithSpaces>710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2023-07-07T03:02:00Z</dcterms:created>
  <dc:creator>Image</dc:creator>
  <cp:lastModifiedBy>Lynn</cp:lastModifiedBy>
  <cp:lastPrinted>2005-06-10T06:33:00Z</cp:lastPrinted>
  <dcterms:modified xsi:type="dcterms:W3CDTF">2025-04-17T07:24:53Z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67568E7537574CE28F3F0FCD5ECC8AC9_13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