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7BFB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 书 推 荐</w:t>
      </w:r>
    </w:p>
    <w:p w14:paraId="1C35DDD8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</w:p>
    <w:p w14:paraId="0FB7B31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49530</wp:posOffset>
            </wp:positionV>
            <wp:extent cx="1459230" cy="2037080"/>
            <wp:effectExtent l="0" t="0" r="7620" b="1270"/>
            <wp:wrapSquare wrapText="bothSides"/>
            <wp:docPr id="1" name="图片 1" descr="image002(03-13-09-42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002(03-13-09-42-17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中文书名：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《壁纸森林的奇妙冒险》</w:t>
      </w:r>
    </w:p>
    <w:p w14:paraId="1A22871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i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英文书名：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SELMA</w:t>
      </w:r>
      <w:r>
        <w:rPr>
          <w:rFonts w:hint="default"/>
          <w:b/>
          <w:bCs/>
          <w:color w:val="00000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S WONDROUS ADVENTURES IN THE WALLPAPER FOREST</w:t>
      </w:r>
    </w:p>
    <w:p w14:paraId="17B8B683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作    者：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Anu Stohner</w:t>
      </w:r>
    </w:p>
    <w:p w14:paraId="4D09B20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hint="eastAsia" w:cs="Times New Roman"/>
          <w:b/>
          <w:bCs/>
          <w:sz w:val="21"/>
          <w:szCs w:val="21"/>
          <w:lang w:val="en-US" w:eastAsia="zh-CN"/>
        </w:rPr>
        <w:t>插 画 师：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Dan Tavis</w:t>
      </w:r>
      <w:r>
        <w:rPr>
          <w:rFonts w:ascii="Times New Roman" w:hAnsi="Times New Roman" w:eastAsia="宋体"/>
          <w:sz w:val="21"/>
        </w:rPr>
        <w:fldChar w:fldCharType="begin"/>
      </w:r>
      <w:r>
        <w:rPr>
          <w:rFonts w:ascii="Times New Roman" w:hAnsi="Times New Roman" w:eastAsia="宋体"/>
          <w:sz w:val="21"/>
        </w:rPr>
        <w:instrText xml:space="preserve"> HYPERLINK "http://www.penguin.com.au/lookinside/spotlight.cfm?SBN=9780143009177&amp;AuthId=0000004220&amp;Page=Profile" </w:instrText>
      </w:r>
      <w:r>
        <w:rPr>
          <w:rFonts w:ascii="Times New Roman" w:hAnsi="Times New Roman" w:eastAsia="宋体"/>
          <w:sz w:val="21"/>
        </w:rPr>
        <w:fldChar w:fldCharType="end"/>
      </w:r>
    </w:p>
    <w:p w14:paraId="4C14D077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eastAsia="宋体"/>
          <w:b/>
          <w:bCs/>
          <w:color w:val="000000"/>
          <w:sz w:val="21"/>
          <w:szCs w:val="21"/>
        </w:rPr>
        <w:t>Penguin Random House Verlagsgruppe</w:t>
      </w:r>
    </w:p>
    <w:p w14:paraId="7B0622F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代理公司：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Curtis Brown US/ANA</w:t>
      </w:r>
    </w:p>
    <w:p w14:paraId="039B63CA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112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页</w:t>
      </w:r>
    </w:p>
    <w:p w14:paraId="7C8647E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出版时间：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月</w:t>
      </w:r>
    </w:p>
    <w:p w14:paraId="7DB6A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代理地区：中国大陆、台湾</w:t>
      </w:r>
    </w:p>
    <w:p w14:paraId="628DD3E5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审读资料：电子稿</w:t>
      </w:r>
    </w:p>
    <w:p w14:paraId="095920F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桥梁书（全彩插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>）</w:t>
      </w:r>
    </w:p>
    <w:p w14:paraId="66006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</w:p>
    <w:p w14:paraId="17B0A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在儿童房壁纸背后的森林中，有着特别的阅读故事！</w:t>
      </w:r>
    </w:p>
    <w:p w14:paraId="2D045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0A446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  <w:t>内容简介：</w:t>
      </w:r>
    </w:p>
    <w:p w14:paraId="38BC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</w:p>
    <w:p w14:paraId="2EEED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塞尔玛</w:t>
      </w:r>
      <w:r>
        <w:rPr>
          <w:rFonts w:hint="eastAsia" w:cstheme="minorEastAsia"/>
          <w:b w:val="0"/>
          <w:bCs/>
          <w:color w:val="000000"/>
          <w:sz w:val="21"/>
          <w:szCs w:val="21"/>
          <w:lang w:val="en-US" w:eastAsia="zh-CN"/>
        </w:rPr>
        <w:t>常常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觉得，她房间森林壁纸上的动物们会动一动耳朵，或是扑闪扑闪翅膀。但她当然知道，这是不可能的……然而，命运的转折总是突如其来。直到有一天，她迈出一步，竟发现自己置身于那片神奇的壁纸森林之中！在那里，塞尔玛与森林里的动物们一同迎来了许多精彩刺激的冒险：她帮助鼹鼠找到了糖果，调解了驼鹿和熊之间的纷争，和松鼠们一起去寻找偷苹果的贼，还遇到了一只再也无法忍受被</w:t>
      </w:r>
      <w:r>
        <w:rPr>
          <w:rFonts w:hint="eastAsia" w:cstheme="minorEastAsia"/>
          <w:b w:val="0"/>
          <w:bCs/>
          <w:color w:val="000000"/>
          <w:sz w:val="21"/>
          <w:szCs w:val="21"/>
          <w:lang w:val="en-US" w:eastAsia="zh-CN"/>
        </w:rPr>
        <w:t>叫作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“调皮的獾”的獾，等等。每一次的相遇，每一段经历，都充满了惊喜与欢乐。</w:t>
      </w:r>
    </w:p>
    <w:p w14:paraId="4DB67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</w:p>
    <w:p w14:paraId="66921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 w:val="21"/>
          <w:szCs w:val="21"/>
          <w:lang w:val="en-US" w:eastAsia="zh-CN"/>
        </w:rPr>
        <w:t>插画师</w:t>
      </w: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简介：</w:t>
      </w:r>
    </w:p>
    <w:p w14:paraId="42027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</w:p>
    <w:p w14:paraId="6F9A40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  <w:r>
        <w:rPr>
          <w:rFonts w:hint="eastAsia"/>
          <w:b/>
          <w:bCs w:val="0"/>
          <w:color w:val="000000"/>
          <w:szCs w:val="21"/>
        </w:rPr>
        <w:t>丹・塔维斯</w:t>
      </w:r>
      <w:r>
        <w:rPr>
          <w:rFonts w:hint="eastAsia"/>
          <w:b/>
          <w:bCs w:val="0"/>
          <w:color w:val="000000"/>
          <w:szCs w:val="21"/>
          <w:lang w:eastAsia="zh-CN"/>
        </w:rPr>
        <w:t>（Dan Tavis）</w:t>
      </w:r>
      <w:r>
        <w:rPr>
          <w:rFonts w:hint="eastAsia"/>
          <w:b w:val="0"/>
          <w:bCs/>
          <w:color w:val="000000"/>
          <w:szCs w:val="21"/>
        </w:rPr>
        <w:t>是一位久负盛名的畅销插画师，现居新罕布什尔州。他的创作风格多样，才华横溢。大部分作品或是运用水彩与墨水，以传统手绘的方式精心勾勒，展现出细腻的笔触与独特的质感；或是借助 iPad Pro，通过 Procreate 应用程序进行数字创作，赋予作品现代感与创新活力。他的首部绘本作品《星期六》（SATURDAYS），最初以德语书名《周六的冒险》（AM SAMSTAG KOMMT DAS ABENTEUER）出版发行。此外，他还为《面条与无精打采的日子》（NOODLE AND THE NO BONES DAY）绘制插画，该书一经推出便广受赞誉，成功登上了《纽约时报》畅销书排行榜的榜首。想要了解更多他的作品，欢迎访问网址：www.dantavis.com。</w:t>
      </w:r>
    </w:p>
    <w:p w14:paraId="132D4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70F05B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ascii="Times New Roman" w:hAnsi="Times New Roman" w:eastAsia="宋体" w:cs="Segoe UI"/>
          <w:b/>
          <w:bCs/>
          <w:sz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Segoe UI"/>
          <w:b/>
          <w:bCs/>
          <w:sz w:val="21"/>
          <w:shd w:val="clear" w:color="auto" w:fill="FFFFFF"/>
          <w:lang w:val="en-US" w:eastAsia="zh-CN"/>
        </w:rPr>
        <w:t>内页插图：</w:t>
      </w:r>
    </w:p>
    <w:p w14:paraId="3E6DA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ascii="Times New Roman" w:hAnsi="Times New Roman" w:eastAsia="宋体" w:cs="Segoe UI"/>
          <w:b/>
          <w:bCs/>
          <w:sz w:val="21"/>
          <w:shd w:val="clear" w:color="auto" w:fill="FFFFFF"/>
          <w:lang w:val="en-US" w:eastAsia="zh-CN"/>
        </w:rPr>
      </w:pPr>
    </w:p>
    <w:p w14:paraId="50A82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  <w:r>
        <w:rPr>
          <w:rFonts w:hint="eastAsia" w:eastAsia="宋体" w:cs="Segoe UI"/>
          <w:shd w:val="clear" w:color="auto" w:fill="FFFFFF"/>
          <w:lang w:eastAsia="zh-CN"/>
        </w:rPr>
        <w:drawing>
          <wp:inline distT="0" distB="0" distL="114300" distR="114300">
            <wp:extent cx="5393055" cy="3829050"/>
            <wp:effectExtent l="0" t="0" r="17145" b="0"/>
            <wp:docPr id="3" name="图片 3" descr="image006(03-13-09-42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006(03-13-09-42-17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 w:cs="Segoe UI"/>
          <w:shd w:val="clear" w:color="auto" w:fill="FFFFFF"/>
          <w:lang w:eastAsia="zh-CN"/>
        </w:rPr>
        <w:drawing>
          <wp:inline distT="0" distB="0" distL="114300" distR="114300">
            <wp:extent cx="5393055" cy="3829050"/>
            <wp:effectExtent l="0" t="0" r="17145" b="0"/>
            <wp:docPr id="2" name="图片 2" descr="image007(03-13-09-42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7(03-13-09-42-17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94C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6A7EC8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4447E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2990FD3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7EA2C68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hint="eastAsia" w:ascii="华文中宋" w:hAnsi="华文中宋" w:eastAsia="华文中宋"/>
          <w:b/>
          <w:bCs/>
          <w:color w:val="000000"/>
          <w:szCs w:val="21"/>
        </w:rPr>
        <w:t>版权负责人</w:t>
      </w:r>
    </w:p>
    <w:p w14:paraId="2158210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bCs/>
          <w:color w:val="000000"/>
          <w:u w:val="single"/>
        </w:rPr>
        <w:t>Rights@nurnberg.com.cn</w:t>
      </w:r>
      <w:r>
        <w:rPr>
          <w:bCs/>
          <w:color w:val="000000"/>
          <w:u w:val="single"/>
        </w:rPr>
        <w:fldChar w:fldCharType="end"/>
      </w:r>
      <w:r>
        <w:rPr>
          <w:bCs/>
          <w:color w:val="000000"/>
        </w:rPr>
        <w:t xml:space="preserve"> </w:t>
      </w:r>
    </w:p>
    <w:p w14:paraId="4E5FBEE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14:paraId="450C4C4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bCs/>
          <w:color w:val="000000"/>
          <w:szCs w:val="21"/>
        </w:rPr>
        <w:t>在地图中查看</w:t>
      </w:r>
      <w:r>
        <w:rPr>
          <w:bCs/>
          <w:color w:val="000000"/>
          <w:szCs w:val="21"/>
        </w:rPr>
        <w:fldChar w:fldCharType="end"/>
      </w:r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2E8E565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30EE5CC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bCs/>
          <w:color w:val="000000"/>
        </w:rPr>
        <w:t>http://www.nurnberg.com.cn</w:t>
      </w:r>
      <w:r>
        <w:rPr>
          <w:bCs/>
          <w:color w:val="000000"/>
        </w:rPr>
        <w:fldChar w:fldCharType="end"/>
      </w:r>
      <w:r>
        <w:rPr>
          <w:bCs/>
          <w:color w:val="000000"/>
        </w:rPr>
        <w:t xml:space="preserve"> </w:t>
      </w:r>
    </w:p>
    <w:p w14:paraId="441B419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bCs/>
          <w:color w:val="000000"/>
        </w:rPr>
        <w:t>http://www.nurnberg.com.cn/booklist_zh/list.aspx</w:t>
      </w:r>
      <w:r>
        <w:rPr>
          <w:bCs/>
          <w:color w:val="000000"/>
        </w:rPr>
        <w:fldChar w:fldCharType="end"/>
      </w:r>
    </w:p>
    <w:p w14:paraId="74D5EE1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bCs/>
          <w:color w:val="000000"/>
        </w:rPr>
        <w:t>http://www.nurnberg.com.cn/book/book.aspx</w:t>
      </w:r>
      <w:r>
        <w:rPr>
          <w:bCs/>
          <w:color w:val="000000"/>
        </w:rPr>
        <w:fldChar w:fldCharType="end"/>
      </w:r>
    </w:p>
    <w:p w14:paraId="0753AA6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bCs/>
          <w:color w:val="000000"/>
        </w:rPr>
        <w:t>http://www.nurnberg.com.cn/video/video.aspx</w:t>
      </w:r>
      <w:r>
        <w:rPr>
          <w:bCs/>
          <w:color w:val="000000"/>
        </w:rPr>
        <w:fldChar w:fldCharType="end"/>
      </w:r>
    </w:p>
    <w:p w14:paraId="306C40C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bCs/>
          <w:color w:val="000000"/>
        </w:rPr>
        <w:t>http://site.douban.com/110577/</w:t>
      </w:r>
      <w:r>
        <w:rPr>
          <w:bCs/>
          <w:color w:val="000000"/>
        </w:rPr>
        <w:fldChar w:fldCharType="end"/>
      </w:r>
    </w:p>
    <w:p w14:paraId="446C2A7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Fonts w:hint="eastAsia"/>
          <w:bCs/>
          <w:color w:val="000000"/>
        </w:rPr>
        <w:t>安德鲁纳伯格公司的微博</w:t>
      </w:r>
      <w:r>
        <w:rPr>
          <w:bCs/>
          <w:color w:val="000000"/>
        </w:rPr>
        <w:t>_</w:t>
      </w:r>
      <w:r>
        <w:rPr>
          <w:rFonts w:hint="eastAsia"/>
          <w:bCs/>
          <w:color w:val="000000"/>
        </w:rPr>
        <w:t>微博</w:t>
      </w:r>
      <w:r>
        <w:rPr>
          <w:bCs/>
          <w:color w:val="000000"/>
        </w:rPr>
        <w:t> (weibo.com)</w:t>
      </w:r>
      <w:r>
        <w:rPr>
          <w:bCs/>
          <w:color w:val="000000"/>
        </w:rPr>
        <w:fldChar w:fldCharType="end"/>
      </w:r>
    </w:p>
    <w:p w14:paraId="285B3D3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14:paraId="32E4B3F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47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p w14:paraId="1B73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7D3F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2982F6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F3BECE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24D73F29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8"/>
        <w:rFonts w:hint="eastAsia" w:ascii="方正姚体" w:eastAsia="方正姚体"/>
        <w:sz w:val="18"/>
        <w:szCs w:val="18"/>
      </w:rPr>
      <w:t>www.nurnberg.com.cn</w:t>
    </w:r>
    <w:r>
      <w:rPr>
        <w:rStyle w:val="8"/>
        <w:rFonts w:hint="eastAsia" w:ascii="方正姚体" w:eastAsia="方正姚体"/>
        <w:sz w:val="18"/>
        <w:szCs w:val="18"/>
      </w:rPr>
      <w:fldChar w:fldCharType="end"/>
    </w:r>
  </w:p>
  <w:p w14:paraId="73678E6F">
    <w:pPr>
      <w:pStyle w:val="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057E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E8AE09">
    <w:pPr>
      <w:pStyle w:val="4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237E00"/>
    <w:rsid w:val="002E73F4"/>
    <w:rsid w:val="00481F37"/>
    <w:rsid w:val="005A1919"/>
    <w:rsid w:val="00A914ED"/>
    <w:rsid w:val="00C01E57"/>
    <w:rsid w:val="00F95CB2"/>
    <w:rsid w:val="011E157F"/>
    <w:rsid w:val="038F1142"/>
    <w:rsid w:val="05577BD5"/>
    <w:rsid w:val="055C49EB"/>
    <w:rsid w:val="05D23D66"/>
    <w:rsid w:val="0B8A1A50"/>
    <w:rsid w:val="0FC837F5"/>
    <w:rsid w:val="14B940A6"/>
    <w:rsid w:val="15165B9F"/>
    <w:rsid w:val="16835047"/>
    <w:rsid w:val="18A62A00"/>
    <w:rsid w:val="1CE73521"/>
    <w:rsid w:val="20024E90"/>
    <w:rsid w:val="20FF72E4"/>
    <w:rsid w:val="239C62B2"/>
    <w:rsid w:val="25C23BD2"/>
    <w:rsid w:val="27B01338"/>
    <w:rsid w:val="28060103"/>
    <w:rsid w:val="2D962BD7"/>
    <w:rsid w:val="30C063FA"/>
    <w:rsid w:val="340622E0"/>
    <w:rsid w:val="34B40BEA"/>
    <w:rsid w:val="38225C9E"/>
    <w:rsid w:val="3A2F3A82"/>
    <w:rsid w:val="3B2C5807"/>
    <w:rsid w:val="3F0C40CE"/>
    <w:rsid w:val="41AA11A1"/>
    <w:rsid w:val="41E133F7"/>
    <w:rsid w:val="43A5552A"/>
    <w:rsid w:val="45010FCD"/>
    <w:rsid w:val="4AAE7501"/>
    <w:rsid w:val="4C8D5800"/>
    <w:rsid w:val="4E6A1991"/>
    <w:rsid w:val="52B92EE7"/>
    <w:rsid w:val="53FF27AC"/>
    <w:rsid w:val="581F4161"/>
    <w:rsid w:val="59227449"/>
    <w:rsid w:val="5A0D614D"/>
    <w:rsid w:val="5B555777"/>
    <w:rsid w:val="5FAC32D9"/>
    <w:rsid w:val="5FDD6AB5"/>
    <w:rsid w:val="64B84100"/>
    <w:rsid w:val="65097B87"/>
    <w:rsid w:val="69561A09"/>
    <w:rsid w:val="6A364708"/>
    <w:rsid w:val="6B7B1257"/>
    <w:rsid w:val="6FBC703E"/>
    <w:rsid w:val="70431C3A"/>
    <w:rsid w:val="71D1391B"/>
    <w:rsid w:val="7305792B"/>
    <w:rsid w:val="741B6F68"/>
    <w:rsid w:val="76581835"/>
    <w:rsid w:val="79AD6A52"/>
    <w:rsid w:val="79FE72AE"/>
    <w:rsid w:val="7A9B6763"/>
    <w:rsid w:val="7AC0014A"/>
    <w:rsid w:val="7B136BC6"/>
    <w:rsid w:val="7B1B5A75"/>
    <w:rsid w:val="7C07289A"/>
    <w:rsid w:val="7DF033B2"/>
    <w:rsid w:val="7DFB573F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756</Words>
  <Characters>1191</Characters>
  <Lines>14</Lines>
  <Paragraphs>4</Paragraphs>
  <TotalTime>105</TotalTime>
  <ScaleCrop>false</ScaleCrop>
  <LinksUpToDate>false</LinksUpToDate>
  <CharactersWithSpaces>1244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2024-10-16T01:51:00Z</dcterms:created>
  <dc:creator>辉</dc:creator>
  <cp:lastModifiedBy>曦殇 无痕</cp:lastModifiedBy>
  <dcterms:modified xsi:type="dcterms:W3CDTF">2025-03-20T11:21:56Z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C834A4529AF7484FAF3B35336A1438E8_13</vt:lpwstr>
  </property>
  <property fmtid="{D5CDD505-2E9C-101B-9397-08002B2CF9AE}" pid="4" name="KSOTemplateDocerSaveRecord">
    <vt:lpwstr>eyJoZGlkIjoiYjdlZGRhOGMwMjQ5M2VhM2FjMTlkMDE5NjJlNWNkYjUiLCJ1c2VySWQiOiIyMjA5MjI0NjIifQ==</vt:lpwstr>
  </property>
</Properties>
</file>