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501E7">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 书 推 荐</w:t>
      </w:r>
      <w:bookmarkEnd w:id="0"/>
      <w:bookmarkEnd w:id="1"/>
      <w:bookmarkStart w:id="2" w:name="OLE_LINK1"/>
      <w:bookmarkStart w:id="3" w:name="OLE_LINK4"/>
    </w:p>
    <w:p w14:paraId="0EA516B7">
      <w:pPr>
        <w:tabs>
          <w:tab w:val="left" w:pos="341"/>
          <w:tab w:val="left" w:pos="5235"/>
        </w:tabs>
        <w:autoSpaceDE w:val="0"/>
        <w:autoSpaceDN w:val="0"/>
        <w:adjustRightInd w:val="0"/>
        <w:jc w:val="center"/>
        <w:rPr>
          <w:b/>
          <w:kern w:val="0"/>
          <w:sz w:val="36"/>
          <w:szCs w:val="36"/>
          <w:shd w:val="pct10" w:color="auto" w:fill="FFFFFF"/>
        </w:rPr>
      </w:pPr>
    </w:p>
    <w:p w14:paraId="23E39684">
      <w:pPr>
        <w:tabs>
          <w:tab w:val="left" w:pos="341"/>
          <w:tab w:val="left" w:pos="5235"/>
        </w:tabs>
        <w:rPr>
          <w:b/>
          <w:bCs/>
          <w:color w:val="000000"/>
          <w:szCs w:val="21"/>
        </w:rPr>
      </w:pPr>
      <w:r>
        <w:drawing>
          <wp:anchor distT="0" distB="0" distL="114300" distR="114300" simplePos="0" relativeHeight="251661312" behindDoc="0" locked="0" layoutInCell="1" allowOverlap="1">
            <wp:simplePos x="0" y="0"/>
            <wp:positionH relativeFrom="column">
              <wp:posOffset>3834765</wp:posOffset>
            </wp:positionH>
            <wp:positionV relativeFrom="paragraph">
              <wp:posOffset>21590</wp:posOffset>
            </wp:positionV>
            <wp:extent cx="1575435" cy="2130425"/>
            <wp:effectExtent l="0" t="0" r="5715" b="317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5435" cy="2130425"/>
                    </a:xfrm>
                    <a:prstGeom prst="rect">
                      <a:avLst/>
                    </a:prstGeom>
                  </pic:spPr>
                </pic:pic>
              </a:graphicData>
            </a:graphic>
          </wp:anchor>
        </w:drawing>
      </w:r>
      <w:r>
        <w:rPr>
          <w:b/>
          <w:bCs/>
          <w:color w:val="000000"/>
          <w:szCs w:val="21"/>
        </w:rPr>
        <w:t>中文书名：</w:t>
      </w:r>
      <w:r>
        <w:rPr>
          <w:rFonts w:hint="eastAsia"/>
          <w:b/>
          <w:bCs/>
          <w:color w:val="000000"/>
          <w:szCs w:val="21"/>
        </w:rPr>
        <w:t>《数据能力与领导力：为什么数据驱动的转型</w:t>
      </w:r>
      <w:r>
        <w:rPr>
          <w:rFonts w:hint="eastAsia"/>
          <w:b/>
          <w:bCs/>
          <w:color w:val="000000"/>
          <w:szCs w:val="21"/>
          <w:lang w:val="en-US" w:eastAsia="zh-CN"/>
        </w:rPr>
        <w:t>不仅仅需要技术</w:t>
      </w:r>
      <w:r>
        <w:rPr>
          <w:rFonts w:hint="eastAsia"/>
          <w:b/>
          <w:bCs/>
          <w:color w:val="000000"/>
          <w:szCs w:val="21"/>
        </w:rPr>
        <w:t>》</w:t>
      </w:r>
    </w:p>
    <w:p w14:paraId="1C5258FF">
      <w:pPr>
        <w:tabs>
          <w:tab w:val="left" w:pos="341"/>
          <w:tab w:val="left" w:pos="5235"/>
        </w:tabs>
        <w:rPr>
          <w:b/>
          <w:i/>
          <w:color w:val="000000"/>
          <w:szCs w:val="21"/>
        </w:rPr>
      </w:pPr>
      <w:r>
        <w:rPr>
          <w:b/>
          <w:bCs/>
          <w:color w:val="000000"/>
          <w:szCs w:val="21"/>
        </w:rPr>
        <w:t>英文书名：</w:t>
      </w:r>
      <w:r>
        <w:rPr>
          <w:rFonts w:hint="eastAsia"/>
          <w:b/>
          <w:bCs/>
          <w:color w:val="000000"/>
          <w:szCs w:val="21"/>
        </w:rPr>
        <w:t>D</w:t>
      </w:r>
      <w:r>
        <w:rPr>
          <w:b/>
          <w:bCs/>
          <w:color w:val="000000"/>
          <w:szCs w:val="21"/>
        </w:rPr>
        <w:t>ATA CAPABILITIES AND LEADERSHIP: Why a Data-Driven Transformation Needs More Than Technology</w:t>
      </w:r>
      <w:r>
        <w:rPr>
          <w:b/>
          <w:i/>
          <w:color w:val="000000"/>
          <w:szCs w:val="21"/>
        </w:rPr>
        <w:t xml:space="preserve"> </w:t>
      </w:r>
    </w:p>
    <w:p w14:paraId="3AA6A009">
      <w:pPr>
        <w:tabs>
          <w:tab w:val="left" w:pos="341"/>
          <w:tab w:val="left" w:pos="5235"/>
        </w:tabs>
      </w:pPr>
      <w:r>
        <w:rPr>
          <w:b/>
          <w:bCs/>
          <w:color w:val="000000"/>
          <w:szCs w:val="21"/>
        </w:rPr>
        <w:t>作    者：</w:t>
      </w:r>
      <w:r>
        <w:rPr>
          <w:b/>
        </w:rPr>
        <w:t>Isaak Saba</w:t>
      </w:r>
      <w:r>
        <w:fldChar w:fldCharType="begin"/>
      </w:r>
      <w:r>
        <w:instrText xml:space="preserve"> HYPERLINK "http://www.penguin.com.au/lookinside/spotlight.cfm?SBN=9780143009177&amp;AuthId=0000004220&amp;Page=Profile" </w:instrText>
      </w:r>
      <w:r>
        <w:fldChar w:fldCharType="separate"/>
      </w:r>
      <w:r>
        <w:fldChar w:fldCharType="end"/>
      </w:r>
    </w:p>
    <w:p w14:paraId="40DC32A5">
      <w:pPr>
        <w:tabs>
          <w:tab w:val="left" w:pos="341"/>
          <w:tab w:val="left" w:pos="5235"/>
        </w:tabs>
        <w:rPr>
          <w:b/>
          <w:bCs/>
          <w:color w:val="000000"/>
          <w:szCs w:val="21"/>
        </w:rPr>
      </w:pPr>
      <w:r>
        <w:rPr>
          <w:b/>
          <w:bCs/>
          <w:color w:val="000000"/>
          <w:szCs w:val="21"/>
        </w:rPr>
        <w:t>出 版 社：Haufe</w:t>
      </w:r>
    </w:p>
    <w:p w14:paraId="3408DC76">
      <w:pPr>
        <w:tabs>
          <w:tab w:val="left" w:pos="341"/>
          <w:tab w:val="left" w:pos="5235"/>
        </w:tabs>
        <w:rPr>
          <w:b/>
          <w:bCs/>
          <w:color w:val="000000"/>
          <w:szCs w:val="21"/>
        </w:rPr>
      </w:pPr>
      <w:r>
        <w:rPr>
          <w:b/>
          <w:bCs/>
          <w:color w:val="000000"/>
          <w:szCs w:val="21"/>
        </w:rPr>
        <w:t>代理公司：</w:t>
      </w:r>
      <w:r>
        <w:rPr>
          <w:rFonts w:hint="eastAsia"/>
          <w:b/>
          <w:bCs/>
          <w:color w:val="000000"/>
          <w:szCs w:val="21"/>
        </w:rPr>
        <w:t>S</w:t>
      </w:r>
      <w:r>
        <w:rPr>
          <w:b/>
          <w:bCs/>
          <w:color w:val="000000"/>
          <w:szCs w:val="21"/>
        </w:rPr>
        <w:t>chaffere</w:t>
      </w:r>
      <w:r>
        <w:rPr>
          <w:rFonts w:hint="eastAsia"/>
          <w:b/>
          <w:bCs/>
          <w:color w:val="000000"/>
          <w:szCs w:val="21"/>
        </w:rPr>
        <w:t>/</w:t>
      </w:r>
      <w:r>
        <w:rPr>
          <w:b/>
          <w:bCs/>
          <w:color w:val="000000"/>
          <w:szCs w:val="21"/>
        </w:rPr>
        <w:t>ANA/</w:t>
      </w:r>
      <w:bookmarkStart w:id="8" w:name="_GoBack"/>
      <w:bookmarkEnd w:id="8"/>
      <w:r>
        <w:rPr>
          <w:rFonts w:hint="eastAsia"/>
          <w:b/>
          <w:bCs/>
          <w:color w:val="000000"/>
          <w:szCs w:val="21"/>
        </w:rPr>
        <w:t>Winney</w:t>
      </w:r>
    </w:p>
    <w:p w14:paraId="7D09C2B4">
      <w:pPr>
        <w:tabs>
          <w:tab w:val="left" w:pos="341"/>
          <w:tab w:val="left" w:pos="5235"/>
        </w:tabs>
        <w:rPr>
          <w:b/>
          <w:bCs/>
          <w:color w:val="000000"/>
          <w:szCs w:val="21"/>
        </w:rPr>
      </w:pPr>
      <w:r>
        <w:rPr>
          <w:b/>
          <w:bCs/>
          <w:color w:val="000000"/>
          <w:szCs w:val="21"/>
        </w:rPr>
        <w:t>页    数：</w:t>
      </w:r>
      <w:r>
        <w:rPr>
          <w:rFonts w:hint="eastAsia"/>
          <w:b/>
          <w:bCs/>
          <w:color w:val="000000"/>
          <w:szCs w:val="21"/>
        </w:rPr>
        <w:t>2</w:t>
      </w:r>
      <w:r>
        <w:rPr>
          <w:b/>
          <w:bCs/>
          <w:color w:val="000000"/>
          <w:szCs w:val="21"/>
        </w:rPr>
        <w:t>20</w:t>
      </w:r>
      <w:r>
        <w:rPr>
          <w:rFonts w:hint="eastAsia"/>
          <w:b/>
          <w:bCs/>
          <w:color w:val="000000"/>
          <w:szCs w:val="21"/>
        </w:rPr>
        <w:t>页</w:t>
      </w:r>
    </w:p>
    <w:p w14:paraId="6451FB3A">
      <w:pPr>
        <w:tabs>
          <w:tab w:val="left" w:pos="341"/>
          <w:tab w:val="left" w:pos="5235"/>
        </w:tabs>
        <w:rPr>
          <w:b/>
          <w:bCs/>
          <w:color w:val="000000"/>
          <w:szCs w:val="21"/>
        </w:rPr>
      </w:pPr>
      <w:r>
        <w:rPr>
          <w:b/>
          <w:bCs/>
          <w:color w:val="000000"/>
          <w:szCs w:val="21"/>
        </w:rPr>
        <w:t>出版时间：</w:t>
      </w:r>
      <w:r>
        <w:rPr>
          <w:rFonts w:hint="eastAsia"/>
          <w:b/>
          <w:bCs/>
          <w:color w:val="000000"/>
          <w:szCs w:val="21"/>
        </w:rPr>
        <w:t>2</w:t>
      </w:r>
      <w:r>
        <w:rPr>
          <w:b/>
          <w:bCs/>
          <w:color w:val="000000"/>
          <w:szCs w:val="21"/>
        </w:rPr>
        <w:t>02</w:t>
      </w:r>
      <w:r>
        <w:rPr>
          <w:rFonts w:hint="eastAsia"/>
          <w:b/>
          <w:bCs/>
          <w:color w:val="000000"/>
          <w:szCs w:val="21"/>
        </w:rPr>
        <w:t>5年</w:t>
      </w:r>
      <w:r>
        <w:rPr>
          <w:b/>
          <w:bCs/>
          <w:color w:val="000000"/>
          <w:szCs w:val="21"/>
        </w:rPr>
        <w:t>6</w:t>
      </w:r>
      <w:r>
        <w:rPr>
          <w:rFonts w:hint="eastAsia"/>
          <w:b/>
          <w:bCs/>
          <w:color w:val="000000"/>
          <w:szCs w:val="21"/>
        </w:rPr>
        <w:t>月</w:t>
      </w:r>
      <w:r>
        <w:rPr>
          <w:b/>
          <w:bCs/>
          <w:color w:val="000000"/>
          <w:szCs w:val="21"/>
        </w:rPr>
        <w:t xml:space="preserve"> </w:t>
      </w:r>
    </w:p>
    <w:p w14:paraId="2B5EB211">
      <w:pPr>
        <w:rPr>
          <w:b/>
          <w:bCs/>
          <w:color w:val="000000"/>
        </w:rPr>
      </w:pPr>
      <w:r>
        <w:rPr>
          <w:b/>
          <w:bCs/>
          <w:color w:val="000000"/>
        </w:rPr>
        <w:t>代理地区：中国大陆、台湾</w:t>
      </w:r>
    </w:p>
    <w:p w14:paraId="6EA674EE">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14:paraId="4F9A6D2A">
      <w:pPr>
        <w:tabs>
          <w:tab w:val="left" w:pos="341"/>
          <w:tab w:val="left" w:pos="5235"/>
        </w:tabs>
        <w:rPr>
          <w:rFonts w:hint="eastAsia"/>
          <w:b/>
          <w:bCs/>
          <w:szCs w:val="21"/>
        </w:rPr>
      </w:pPr>
      <w:r>
        <w:rPr>
          <w:b/>
          <w:bCs/>
          <w:szCs w:val="21"/>
        </w:rPr>
        <w:t>类    型：</w:t>
      </w:r>
      <w:r>
        <w:rPr>
          <w:rFonts w:hint="eastAsia"/>
          <w:b/>
          <w:bCs/>
          <w:szCs w:val="21"/>
        </w:rPr>
        <w:t xml:space="preserve">经管 </w:t>
      </w:r>
    </w:p>
    <w:p w14:paraId="56341F9B">
      <w:pPr>
        <w:tabs>
          <w:tab w:val="left" w:pos="341"/>
          <w:tab w:val="left" w:pos="5235"/>
        </w:tabs>
        <w:rPr>
          <w:rFonts w:hint="eastAsia"/>
          <w:b/>
          <w:bCs/>
          <w:color w:val="1F497D" w:themeColor="text2"/>
          <w:szCs w:val="21"/>
          <w14:textFill>
            <w14:solidFill>
              <w14:schemeClr w14:val="tx2"/>
            </w14:solidFill>
          </w14:textFill>
        </w:rPr>
      </w:pPr>
      <w:r>
        <w:rPr>
          <w:rFonts w:hint="eastAsia"/>
          <w:b/>
          <w:bCs/>
          <w:color w:val="1F497D" w:themeColor="text2"/>
          <w:szCs w:val="21"/>
          <w14:textFill>
            <w14:solidFill>
              <w14:schemeClr w14:val="tx2"/>
            </w14:solidFill>
          </w14:textFill>
        </w:rPr>
        <w:t>唯有将“领导力”与“数据能力”结合，才能真正推动企业的数字化成功。</w:t>
      </w:r>
    </w:p>
    <w:p w14:paraId="63778203">
      <w:pPr>
        <w:rPr>
          <w:b/>
          <w:bCs/>
          <w:color w:val="000000"/>
        </w:rPr>
      </w:pPr>
    </w:p>
    <w:p w14:paraId="3955BF5C">
      <w:pPr>
        <w:rPr>
          <w:b/>
          <w:bCs/>
          <w:color w:val="000000"/>
        </w:rPr>
      </w:pPr>
      <w:r>
        <w:rPr>
          <w:b/>
          <w:bCs/>
          <w:color w:val="000000"/>
        </w:rPr>
        <w:t>内容简介：</w:t>
      </w:r>
    </w:p>
    <w:p w14:paraId="76499CAF">
      <w:pPr>
        <w:rPr>
          <w:rFonts w:hint="eastAsia"/>
          <w:b/>
          <w:bCs/>
          <w:color w:val="000000"/>
        </w:rPr>
      </w:pPr>
    </w:p>
    <w:p w14:paraId="50FF28B1">
      <w:pPr>
        <w:ind w:firstLine="420"/>
        <w:rPr>
          <w:rFonts w:hint="eastAsia"/>
        </w:rPr>
      </w:pPr>
      <w:r>
        <w:rPr>
          <w:rFonts w:hint="eastAsia"/>
        </w:rPr>
        <w:t>为什么那么多ERP迁移、引入AI工具如ChatGPT等数据项目频频受挫？原因是低估了计划的复杂性，同时又或者缺乏相应的框架。公司内部沟通不畅也常常导致实施起来出现问题。</w:t>
      </w:r>
      <w:r>
        <w:rPr>
          <w:rFonts w:ascii="Segoe UI" w:hAnsi="Segoe UI" w:cs="Segoe UI"/>
          <w:color w:val="404040"/>
        </w:rPr>
        <w:t>伊萨克·萨巴博士</w:t>
      </w:r>
      <w:r>
        <w:rPr>
          <w:rFonts w:hint="eastAsia"/>
        </w:rPr>
        <w:t>描述了为什么传统的转型概念已不再满足目前的需求。数据计划和数字化转型只有在领导力和数据能力相结合的情况下才能成功。在他的书中，他通过一个虚构公司的具体例子，详细介绍了其中的各个步骤。他解释了这种领导力和数据能力的共生关系，识别出了最常见的问题，并明确指出这些问题不是线性的，而是复杂的。</w:t>
      </w:r>
    </w:p>
    <w:p w14:paraId="00C5FC8D">
      <w:pPr>
        <w:ind w:firstLine="420"/>
      </w:pPr>
      <w:r>
        <w:rPr>
          <w:rFonts w:hint="eastAsia"/>
        </w:rPr>
        <w:t>在本书中可以看到以下内容：</w:t>
      </w:r>
    </w:p>
    <w:p w14:paraId="3484361E">
      <w:pPr>
        <w:ind w:firstLine="420"/>
      </w:pPr>
      <w:r>
        <w:rPr>
          <w:rFonts w:hint="eastAsia"/>
        </w:rPr>
        <w:t>-哪些传统产品已经被数据转化为新产品，以及这种转变如何改变了客户行为。</w:t>
      </w:r>
    </w:p>
    <w:p w14:paraId="42A9E4C2">
      <w:pPr>
        <w:ind w:firstLine="420"/>
      </w:pPr>
      <w:r>
        <w:rPr>
          <w:rFonts w:hint="eastAsia"/>
        </w:rPr>
        <w:t>-为什么（尤其是）传统公司会在数据驱动的计划中失败。</w:t>
      </w:r>
    </w:p>
    <w:p w14:paraId="7DCE52BE">
      <w:pPr>
        <w:ind w:firstLine="420"/>
      </w:pPr>
      <w:r>
        <w:rPr>
          <w:rFonts w:hint="eastAsia"/>
        </w:rPr>
        <w:t>-为什么传统的转型概念不足以满分地解释数据驱动的转型。</w:t>
      </w:r>
    </w:p>
    <w:p w14:paraId="093F42F0">
      <w:pPr>
        <w:ind w:firstLine="420"/>
      </w:pPr>
      <w:r>
        <w:rPr>
          <w:rFonts w:hint="eastAsia"/>
        </w:rPr>
        <w:t>-成功的两个维度：领导力和数据能力。</w:t>
      </w:r>
    </w:p>
    <w:p w14:paraId="3024405C">
      <w:pPr>
        <w:rPr>
          <w:bCs/>
          <w:color w:val="000000"/>
          <w:szCs w:val="21"/>
        </w:rPr>
      </w:pPr>
    </w:p>
    <w:p w14:paraId="0E99C426">
      <w:pPr>
        <w:shd w:val="clear" w:color="auto" w:fill="FFFFFF"/>
        <w:rPr>
          <w:b/>
          <w:bCs/>
          <w:color w:val="000000"/>
          <w:szCs w:val="21"/>
        </w:rPr>
      </w:pPr>
    </w:p>
    <w:p w14:paraId="31903836">
      <w:pPr>
        <w:rPr>
          <w:b/>
          <w:bCs/>
          <w:color w:val="000000"/>
          <w:szCs w:val="21"/>
        </w:rPr>
      </w:pPr>
      <w:r>
        <w:rPr>
          <w:rFonts w:hint="eastAsia"/>
          <w:b/>
          <w:bCs/>
          <w:color w:val="000000"/>
          <w:szCs w:val="21"/>
        </w:rPr>
        <w:t>作者简介：</w:t>
      </w:r>
    </w:p>
    <w:p w14:paraId="250549CA">
      <w:pPr>
        <w:ind w:firstLine="420"/>
        <w:rPr>
          <w:b/>
          <w:bCs/>
          <w:color w:val="000000"/>
          <w:szCs w:val="21"/>
        </w:rPr>
      </w:pPr>
    </w:p>
    <w:p w14:paraId="37EA5CD3">
      <w:pPr>
        <w:ind w:firstLine="420"/>
        <w:rPr>
          <w:bCs/>
          <w:color w:val="000000"/>
          <w:szCs w:val="21"/>
        </w:rPr>
      </w:pPr>
      <w:r>
        <w:rPr>
          <w:b/>
          <w:bCs/>
          <w:color w:val="000000"/>
          <w:szCs w:val="21"/>
        </w:rPr>
        <w:t>伊萨克·萨巴</w:t>
      </w:r>
      <w:r>
        <w:rPr>
          <w:rFonts w:hint="eastAsia"/>
          <w:b/>
          <w:bCs/>
          <w:color w:val="000000"/>
          <w:szCs w:val="21"/>
        </w:rPr>
        <w:t>（</w:t>
      </w:r>
      <w:r>
        <w:rPr>
          <w:b/>
          <w:bCs/>
          <w:color w:val="000000"/>
          <w:szCs w:val="21"/>
        </w:rPr>
        <w:t>Isaak Saba）</w:t>
      </w:r>
      <w:r>
        <w:rPr>
          <w:rFonts w:hint="eastAsia"/>
          <w:bCs/>
          <w:color w:val="000000"/>
          <w:szCs w:val="21"/>
        </w:rPr>
        <w:t>拥有物理博士学位。</w:t>
      </w:r>
      <w:r>
        <w:rPr>
          <w:rFonts w:hint="eastAsia"/>
        </w:rPr>
        <w:t>他曾在多家公司从事数据管理工作，并于2019年获得德国数字奖银奖。自2024年以来，他一直为公司提供数据和转型方面的咨询。</w:t>
      </w:r>
    </w:p>
    <w:p w14:paraId="59D8CB91">
      <w:pPr>
        <w:autoSpaceDE w:val="0"/>
        <w:autoSpaceDN w:val="0"/>
        <w:adjustRightInd w:val="0"/>
        <w:rPr>
          <w:bCs/>
        </w:rPr>
      </w:pPr>
    </w:p>
    <w:p w14:paraId="17B05DAE">
      <w:pPr>
        <w:autoSpaceDE w:val="0"/>
        <w:autoSpaceDN w:val="0"/>
        <w:adjustRightInd w:val="0"/>
        <w:rPr>
          <w:bCs/>
        </w:rPr>
      </w:pPr>
    </w:p>
    <w:bookmarkEnd w:id="2"/>
    <w:bookmarkEnd w:id="3"/>
    <w:p w14:paraId="7CD48569">
      <w:pPr>
        <w:shd w:val="clear" w:color="auto" w:fill="FFFFFF"/>
        <w:rPr>
          <w:color w:val="000000"/>
          <w:szCs w:val="21"/>
        </w:rPr>
      </w:pPr>
      <w:bookmarkStart w:id="4" w:name="OLE_LINK44"/>
      <w:bookmarkStart w:id="5" w:name="OLE_LINK45"/>
      <w:bookmarkStart w:id="6" w:name="OLE_LINK38"/>
      <w:bookmarkStart w:id="7" w:name="OLE_LINK43"/>
      <w:r>
        <w:rPr>
          <w:rFonts w:hint="eastAsia"/>
          <w:b/>
          <w:bCs/>
          <w:color w:val="000000"/>
          <w:szCs w:val="21"/>
        </w:rPr>
        <w:t>感</w:t>
      </w:r>
      <w:r>
        <w:rPr>
          <w:b/>
          <w:bCs/>
          <w:color w:val="000000"/>
          <w:szCs w:val="21"/>
        </w:rPr>
        <w:t>谢您的阅读！</w:t>
      </w:r>
    </w:p>
    <w:p w14:paraId="1F9C7C89">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190C8959">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1CFA8E9D">
      <w:pPr>
        <w:rPr>
          <w:b/>
          <w:color w:val="000000"/>
          <w:szCs w:val="21"/>
        </w:rPr>
      </w:pPr>
      <w:r>
        <w:rPr>
          <w:color w:val="000000"/>
          <w:szCs w:val="21"/>
        </w:rPr>
        <w:t>安德鲁·纳伯格联合国际有限公司北京代表处</w:t>
      </w:r>
    </w:p>
    <w:p w14:paraId="2655CD80">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078F9FBF">
      <w:pPr>
        <w:rPr>
          <w:b/>
          <w:color w:val="000000"/>
          <w:szCs w:val="21"/>
        </w:rPr>
      </w:pPr>
      <w:r>
        <w:rPr>
          <w:color w:val="000000"/>
          <w:szCs w:val="21"/>
        </w:rPr>
        <w:t>电话：010-82504106, 传真：010-82504200</w:t>
      </w:r>
    </w:p>
    <w:p w14:paraId="216D80F1">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611BC842">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F6FABDC">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5EB355CA">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528B869">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6EFCB2BA">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708D2DAF">
      <w:pPr>
        <w:shd w:val="clear" w:color="auto" w:fill="FFFFFF"/>
        <w:rPr>
          <w:color w:val="000000"/>
          <w:szCs w:val="21"/>
        </w:rPr>
      </w:pPr>
      <w:r>
        <w:rPr>
          <w:color w:val="000000"/>
          <w:szCs w:val="21"/>
        </w:rPr>
        <w:t>微信订阅号：ANABJ2002</w:t>
      </w:r>
    </w:p>
    <w:bookmarkEnd w:id="4"/>
    <w:bookmarkEnd w:id="5"/>
    <w:bookmarkEnd w:id="6"/>
    <w:bookmarkEnd w:id="7"/>
    <w:p w14:paraId="7521BABB">
      <w:pPr>
        <w:widowControl/>
        <w:shd w:val="clear" w:color="auto" w:fill="FFFFFF"/>
        <w:rPr>
          <w:kern w:val="0"/>
          <w:szCs w:val="21"/>
        </w:rPr>
      </w:pPr>
      <w:r>
        <w:rPr>
          <w:color w:val="000000"/>
          <w:szCs w:val="21"/>
        </w:rPr>
        <w:drawing>
          <wp:anchor distT="0" distB="0" distL="114300" distR="114300" simplePos="0" relativeHeight="251660288" behindDoc="0" locked="0" layoutInCell="1" allowOverlap="1">
            <wp:simplePos x="0" y="0"/>
            <wp:positionH relativeFrom="column">
              <wp:posOffset>-38100</wp:posOffset>
            </wp:positionH>
            <wp:positionV relativeFrom="paragraph">
              <wp:posOffset>59690</wp:posOffset>
            </wp:positionV>
            <wp:extent cx="633095" cy="687705"/>
            <wp:effectExtent l="0" t="0" r="14605" b="1714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7"/>
                    <a:stretch>
                      <a:fillRect/>
                    </a:stretch>
                  </pic:blipFill>
                  <pic:spPr>
                    <a:xfrm>
                      <a:off x="0" y="0"/>
                      <a:ext cx="633095" cy="687705"/>
                    </a:xfrm>
                    <a:prstGeom prst="rect">
                      <a:avLst/>
                    </a:prstGeom>
                    <a:noFill/>
                    <a:ln>
                      <a:noFill/>
                    </a:ln>
                  </pic:spPr>
                </pic:pic>
              </a:graphicData>
            </a:graphic>
          </wp:anchor>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Georgia">
    <w:panose1 w:val="02040502050405090303"/>
    <w:charset w:val="00"/>
    <w:family w:val="roman"/>
    <w:pitch w:val="default"/>
    <w:sig w:usb0="00000287" w:usb1="00000000" w:usb2="00000000" w:usb3="00000000" w:csb0="2000009F" w:csb1="00000000"/>
  </w:font>
  <w:font w:name="Arial">
    <w:panose1 w:val="020B0704020202020204"/>
    <w:charset w:val="00"/>
    <w:family w:val="swiss"/>
    <w:pitch w:val="default"/>
    <w:sig w:usb0="E0002A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Segoe UI">
    <w:altName w:val="苹方-简"/>
    <w:panose1 w:val="020B0502040204020203"/>
    <w:charset w:val="00"/>
    <w:family w:val="swiss"/>
    <w:pitch w:val="default"/>
    <w:sig w:usb0="00000000" w:usb1="00000000" w:usb2="00000009" w:usb3="00000000" w:csb0="000001FF" w:csb1="00000000"/>
  </w:font>
  <w:font w:name="华文中宋">
    <w:altName w:val="汉仪书宋二KW"/>
    <w:panose1 w:val="02010600040101010101"/>
    <w:charset w:val="86"/>
    <w:family w:val="auto"/>
    <w:pitch w:val="default"/>
    <w:sig w:usb0="00000000" w:usb1="00000000" w:usb2="00000010" w:usb3="00000000" w:csb0="0004009F" w:csb1="00000000"/>
  </w:font>
  <w:font w:name="方正姚体">
    <w:altName w:val="宋体-简"/>
    <w:panose1 w:val="02010601030101010101"/>
    <w:charset w:val="86"/>
    <w:family w:val="auto"/>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苹方-简">
    <w:altName w:val="Times New Roman"/>
    <w:panose1 w:val="020B0600000000000000"/>
    <w:charset w:val="00"/>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66C03">
    <w:pPr>
      <w:pStyle w:val="7"/>
      <w:jc w:val="center"/>
    </w:pPr>
    <w:r>
      <w:fldChar w:fldCharType="begin"/>
    </w:r>
    <w:r>
      <w:instrText xml:space="preserve">PAGE   \* MERGEFORMAT</w:instrText>
    </w:r>
    <w:r>
      <w:fldChar w:fldCharType="separate"/>
    </w:r>
    <w:r>
      <w:rPr>
        <w:lang w:val="zh-CN"/>
      </w:rPr>
      <w:t>2</w:t>
    </w:r>
    <w:r>
      <w:fldChar w:fldCharType="end"/>
    </w:r>
  </w:p>
  <w:p w14:paraId="2DF8CCB4">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8C3FF">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14:paraId="59BFB614">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15FE"/>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B4D"/>
    <w:rsid w:val="00041DA5"/>
    <w:rsid w:val="00042950"/>
    <w:rsid w:val="00045995"/>
    <w:rsid w:val="00050213"/>
    <w:rsid w:val="0005713A"/>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D0A7C"/>
    <w:rsid w:val="000D293D"/>
    <w:rsid w:val="000D2AE4"/>
    <w:rsid w:val="000D2E3D"/>
    <w:rsid w:val="000D335E"/>
    <w:rsid w:val="000D34C3"/>
    <w:rsid w:val="000D5AB8"/>
    <w:rsid w:val="000D61CB"/>
    <w:rsid w:val="000E0F1A"/>
    <w:rsid w:val="000E251D"/>
    <w:rsid w:val="000E4C39"/>
    <w:rsid w:val="000F0932"/>
    <w:rsid w:val="000F226B"/>
    <w:rsid w:val="000F2D43"/>
    <w:rsid w:val="000F4C24"/>
    <w:rsid w:val="001005C2"/>
    <w:rsid w:val="001017C7"/>
    <w:rsid w:val="00101B87"/>
    <w:rsid w:val="00102500"/>
    <w:rsid w:val="001032AB"/>
    <w:rsid w:val="00104949"/>
    <w:rsid w:val="001058AB"/>
    <w:rsid w:val="00105F69"/>
    <w:rsid w:val="001065BD"/>
    <w:rsid w:val="00110260"/>
    <w:rsid w:val="0011264B"/>
    <w:rsid w:val="00114035"/>
    <w:rsid w:val="001142C8"/>
    <w:rsid w:val="00115ACB"/>
    <w:rsid w:val="00121268"/>
    <w:rsid w:val="00123FDA"/>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28C"/>
    <w:rsid w:val="00163F80"/>
    <w:rsid w:val="00167007"/>
    <w:rsid w:val="00167C2C"/>
    <w:rsid w:val="0017270B"/>
    <w:rsid w:val="00175A69"/>
    <w:rsid w:val="00176D99"/>
    <w:rsid w:val="00184489"/>
    <w:rsid w:val="00186F61"/>
    <w:rsid w:val="0019198E"/>
    <w:rsid w:val="00193733"/>
    <w:rsid w:val="00195459"/>
    <w:rsid w:val="0019586E"/>
    <w:rsid w:val="00196295"/>
    <w:rsid w:val="00196FA1"/>
    <w:rsid w:val="00197B4A"/>
    <w:rsid w:val="001A0B99"/>
    <w:rsid w:val="001A0C48"/>
    <w:rsid w:val="001A2492"/>
    <w:rsid w:val="001A49D0"/>
    <w:rsid w:val="001B14BF"/>
    <w:rsid w:val="001B2196"/>
    <w:rsid w:val="001B229D"/>
    <w:rsid w:val="001B5AF0"/>
    <w:rsid w:val="001B679D"/>
    <w:rsid w:val="001B747D"/>
    <w:rsid w:val="001C2558"/>
    <w:rsid w:val="001C5403"/>
    <w:rsid w:val="001C6D65"/>
    <w:rsid w:val="001D0FAF"/>
    <w:rsid w:val="001D2DF1"/>
    <w:rsid w:val="001D4E4F"/>
    <w:rsid w:val="001D6B46"/>
    <w:rsid w:val="001E120D"/>
    <w:rsid w:val="001E1754"/>
    <w:rsid w:val="001E228F"/>
    <w:rsid w:val="001E6816"/>
    <w:rsid w:val="001F08B6"/>
    <w:rsid w:val="001F2280"/>
    <w:rsid w:val="001F27B1"/>
    <w:rsid w:val="001F373D"/>
    <w:rsid w:val="001F3E63"/>
    <w:rsid w:val="001F43A6"/>
    <w:rsid w:val="001F55A2"/>
    <w:rsid w:val="002042A9"/>
    <w:rsid w:val="002243E8"/>
    <w:rsid w:val="00224813"/>
    <w:rsid w:val="002305EA"/>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6768E"/>
    <w:rsid w:val="002712FE"/>
    <w:rsid w:val="0027449C"/>
    <w:rsid w:val="0027765C"/>
    <w:rsid w:val="0028281F"/>
    <w:rsid w:val="00284417"/>
    <w:rsid w:val="00284845"/>
    <w:rsid w:val="00284F46"/>
    <w:rsid w:val="0028520C"/>
    <w:rsid w:val="0028572A"/>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E65D8"/>
    <w:rsid w:val="002F49F3"/>
    <w:rsid w:val="002F74A3"/>
    <w:rsid w:val="00304C83"/>
    <w:rsid w:val="00305453"/>
    <w:rsid w:val="00307926"/>
    <w:rsid w:val="0031174A"/>
    <w:rsid w:val="00311CEF"/>
    <w:rsid w:val="00312D3B"/>
    <w:rsid w:val="003149B5"/>
    <w:rsid w:val="003169AA"/>
    <w:rsid w:val="00316A93"/>
    <w:rsid w:val="003173F3"/>
    <w:rsid w:val="00317CBC"/>
    <w:rsid w:val="003216F1"/>
    <w:rsid w:val="00322C31"/>
    <w:rsid w:val="00324DD6"/>
    <w:rsid w:val="003250A9"/>
    <w:rsid w:val="00326899"/>
    <w:rsid w:val="0033179B"/>
    <w:rsid w:val="00332F34"/>
    <w:rsid w:val="0033375B"/>
    <w:rsid w:val="0033552F"/>
    <w:rsid w:val="003377E0"/>
    <w:rsid w:val="00341881"/>
    <w:rsid w:val="0034307A"/>
    <w:rsid w:val="0034331D"/>
    <w:rsid w:val="003447E6"/>
    <w:rsid w:val="00345F76"/>
    <w:rsid w:val="00347A87"/>
    <w:rsid w:val="003514A6"/>
    <w:rsid w:val="00354E80"/>
    <w:rsid w:val="00355494"/>
    <w:rsid w:val="00356D9E"/>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909"/>
    <w:rsid w:val="003A3EFD"/>
    <w:rsid w:val="003A5A7A"/>
    <w:rsid w:val="003B0A21"/>
    <w:rsid w:val="003B11D5"/>
    <w:rsid w:val="003B2C5B"/>
    <w:rsid w:val="003C3081"/>
    <w:rsid w:val="003C4378"/>
    <w:rsid w:val="003C524C"/>
    <w:rsid w:val="003D1EE5"/>
    <w:rsid w:val="003D205A"/>
    <w:rsid w:val="003D268B"/>
    <w:rsid w:val="003D49B4"/>
    <w:rsid w:val="003E5A55"/>
    <w:rsid w:val="003E5CA5"/>
    <w:rsid w:val="003E7B13"/>
    <w:rsid w:val="003F01F4"/>
    <w:rsid w:val="003F0EAE"/>
    <w:rsid w:val="003F2222"/>
    <w:rsid w:val="003F2C26"/>
    <w:rsid w:val="003F4BD2"/>
    <w:rsid w:val="003F4DC2"/>
    <w:rsid w:val="003F6BB5"/>
    <w:rsid w:val="004016DC"/>
    <w:rsid w:val="00401A99"/>
    <w:rsid w:val="00403023"/>
    <w:rsid w:val="0040358E"/>
    <w:rsid w:val="004039C9"/>
    <w:rsid w:val="004052E0"/>
    <w:rsid w:val="00405595"/>
    <w:rsid w:val="00416570"/>
    <w:rsid w:val="00416DEA"/>
    <w:rsid w:val="004172A9"/>
    <w:rsid w:val="00422383"/>
    <w:rsid w:val="00425EBE"/>
    <w:rsid w:val="00427001"/>
    <w:rsid w:val="00427236"/>
    <w:rsid w:val="00427FCC"/>
    <w:rsid w:val="00430B49"/>
    <w:rsid w:val="00433B34"/>
    <w:rsid w:val="00434306"/>
    <w:rsid w:val="00434BC4"/>
    <w:rsid w:val="00435906"/>
    <w:rsid w:val="00435B4A"/>
    <w:rsid w:val="00441A43"/>
    <w:rsid w:val="00443B25"/>
    <w:rsid w:val="00445AB3"/>
    <w:rsid w:val="00451BEB"/>
    <w:rsid w:val="004554E2"/>
    <w:rsid w:val="00456552"/>
    <w:rsid w:val="00461E1E"/>
    <w:rsid w:val="00463204"/>
    <w:rsid w:val="00464DA2"/>
    <w:rsid w:val="004655CB"/>
    <w:rsid w:val="0046671C"/>
    <w:rsid w:val="00471531"/>
    <w:rsid w:val="004718FF"/>
    <w:rsid w:val="00473DC4"/>
    <w:rsid w:val="00477604"/>
    <w:rsid w:val="00477EE2"/>
    <w:rsid w:val="0048132D"/>
    <w:rsid w:val="0048146D"/>
    <w:rsid w:val="00481490"/>
    <w:rsid w:val="004850AE"/>
    <w:rsid w:val="00485E2E"/>
    <w:rsid w:val="00491DD5"/>
    <w:rsid w:val="0049261B"/>
    <w:rsid w:val="004935A8"/>
    <w:rsid w:val="004959CE"/>
    <w:rsid w:val="004966EA"/>
    <w:rsid w:val="004B35EC"/>
    <w:rsid w:val="004B4C07"/>
    <w:rsid w:val="004C19C7"/>
    <w:rsid w:val="004C25CC"/>
    <w:rsid w:val="004C4664"/>
    <w:rsid w:val="004C5BCC"/>
    <w:rsid w:val="004D0E2A"/>
    <w:rsid w:val="004D16E3"/>
    <w:rsid w:val="004D1F7D"/>
    <w:rsid w:val="004D52AA"/>
    <w:rsid w:val="004D5ADA"/>
    <w:rsid w:val="004D7048"/>
    <w:rsid w:val="004E04F9"/>
    <w:rsid w:val="004E3CD9"/>
    <w:rsid w:val="004F265D"/>
    <w:rsid w:val="004F2757"/>
    <w:rsid w:val="004F3B43"/>
    <w:rsid w:val="004F5421"/>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51D6"/>
    <w:rsid w:val="0054608A"/>
    <w:rsid w:val="00550167"/>
    <w:rsid w:val="005508BD"/>
    <w:rsid w:val="00552EE1"/>
    <w:rsid w:val="00553461"/>
    <w:rsid w:val="00553CE6"/>
    <w:rsid w:val="0055463D"/>
    <w:rsid w:val="00554EB4"/>
    <w:rsid w:val="0055701E"/>
    <w:rsid w:val="005607C4"/>
    <w:rsid w:val="005637A3"/>
    <w:rsid w:val="00565A65"/>
    <w:rsid w:val="005660F3"/>
    <w:rsid w:val="00570CB0"/>
    <w:rsid w:val="00571358"/>
    <w:rsid w:val="0057534E"/>
    <w:rsid w:val="0057628C"/>
    <w:rsid w:val="0058016D"/>
    <w:rsid w:val="00580753"/>
    <w:rsid w:val="0058106D"/>
    <w:rsid w:val="00584DC5"/>
    <w:rsid w:val="00586DBA"/>
    <w:rsid w:val="00593E19"/>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6566"/>
    <w:rsid w:val="005E75C8"/>
    <w:rsid w:val="005F2EC6"/>
    <w:rsid w:val="005F4D4D"/>
    <w:rsid w:val="00602FBA"/>
    <w:rsid w:val="006059ED"/>
    <w:rsid w:val="0060700D"/>
    <w:rsid w:val="00611F01"/>
    <w:rsid w:val="00612BF3"/>
    <w:rsid w:val="00613622"/>
    <w:rsid w:val="00613C51"/>
    <w:rsid w:val="0061553E"/>
    <w:rsid w:val="00616A0F"/>
    <w:rsid w:val="006176AA"/>
    <w:rsid w:val="00617E82"/>
    <w:rsid w:val="006232A9"/>
    <w:rsid w:val="006262A1"/>
    <w:rsid w:val="006279E2"/>
    <w:rsid w:val="00633375"/>
    <w:rsid w:val="00633637"/>
    <w:rsid w:val="006343F0"/>
    <w:rsid w:val="00635B76"/>
    <w:rsid w:val="00644C51"/>
    <w:rsid w:val="00645AC8"/>
    <w:rsid w:val="006474C4"/>
    <w:rsid w:val="0064777F"/>
    <w:rsid w:val="00655FA9"/>
    <w:rsid w:val="006560E9"/>
    <w:rsid w:val="0065634F"/>
    <w:rsid w:val="00662F43"/>
    <w:rsid w:val="00663CB5"/>
    <w:rsid w:val="006656BA"/>
    <w:rsid w:val="0066708A"/>
    <w:rsid w:val="00667C85"/>
    <w:rsid w:val="00672AF3"/>
    <w:rsid w:val="00673A49"/>
    <w:rsid w:val="00674B20"/>
    <w:rsid w:val="00675422"/>
    <w:rsid w:val="00680EFB"/>
    <w:rsid w:val="0069321A"/>
    <w:rsid w:val="0069513F"/>
    <w:rsid w:val="00696D00"/>
    <w:rsid w:val="006A30DA"/>
    <w:rsid w:val="006A63D4"/>
    <w:rsid w:val="006B05B0"/>
    <w:rsid w:val="006B1175"/>
    <w:rsid w:val="006B3E09"/>
    <w:rsid w:val="006B4A2E"/>
    <w:rsid w:val="006B6CAB"/>
    <w:rsid w:val="006C0DD8"/>
    <w:rsid w:val="006C225F"/>
    <w:rsid w:val="006C2D91"/>
    <w:rsid w:val="006C3B0C"/>
    <w:rsid w:val="006C3D61"/>
    <w:rsid w:val="006C5464"/>
    <w:rsid w:val="006D0871"/>
    <w:rsid w:val="006D0D36"/>
    <w:rsid w:val="006D4580"/>
    <w:rsid w:val="006D536A"/>
    <w:rsid w:val="006D671A"/>
    <w:rsid w:val="006E1B07"/>
    <w:rsid w:val="006E2E2E"/>
    <w:rsid w:val="006E4D6F"/>
    <w:rsid w:val="006E6CBC"/>
    <w:rsid w:val="006F11BB"/>
    <w:rsid w:val="006F7ED2"/>
    <w:rsid w:val="0070035F"/>
    <w:rsid w:val="00700831"/>
    <w:rsid w:val="00702AD6"/>
    <w:rsid w:val="0070313F"/>
    <w:rsid w:val="00703EC1"/>
    <w:rsid w:val="00706325"/>
    <w:rsid w:val="00710FCE"/>
    <w:rsid w:val="007134FD"/>
    <w:rsid w:val="00715F9D"/>
    <w:rsid w:val="007169B1"/>
    <w:rsid w:val="0072237B"/>
    <w:rsid w:val="0072490F"/>
    <w:rsid w:val="00731579"/>
    <w:rsid w:val="007348A5"/>
    <w:rsid w:val="00735064"/>
    <w:rsid w:val="0073621F"/>
    <w:rsid w:val="007419C0"/>
    <w:rsid w:val="0074376A"/>
    <w:rsid w:val="00744979"/>
    <w:rsid w:val="00747520"/>
    <w:rsid w:val="0075029F"/>
    <w:rsid w:val="0075196D"/>
    <w:rsid w:val="00754BD0"/>
    <w:rsid w:val="0075523A"/>
    <w:rsid w:val="00756205"/>
    <w:rsid w:val="00756E65"/>
    <w:rsid w:val="00761EE8"/>
    <w:rsid w:val="00761F7A"/>
    <w:rsid w:val="00774371"/>
    <w:rsid w:val="00775ECC"/>
    <w:rsid w:val="007778BD"/>
    <w:rsid w:val="00786032"/>
    <w:rsid w:val="007861CC"/>
    <w:rsid w:val="00786DA0"/>
    <w:rsid w:val="00792897"/>
    <w:rsid w:val="00792AB2"/>
    <w:rsid w:val="00794161"/>
    <w:rsid w:val="00794A56"/>
    <w:rsid w:val="007962CA"/>
    <w:rsid w:val="007A335A"/>
    <w:rsid w:val="007A44C3"/>
    <w:rsid w:val="007A4AF3"/>
    <w:rsid w:val="007A513F"/>
    <w:rsid w:val="007A5AA6"/>
    <w:rsid w:val="007A613E"/>
    <w:rsid w:val="007A6267"/>
    <w:rsid w:val="007A6930"/>
    <w:rsid w:val="007A7237"/>
    <w:rsid w:val="007B0D2D"/>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395B"/>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27ED2"/>
    <w:rsid w:val="00830F5B"/>
    <w:rsid w:val="00832C43"/>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30A1"/>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C68F8"/>
    <w:rsid w:val="008D07F2"/>
    <w:rsid w:val="008D278C"/>
    <w:rsid w:val="008D4285"/>
    <w:rsid w:val="008D4F84"/>
    <w:rsid w:val="008D78E9"/>
    <w:rsid w:val="008E1FAB"/>
    <w:rsid w:val="008E2100"/>
    <w:rsid w:val="008E4A60"/>
    <w:rsid w:val="008F0B67"/>
    <w:rsid w:val="008F1919"/>
    <w:rsid w:val="008F3500"/>
    <w:rsid w:val="008F4069"/>
    <w:rsid w:val="008F46C1"/>
    <w:rsid w:val="008F5C8B"/>
    <w:rsid w:val="008F62F4"/>
    <w:rsid w:val="008F6594"/>
    <w:rsid w:val="0090289C"/>
    <w:rsid w:val="0090293A"/>
    <w:rsid w:val="00906691"/>
    <w:rsid w:val="00906F7B"/>
    <w:rsid w:val="009110D0"/>
    <w:rsid w:val="00915308"/>
    <w:rsid w:val="00915940"/>
    <w:rsid w:val="00915F5C"/>
    <w:rsid w:val="00916A50"/>
    <w:rsid w:val="009222F0"/>
    <w:rsid w:val="00922C15"/>
    <w:rsid w:val="0092471B"/>
    <w:rsid w:val="00930003"/>
    <w:rsid w:val="00931DDB"/>
    <w:rsid w:val="0093480F"/>
    <w:rsid w:val="00934DF7"/>
    <w:rsid w:val="00946240"/>
    <w:rsid w:val="00950536"/>
    <w:rsid w:val="00953C63"/>
    <w:rsid w:val="00955266"/>
    <w:rsid w:val="00955968"/>
    <w:rsid w:val="00955D90"/>
    <w:rsid w:val="00957338"/>
    <w:rsid w:val="0095747D"/>
    <w:rsid w:val="009578B7"/>
    <w:rsid w:val="00960A71"/>
    <w:rsid w:val="00962E1E"/>
    <w:rsid w:val="0096600C"/>
    <w:rsid w:val="0096696B"/>
    <w:rsid w:val="00966CA2"/>
    <w:rsid w:val="00973993"/>
    <w:rsid w:val="0097399E"/>
    <w:rsid w:val="00973E1A"/>
    <w:rsid w:val="009806ED"/>
    <w:rsid w:val="00982785"/>
    <w:rsid w:val="009836C5"/>
    <w:rsid w:val="0098633B"/>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0A9C"/>
    <w:rsid w:val="009F5F8A"/>
    <w:rsid w:val="009F6132"/>
    <w:rsid w:val="009F7578"/>
    <w:rsid w:val="00A06467"/>
    <w:rsid w:val="00A07487"/>
    <w:rsid w:val="00A10E73"/>
    <w:rsid w:val="00A10F0C"/>
    <w:rsid w:val="00A11AF5"/>
    <w:rsid w:val="00A1225E"/>
    <w:rsid w:val="00A13C95"/>
    <w:rsid w:val="00A210E2"/>
    <w:rsid w:val="00A21A6D"/>
    <w:rsid w:val="00A22679"/>
    <w:rsid w:val="00A22E57"/>
    <w:rsid w:val="00A245AB"/>
    <w:rsid w:val="00A24690"/>
    <w:rsid w:val="00A30006"/>
    <w:rsid w:val="00A3195D"/>
    <w:rsid w:val="00A34469"/>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B7E40"/>
    <w:rsid w:val="00AC5D26"/>
    <w:rsid w:val="00AC7610"/>
    <w:rsid w:val="00AD00A0"/>
    <w:rsid w:val="00AD1193"/>
    <w:rsid w:val="00AD2A9F"/>
    <w:rsid w:val="00AD52DF"/>
    <w:rsid w:val="00AE0AD9"/>
    <w:rsid w:val="00AE59CD"/>
    <w:rsid w:val="00AE68AA"/>
    <w:rsid w:val="00AF0096"/>
    <w:rsid w:val="00AF03D9"/>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4D13"/>
    <w:rsid w:val="00B3623D"/>
    <w:rsid w:val="00B379A7"/>
    <w:rsid w:val="00B37C9C"/>
    <w:rsid w:val="00B416A7"/>
    <w:rsid w:val="00B41A8F"/>
    <w:rsid w:val="00B46ABA"/>
    <w:rsid w:val="00B46E7C"/>
    <w:rsid w:val="00B47105"/>
    <w:rsid w:val="00B47254"/>
    <w:rsid w:val="00B52CC3"/>
    <w:rsid w:val="00B5377C"/>
    <w:rsid w:val="00B5540C"/>
    <w:rsid w:val="00B5587F"/>
    <w:rsid w:val="00B6049B"/>
    <w:rsid w:val="00B60742"/>
    <w:rsid w:val="00B612F9"/>
    <w:rsid w:val="00B62889"/>
    <w:rsid w:val="00B63A12"/>
    <w:rsid w:val="00B63D45"/>
    <w:rsid w:val="00B648F3"/>
    <w:rsid w:val="00B650A2"/>
    <w:rsid w:val="00B6616C"/>
    <w:rsid w:val="00B73CEC"/>
    <w:rsid w:val="00B7682F"/>
    <w:rsid w:val="00B77120"/>
    <w:rsid w:val="00B821D3"/>
    <w:rsid w:val="00B82CB7"/>
    <w:rsid w:val="00B8635D"/>
    <w:rsid w:val="00B8749F"/>
    <w:rsid w:val="00B928DA"/>
    <w:rsid w:val="00BA01C4"/>
    <w:rsid w:val="00BA25D1"/>
    <w:rsid w:val="00BA456F"/>
    <w:rsid w:val="00BA695F"/>
    <w:rsid w:val="00BB238A"/>
    <w:rsid w:val="00BB38B3"/>
    <w:rsid w:val="00BB493B"/>
    <w:rsid w:val="00BB679F"/>
    <w:rsid w:val="00BB6A0E"/>
    <w:rsid w:val="00BB772E"/>
    <w:rsid w:val="00BC1CC3"/>
    <w:rsid w:val="00BC558C"/>
    <w:rsid w:val="00BC6489"/>
    <w:rsid w:val="00BC7542"/>
    <w:rsid w:val="00BD1057"/>
    <w:rsid w:val="00BD26D7"/>
    <w:rsid w:val="00BE17E1"/>
    <w:rsid w:val="00BE5377"/>
    <w:rsid w:val="00BE6061"/>
    <w:rsid w:val="00BE6512"/>
    <w:rsid w:val="00BE66BB"/>
    <w:rsid w:val="00BE6763"/>
    <w:rsid w:val="00BF094E"/>
    <w:rsid w:val="00BF166A"/>
    <w:rsid w:val="00BF20A3"/>
    <w:rsid w:val="00BF237B"/>
    <w:rsid w:val="00BF2771"/>
    <w:rsid w:val="00BF39E0"/>
    <w:rsid w:val="00BF4A73"/>
    <w:rsid w:val="00BF523C"/>
    <w:rsid w:val="00C059A7"/>
    <w:rsid w:val="00C0663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0F86"/>
    <w:rsid w:val="00C66AA0"/>
    <w:rsid w:val="00C740B1"/>
    <w:rsid w:val="00C76A20"/>
    <w:rsid w:val="00C7727D"/>
    <w:rsid w:val="00C80635"/>
    <w:rsid w:val="00C81A8D"/>
    <w:rsid w:val="00C835AD"/>
    <w:rsid w:val="00C83E7F"/>
    <w:rsid w:val="00C86658"/>
    <w:rsid w:val="00C9021F"/>
    <w:rsid w:val="00C91A99"/>
    <w:rsid w:val="00CA0E58"/>
    <w:rsid w:val="00CA1657"/>
    <w:rsid w:val="00CA241B"/>
    <w:rsid w:val="00CA27FF"/>
    <w:rsid w:val="00CA2931"/>
    <w:rsid w:val="00CA5628"/>
    <w:rsid w:val="00CA5759"/>
    <w:rsid w:val="00CB4C83"/>
    <w:rsid w:val="00CB70D9"/>
    <w:rsid w:val="00CB76B4"/>
    <w:rsid w:val="00CB7A5A"/>
    <w:rsid w:val="00CC064F"/>
    <w:rsid w:val="00CC0D3F"/>
    <w:rsid w:val="00CC2964"/>
    <w:rsid w:val="00CC5AD3"/>
    <w:rsid w:val="00CC69DA"/>
    <w:rsid w:val="00CD3036"/>
    <w:rsid w:val="00CD409A"/>
    <w:rsid w:val="00CD4FC3"/>
    <w:rsid w:val="00CD51DC"/>
    <w:rsid w:val="00CD6843"/>
    <w:rsid w:val="00CE438E"/>
    <w:rsid w:val="00CE522D"/>
    <w:rsid w:val="00CE66D2"/>
    <w:rsid w:val="00CF11E8"/>
    <w:rsid w:val="00CF330C"/>
    <w:rsid w:val="00CF4063"/>
    <w:rsid w:val="00D03393"/>
    <w:rsid w:val="00D103A1"/>
    <w:rsid w:val="00D10712"/>
    <w:rsid w:val="00D10E12"/>
    <w:rsid w:val="00D146C2"/>
    <w:rsid w:val="00D17732"/>
    <w:rsid w:val="00D21D7D"/>
    <w:rsid w:val="00D22BA0"/>
    <w:rsid w:val="00D2430A"/>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00CD"/>
    <w:rsid w:val="00D53D1E"/>
    <w:rsid w:val="00D55543"/>
    <w:rsid w:val="00D55CF3"/>
    <w:rsid w:val="00D56DBD"/>
    <w:rsid w:val="00D57B3F"/>
    <w:rsid w:val="00D62A8A"/>
    <w:rsid w:val="00D63010"/>
    <w:rsid w:val="00D64EE2"/>
    <w:rsid w:val="00D67A56"/>
    <w:rsid w:val="00D72697"/>
    <w:rsid w:val="00D754FC"/>
    <w:rsid w:val="00D76FFA"/>
    <w:rsid w:val="00D77311"/>
    <w:rsid w:val="00D7787F"/>
    <w:rsid w:val="00D80342"/>
    <w:rsid w:val="00D823E2"/>
    <w:rsid w:val="00D84C71"/>
    <w:rsid w:val="00D85807"/>
    <w:rsid w:val="00D85DD7"/>
    <w:rsid w:val="00D90333"/>
    <w:rsid w:val="00D907A7"/>
    <w:rsid w:val="00D9281C"/>
    <w:rsid w:val="00D94297"/>
    <w:rsid w:val="00D95BBC"/>
    <w:rsid w:val="00D961BA"/>
    <w:rsid w:val="00D96DB5"/>
    <w:rsid w:val="00D975FE"/>
    <w:rsid w:val="00DA5D5B"/>
    <w:rsid w:val="00DA5EFE"/>
    <w:rsid w:val="00DA6E19"/>
    <w:rsid w:val="00DB41B8"/>
    <w:rsid w:val="00DB4E11"/>
    <w:rsid w:val="00DB5741"/>
    <w:rsid w:val="00DB5CFD"/>
    <w:rsid w:val="00DB6B6A"/>
    <w:rsid w:val="00DB7D8F"/>
    <w:rsid w:val="00DC0EDA"/>
    <w:rsid w:val="00DC0F14"/>
    <w:rsid w:val="00DC4406"/>
    <w:rsid w:val="00DC48C0"/>
    <w:rsid w:val="00DE08D6"/>
    <w:rsid w:val="00DE2CBF"/>
    <w:rsid w:val="00DE358E"/>
    <w:rsid w:val="00DE454F"/>
    <w:rsid w:val="00DE505E"/>
    <w:rsid w:val="00DE6840"/>
    <w:rsid w:val="00DE7B6D"/>
    <w:rsid w:val="00DF0BB7"/>
    <w:rsid w:val="00DF3C3B"/>
    <w:rsid w:val="00E00CC0"/>
    <w:rsid w:val="00E0727A"/>
    <w:rsid w:val="00E132E9"/>
    <w:rsid w:val="00E148F7"/>
    <w:rsid w:val="00E15659"/>
    <w:rsid w:val="00E208AB"/>
    <w:rsid w:val="00E225AB"/>
    <w:rsid w:val="00E240CE"/>
    <w:rsid w:val="00E26C66"/>
    <w:rsid w:val="00E26D7D"/>
    <w:rsid w:val="00E301AF"/>
    <w:rsid w:val="00E309F1"/>
    <w:rsid w:val="00E31517"/>
    <w:rsid w:val="00E34138"/>
    <w:rsid w:val="00E349B5"/>
    <w:rsid w:val="00E362B7"/>
    <w:rsid w:val="00E368C0"/>
    <w:rsid w:val="00E378E3"/>
    <w:rsid w:val="00E41FB0"/>
    <w:rsid w:val="00E4695A"/>
    <w:rsid w:val="00E509A5"/>
    <w:rsid w:val="00E54E42"/>
    <w:rsid w:val="00E54E5E"/>
    <w:rsid w:val="00E60B4F"/>
    <w:rsid w:val="00E6172A"/>
    <w:rsid w:val="00E65115"/>
    <w:rsid w:val="00E654B4"/>
    <w:rsid w:val="00E66BEF"/>
    <w:rsid w:val="00E71E2E"/>
    <w:rsid w:val="00E725A1"/>
    <w:rsid w:val="00E72AD6"/>
    <w:rsid w:val="00E73AE4"/>
    <w:rsid w:val="00E778FD"/>
    <w:rsid w:val="00E77E44"/>
    <w:rsid w:val="00E81519"/>
    <w:rsid w:val="00E841AD"/>
    <w:rsid w:val="00E850A9"/>
    <w:rsid w:val="00E9316F"/>
    <w:rsid w:val="00E93A8A"/>
    <w:rsid w:val="00E95227"/>
    <w:rsid w:val="00EA03EC"/>
    <w:rsid w:val="00EA6987"/>
    <w:rsid w:val="00EA6F7A"/>
    <w:rsid w:val="00EA74CC"/>
    <w:rsid w:val="00EB27B1"/>
    <w:rsid w:val="00EB68A3"/>
    <w:rsid w:val="00EC5749"/>
    <w:rsid w:val="00EC7635"/>
    <w:rsid w:val="00ED0524"/>
    <w:rsid w:val="00ED1D72"/>
    <w:rsid w:val="00ED50DF"/>
    <w:rsid w:val="00EE2BA4"/>
    <w:rsid w:val="00EE323E"/>
    <w:rsid w:val="00EE6232"/>
    <w:rsid w:val="00EF60DB"/>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311A4"/>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12EE"/>
    <w:rsid w:val="00FF3636"/>
    <w:rsid w:val="00FF639A"/>
    <w:rsid w:val="00FF6EC1"/>
    <w:rsid w:val="04644440"/>
    <w:rsid w:val="097E11FF"/>
    <w:rsid w:val="0ED51E1B"/>
    <w:rsid w:val="14DA24D4"/>
    <w:rsid w:val="197653DC"/>
    <w:rsid w:val="19A54B21"/>
    <w:rsid w:val="28AC5D49"/>
    <w:rsid w:val="28C049EA"/>
    <w:rsid w:val="2FF670DA"/>
    <w:rsid w:val="31C57236"/>
    <w:rsid w:val="342F65CC"/>
    <w:rsid w:val="356901FD"/>
    <w:rsid w:val="36F6B54E"/>
    <w:rsid w:val="391E5FA3"/>
    <w:rsid w:val="39C9085A"/>
    <w:rsid w:val="3AA47146"/>
    <w:rsid w:val="3AB9262C"/>
    <w:rsid w:val="3B1C9C34"/>
    <w:rsid w:val="3BA74C6F"/>
    <w:rsid w:val="41787651"/>
    <w:rsid w:val="429B2728"/>
    <w:rsid w:val="489D136C"/>
    <w:rsid w:val="499E328F"/>
    <w:rsid w:val="499F13E5"/>
    <w:rsid w:val="4CE20FB3"/>
    <w:rsid w:val="4D942FD5"/>
    <w:rsid w:val="647153D0"/>
    <w:rsid w:val="65BC6B1F"/>
    <w:rsid w:val="67956A2E"/>
    <w:rsid w:val="6B0CDDEA"/>
    <w:rsid w:val="6D7C4D65"/>
    <w:rsid w:val="6FFF9167"/>
    <w:rsid w:val="739C33A8"/>
    <w:rsid w:val="768550D5"/>
    <w:rsid w:val="77BE8802"/>
    <w:rsid w:val="7D3134F6"/>
    <w:rsid w:val="7D847ACA"/>
    <w:rsid w:val="7EB7ADF2"/>
    <w:rsid w:val="7FFAD523"/>
    <w:rsid w:val="7FFC11A5"/>
    <w:rsid w:val="95CBD694"/>
    <w:rsid w:val="AA3FDE59"/>
    <w:rsid w:val="B7E60469"/>
    <w:rsid w:val="EA7E9029"/>
    <w:rsid w:val="EF7B05C0"/>
    <w:rsid w:val="FD7BC0DB"/>
    <w:rsid w:val="FFFFB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22"/>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Char"/>
    <w:link w:val="7"/>
    <w:qFormat/>
    <w:uiPriority w:val="99"/>
    <w:rPr>
      <w:kern w:val="2"/>
      <w:sz w:val="18"/>
      <w:szCs w:val="18"/>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qFormat/>
    <w:uiPriority w:val="0"/>
  </w:style>
  <w:style w:type="paragraph" w:styleId="35">
    <w:name w:val="List Paragraph"/>
    <w:basedOn w:val="1"/>
    <w:qFormat/>
    <w:uiPriority w:val="34"/>
    <w:pPr>
      <w:ind w:firstLine="420" w:firstLineChars="200"/>
    </w:pPr>
  </w:style>
  <w:style w:type="character" w:customStyle="1" w:styleId="36">
    <w:name w:val="a-text-italic"/>
    <w:basedOn w:val="12"/>
    <w:qFormat/>
    <w:uiPriority w:val="0"/>
  </w:style>
  <w:style w:type="character" w:customStyle="1" w:styleId="37">
    <w:name w:val="a-text-bold"/>
    <w:basedOn w:val="12"/>
    <w:qFormat/>
    <w:uiPriority w:val="0"/>
  </w:style>
  <w:style w:type="character" w:customStyle="1" w:styleId="38">
    <w:name w:val="color_font"/>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247</Words>
  <Characters>1408</Characters>
  <Lines>11</Lines>
  <Paragraphs>3</Paragraphs>
  <TotalTime>8</TotalTime>
  <ScaleCrop>false</ScaleCrop>
  <LinksUpToDate>false</LinksUpToDate>
  <CharactersWithSpaces>1652</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2024-07-17T18:51:00Z</dcterms:created>
  <dc:creator>Image</dc:creator>
  <cp:lastModifiedBy>七宝。</cp:lastModifiedBy>
  <cp:lastPrinted>2005-06-12T14:33:00Z</cp:lastPrinted>
  <dcterms:modified xsi:type="dcterms:W3CDTF">2025-04-21T10:11:32Z</dcterms:modified>
  <dc:title>新 书 推 荐</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504EE66DA9BD46A1BED8FBF827361AA5_13</vt:lpwstr>
  </property>
  <property fmtid="{D5CDD505-2E9C-101B-9397-08002B2CF9AE}" pid="4" name="KSOTemplateDocerSaveRecord">
    <vt:lpwstr>eyJoZGlkIjoiNzRmMzU4Mjk2YmIwMTljMDY5ZjlkOGIxNmEzNTQ3ZjciLCJ1c2VySWQiOiIzMTY4NjA3MjQifQ==</vt:lpwstr>
  </property>
</Properties>
</file>