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D3" w:rsidRDefault="00F964D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F964D3" w:rsidRDefault="00C5330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F964D3" w:rsidRDefault="00F964D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F964D3" w:rsidRDefault="00F964D3">
      <w:pPr>
        <w:rPr>
          <w:b/>
          <w:color w:val="000000"/>
          <w:szCs w:val="21"/>
        </w:rPr>
      </w:pPr>
    </w:p>
    <w:p w:rsidR="00F964D3" w:rsidRPr="00F562A2" w:rsidRDefault="00F562A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562A2"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3818255</wp:posOffset>
            </wp:positionH>
            <wp:positionV relativeFrom="paragraph">
              <wp:posOffset>8255</wp:posOffset>
            </wp:positionV>
            <wp:extent cx="1577975" cy="1767840"/>
            <wp:effectExtent l="0" t="0" r="3175" b="3810"/>
            <wp:wrapSquare wrapText="bothSides"/>
            <wp:docPr id="5" name="图片 5" descr="image001(02-14-01-47-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1(02-14-01-47-5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30C" w:rsidRPr="00F562A2">
        <w:rPr>
          <w:b/>
          <w:bCs/>
          <w:color w:val="000000"/>
          <w:szCs w:val="21"/>
        </w:rPr>
        <w:t>中文书名：</w:t>
      </w:r>
      <w:r w:rsidR="00C5330C" w:rsidRPr="00F562A2">
        <w:rPr>
          <w:rFonts w:hint="eastAsia"/>
          <w:b/>
          <w:bCs/>
          <w:color w:val="000000"/>
          <w:szCs w:val="21"/>
        </w:rPr>
        <w:t>《丹麦工作哲学：像最幸福的人一样生活》</w:t>
      </w:r>
    </w:p>
    <w:p w:rsidR="00F964D3" w:rsidRPr="00F562A2" w:rsidRDefault="00C533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562A2">
        <w:rPr>
          <w:b/>
          <w:bCs/>
          <w:color w:val="000000"/>
          <w:szCs w:val="21"/>
        </w:rPr>
        <w:t>英文书名</w:t>
      </w:r>
      <w:r w:rsidRPr="00F562A2">
        <w:rPr>
          <w:rFonts w:hint="eastAsia"/>
          <w:b/>
          <w:bCs/>
          <w:color w:val="000000"/>
          <w:szCs w:val="21"/>
        </w:rPr>
        <w:t>：</w:t>
      </w:r>
      <w:r w:rsidRPr="00F562A2">
        <w:rPr>
          <w:rFonts w:hint="eastAsia"/>
          <w:b/>
          <w:bCs/>
          <w:color w:val="000000"/>
          <w:szCs w:val="21"/>
        </w:rPr>
        <w:t>THE ART OF DANISH LIVING</w:t>
      </w:r>
    </w:p>
    <w:p w:rsidR="00F964D3" w:rsidRPr="00F562A2" w:rsidRDefault="00C533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562A2">
        <w:rPr>
          <w:b/>
          <w:bCs/>
          <w:color w:val="000000"/>
          <w:szCs w:val="21"/>
        </w:rPr>
        <w:t>作</w:t>
      </w:r>
      <w:r w:rsidRPr="00F562A2">
        <w:rPr>
          <w:b/>
          <w:bCs/>
          <w:color w:val="000000"/>
          <w:szCs w:val="21"/>
        </w:rPr>
        <w:t xml:space="preserve">    </w:t>
      </w:r>
      <w:r w:rsidRPr="00F562A2">
        <w:rPr>
          <w:b/>
          <w:bCs/>
          <w:color w:val="000000"/>
          <w:szCs w:val="21"/>
        </w:rPr>
        <w:t>者：</w:t>
      </w:r>
      <w:proofErr w:type="spellStart"/>
      <w:r w:rsidRPr="00F562A2">
        <w:rPr>
          <w:rFonts w:hint="eastAsia"/>
          <w:b/>
          <w:bCs/>
          <w:color w:val="000000"/>
          <w:szCs w:val="21"/>
        </w:rPr>
        <w:t>Meik</w:t>
      </w:r>
      <w:proofErr w:type="spellEnd"/>
      <w:r w:rsidRPr="00F562A2">
        <w:rPr>
          <w:rFonts w:hint="eastAsia"/>
          <w:b/>
          <w:bCs/>
          <w:color w:val="000000"/>
          <w:szCs w:val="21"/>
        </w:rPr>
        <w:t xml:space="preserve"> Wiking</w:t>
      </w:r>
      <w:hyperlink r:id="rId7" w:history="1"/>
    </w:p>
    <w:p w:rsidR="00F964D3" w:rsidRPr="00F562A2" w:rsidRDefault="00C533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562A2">
        <w:rPr>
          <w:b/>
          <w:bCs/>
          <w:color w:val="000000"/>
          <w:szCs w:val="21"/>
        </w:rPr>
        <w:t>出</w:t>
      </w:r>
      <w:r w:rsidRPr="00F562A2">
        <w:rPr>
          <w:b/>
          <w:bCs/>
          <w:color w:val="000000"/>
          <w:szCs w:val="21"/>
        </w:rPr>
        <w:t xml:space="preserve"> </w:t>
      </w:r>
      <w:r w:rsidRPr="00F562A2">
        <w:rPr>
          <w:b/>
          <w:bCs/>
          <w:color w:val="000000"/>
          <w:szCs w:val="21"/>
        </w:rPr>
        <w:t>版</w:t>
      </w:r>
      <w:r w:rsidRPr="00F562A2">
        <w:rPr>
          <w:b/>
          <w:bCs/>
          <w:color w:val="000000"/>
          <w:szCs w:val="21"/>
        </w:rPr>
        <w:t xml:space="preserve"> </w:t>
      </w:r>
      <w:r w:rsidRPr="00F562A2">
        <w:rPr>
          <w:b/>
          <w:bCs/>
          <w:color w:val="000000"/>
          <w:szCs w:val="21"/>
        </w:rPr>
        <w:t>社：</w:t>
      </w:r>
      <w:r w:rsidRPr="00F562A2">
        <w:rPr>
          <w:b/>
          <w:bCs/>
          <w:color w:val="000000"/>
          <w:szCs w:val="21"/>
        </w:rPr>
        <w:t>Penguin</w:t>
      </w:r>
      <w:r w:rsidRPr="00F562A2">
        <w:rPr>
          <w:rFonts w:hint="eastAsia"/>
          <w:b/>
          <w:bCs/>
          <w:color w:val="000000"/>
          <w:szCs w:val="21"/>
        </w:rPr>
        <w:t xml:space="preserve"> UK</w:t>
      </w:r>
      <w:r w:rsidRPr="00F562A2">
        <w:rPr>
          <w:b/>
          <w:bCs/>
          <w:color w:val="000000"/>
          <w:szCs w:val="21"/>
        </w:rPr>
        <w:t>/</w:t>
      </w:r>
      <w:r w:rsidRPr="00F562A2">
        <w:rPr>
          <w:rFonts w:hint="eastAsia"/>
          <w:b/>
          <w:bCs/>
          <w:color w:val="000000"/>
          <w:szCs w:val="21"/>
        </w:rPr>
        <w:t>Penguin Life</w:t>
      </w:r>
    </w:p>
    <w:p w:rsidR="00F964D3" w:rsidRPr="00F562A2" w:rsidRDefault="00C533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562A2">
        <w:rPr>
          <w:b/>
          <w:bCs/>
          <w:color w:val="000000"/>
          <w:szCs w:val="21"/>
        </w:rPr>
        <w:t>代理公司：</w:t>
      </w:r>
      <w:r w:rsidRPr="00F562A2">
        <w:rPr>
          <w:b/>
          <w:bCs/>
          <w:color w:val="000000"/>
          <w:szCs w:val="21"/>
        </w:rPr>
        <w:t>ANA/Jessica</w:t>
      </w:r>
    </w:p>
    <w:p w:rsidR="00F964D3" w:rsidRPr="00F562A2" w:rsidRDefault="00C533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562A2">
        <w:rPr>
          <w:b/>
          <w:bCs/>
          <w:color w:val="000000"/>
          <w:szCs w:val="21"/>
        </w:rPr>
        <w:t>页</w:t>
      </w:r>
      <w:r w:rsidRPr="00F562A2">
        <w:rPr>
          <w:b/>
          <w:bCs/>
          <w:color w:val="000000"/>
          <w:szCs w:val="21"/>
        </w:rPr>
        <w:t xml:space="preserve">    </w:t>
      </w:r>
      <w:r w:rsidRPr="00F562A2">
        <w:rPr>
          <w:b/>
          <w:bCs/>
          <w:color w:val="000000"/>
          <w:szCs w:val="21"/>
        </w:rPr>
        <w:t>数：</w:t>
      </w:r>
      <w:r w:rsidRPr="00F562A2">
        <w:rPr>
          <w:rFonts w:hint="eastAsia"/>
          <w:b/>
          <w:bCs/>
          <w:color w:val="000000"/>
          <w:szCs w:val="21"/>
        </w:rPr>
        <w:t>224</w:t>
      </w:r>
      <w:r w:rsidRPr="00F562A2">
        <w:rPr>
          <w:rFonts w:hint="eastAsia"/>
          <w:b/>
          <w:bCs/>
          <w:color w:val="000000"/>
          <w:szCs w:val="21"/>
        </w:rPr>
        <w:t>页</w:t>
      </w:r>
    </w:p>
    <w:p w:rsidR="00F964D3" w:rsidRPr="00F562A2" w:rsidRDefault="00C533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562A2">
        <w:rPr>
          <w:b/>
          <w:bCs/>
          <w:color w:val="000000"/>
          <w:szCs w:val="21"/>
        </w:rPr>
        <w:t>出版时间：</w:t>
      </w:r>
      <w:r w:rsidRPr="00F562A2">
        <w:rPr>
          <w:b/>
          <w:bCs/>
          <w:color w:val="000000"/>
          <w:szCs w:val="21"/>
        </w:rPr>
        <w:t>202</w:t>
      </w:r>
      <w:r w:rsidRPr="00F562A2">
        <w:rPr>
          <w:rFonts w:hint="eastAsia"/>
          <w:b/>
          <w:bCs/>
          <w:color w:val="000000"/>
          <w:szCs w:val="21"/>
        </w:rPr>
        <w:t>4</w:t>
      </w:r>
      <w:r w:rsidRPr="00F562A2">
        <w:rPr>
          <w:b/>
          <w:bCs/>
          <w:color w:val="000000"/>
          <w:szCs w:val="21"/>
        </w:rPr>
        <w:t>年</w:t>
      </w:r>
      <w:r w:rsidRPr="00F562A2">
        <w:rPr>
          <w:b/>
          <w:bCs/>
          <w:color w:val="000000"/>
          <w:szCs w:val="21"/>
        </w:rPr>
        <w:t>8</w:t>
      </w:r>
      <w:r w:rsidRPr="00F562A2">
        <w:rPr>
          <w:b/>
          <w:bCs/>
          <w:color w:val="000000"/>
          <w:szCs w:val="21"/>
        </w:rPr>
        <w:t>月</w:t>
      </w:r>
    </w:p>
    <w:p w:rsidR="00F964D3" w:rsidRPr="00F562A2" w:rsidRDefault="00C5330C">
      <w:pPr>
        <w:rPr>
          <w:b/>
          <w:bCs/>
          <w:color w:val="000000"/>
        </w:rPr>
      </w:pPr>
      <w:r w:rsidRPr="00F562A2">
        <w:rPr>
          <w:b/>
          <w:bCs/>
          <w:color w:val="000000"/>
        </w:rPr>
        <w:t>代理地区：中国大陆、台湾</w:t>
      </w:r>
    </w:p>
    <w:p w:rsidR="00F964D3" w:rsidRPr="00F562A2" w:rsidRDefault="00C5330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562A2">
        <w:rPr>
          <w:b/>
          <w:bCs/>
          <w:szCs w:val="21"/>
        </w:rPr>
        <w:t>审读资料：</w:t>
      </w:r>
      <w:r w:rsidRPr="00F562A2">
        <w:rPr>
          <w:rFonts w:hint="eastAsia"/>
          <w:b/>
          <w:bCs/>
          <w:szCs w:val="21"/>
        </w:rPr>
        <w:t>电子稿</w:t>
      </w:r>
    </w:p>
    <w:p w:rsidR="00F964D3" w:rsidRPr="00F562A2" w:rsidRDefault="00C5330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562A2">
        <w:rPr>
          <w:b/>
          <w:bCs/>
          <w:szCs w:val="21"/>
        </w:rPr>
        <w:t>类</w:t>
      </w:r>
      <w:r w:rsidRPr="00F562A2">
        <w:rPr>
          <w:b/>
          <w:bCs/>
          <w:szCs w:val="21"/>
        </w:rPr>
        <w:t xml:space="preserve">    </w:t>
      </w:r>
      <w:r w:rsidRPr="00F562A2">
        <w:rPr>
          <w:b/>
          <w:bCs/>
          <w:szCs w:val="21"/>
        </w:rPr>
        <w:t>型：</w:t>
      </w:r>
      <w:proofErr w:type="gramStart"/>
      <w:r w:rsidR="00F562A2" w:rsidRPr="00F562A2">
        <w:rPr>
          <w:rFonts w:hint="eastAsia"/>
          <w:b/>
          <w:bCs/>
          <w:szCs w:val="21"/>
        </w:rPr>
        <w:t>职场励志</w:t>
      </w:r>
      <w:proofErr w:type="gramEnd"/>
    </w:p>
    <w:p w:rsidR="00F964D3" w:rsidRPr="00F562A2" w:rsidRDefault="00C5330C">
      <w:pPr>
        <w:widowControl/>
        <w:jc w:val="left"/>
        <w:rPr>
          <w:rFonts w:cs="Calibri"/>
          <w:b/>
          <w:bCs/>
          <w:color w:val="C00000"/>
          <w:kern w:val="0"/>
          <w:sz w:val="22"/>
          <w:szCs w:val="22"/>
          <w:lang w:bidi="ar"/>
        </w:rPr>
      </w:pPr>
      <w:r w:rsidRPr="00F562A2">
        <w:rPr>
          <w:rFonts w:hint="eastAsia"/>
          <w:b/>
          <w:bCs/>
          <w:color w:val="C00000"/>
          <w:szCs w:val="21"/>
        </w:rPr>
        <w:t>版权已授：</w:t>
      </w:r>
      <w:r w:rsidRPr="00F562A2">
        <w:rPr>
          <w:rFonts w:cs="Calibri"/>
          <w:b/>
          <w:bCs/>
          <w:color w:val="C00000"/>
          <w:kern w:val="0"/>
          <w:sz w:val="22"/>
          <w:szCs w:val="22"/>
          <w:lang w:bidi="ar"/>
        </w:rPr>
        <w:t>克罗地亚</w:t>
      </w:r>
      <w:r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、</w:t>
      </w:r>
      <w:r w:rsidR="00F562A2"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法国</w:t>
      </w:r>
      <w:r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、</w:t>
      </w:r>
      <w:r w:rsidR="00F562A2"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德国</w:t>
      </w:r>
      <w:r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、</w:t>
      </w:r>
      <w:r w:rsidR="00F562A2" w:rsidRPr="00F562A2">
        <w:rPr>
          <w:rFonts w:cs="Calibri"/>
          <w:b/>
          <w:bCs/>
          <w:color w:val="C00000"/>
          <w:kern w:val="0"/>
          <w:sz w:val="22"/>
          <w:szCs w:val="22"/>
          <w:lang w:bidi="ar"/>
        </w:rPr>
        <w:t>西班牙</w:t>
      </w:r>
      <w:r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、</w:t>
      </w:r>
      <w:r w:rsidR="00F562A2" w:rsidRPr="00F562A2">
        <w:rPr>
          <w:rFonts w:cs="Calibri"/>
          <w:b/>
          <w:bCs/>
          <w:color w:val="C00000"/>
          <w:kern w:val="0"/>
          <w:sz w:val="22"/>
          <w:szCs w:val="22"/>
          <w:lang w:bidi="ar"/>
        </w:rPr>
        <w:t>乌克兰</w:t>
      </w:r>
      <w:r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、</w:t>
      </w:r>
      <w:r w:rsidRPr="00F562A2">
        <w:rPr>
          <w:rFonts w:cs="Calibri"/>
          <w:b/>
          <w:bCs/>
          <w:color w:val="C00000"/>
          <w:kern w:val="0"/>
          <w:sz w:val="22"/>
          <w:szCs w:val="22"/>
          <w:lang w:bidi="ar"/>
        </w:rPr>
        <w:t>美国及加拿大</w:t>
      </w:r>
      <w:r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、</w:t>
      </w:r>
      <w:r w:rsidR="00F562A2" w:rsidRPr="00F562A2">
        <w:rPr>
          <w:rFonts w:cs="Calibri"/>
          <w:b/>
          <w:bCs/>
          <w:color w:val="C00000"/>
          <w:kern w:val="0"/>
          <w:sz w:val="22"/>
          <w:szCs w:val="22"/>
          <w:lang w:bidi="ar"/>
        </w:rPr>
        <w:t>保加利亚</w:t>
      </w:r>
      <w:r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、</w:t>
      </w:r>
      <w:r w:rsidR="00F562A2" w:rsidRPr="00F562A2">
        <w:rPr>
          <w:rFonts w:cs="Calibri"/>
          <w:b/>
          <w:bCs/>
          <w:color w:val="C00000"/>
          <w:kern w:val="0"/>
          <w:sz w:val="22"/>
          <w:szCs w:val="22"/>
          <w:lang w:bidi="ar"/>
        </w:rPr>
        <w:t>匈牙利</w:t>
      </w:r>
      <w:r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、</w:t>
      </w:r>
      <w:r w:rsidR="00F562A2" w:rsidRPr="00F562A2">
        <w:rPr>
          <w:rFonts w:cs="Calibri"/>
          <w:b/>
          <w:bCs/>
          <w:color w:val="C00000"/>
          <w:kern w:val="0"/>
          <w:sz w:val="22"/>
          <w:szCs w:val="22"/>
          <w:lang w:bidi="ar"/>
        </w:rPr>
        <w:t>日本</w:t>
      </w:r>
      <w:r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、</w:t>
      </w:r>
      <w:r w:rsidR="00F562A2" w:rsidRPr="00F562A2">
        <w:rPr>
          <w:rFonts w:cs="Calibri"/>
          <w:b/>
          <w:bCs/>
          <w:color w:val="C00000"/>
          <w:kern w:val="0"/>
          <w:sz w:val="22"/>
          <w:szCs w:val="22"/>
          <w:lang w:bidi="ar"/>
        </w:rPr>
        <w:t>罗马尼亚</w:t>
      </w:r>
      <w:r w:rsidRPr="00F562A2"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  <w:t>、</w:t>
      </w:r>
      <w:r w:rsidR="00F562A2" w:rsidRPr="00F562A2">
        <w:rPr>
          <w:rFonts w:cs="Calibri"/>
          <w:b/>
          <w:bCs/>
          <w:color w:val="C00000"/>
          <w:kern w:val="0"/>
          <w:sz w:val="22"/>
          <w:szCs w:val="22"/>
          <w:lang w:bidi="ar"/>
        </w:rPr>
        <w:t>泰国</w:t>
      </w:r>
    </w:p>
    <w:p w:rsidR="00F562A2" w:rsidRPr="00F562A2" w:rsidRDefault="00F562A2">
      <w:pPr>
        <w:widowControl/>
        <w:jc w:val="left"/>
        <w:rPr>
          <w:rFonts w:cs="Calibri"/>
          <w:b/>
          <w:bCs/>
          <w:color w:val="C00000"/>
          <w:kern w:val="0"/>
          <w:sz w:val="22"/>
          <w:szCs w:val="22"/>
          <w:lang w:bidi="ar"/>
        </w:rPr>
      </w:pPr>
      <w:r w:rsidRPr="00F562A2">
        <w:rPr>
          <w:rFonts w:cs="Calibri"/>
          <w:b/>
          <w:bCs/>
          <w:color w:val="C00000"/>
          <w:kern w:val="0"/>
          <w:sz w:val="22"/>
          <w:szCs w:val="22"/>
          <w:lang w:bidi="ar"/>
        </w:rPr>
        <w:t>亚马逊畅销书排名：</w:t>
      </w:r>
    </w:p>
    <w:p w:rsidR="00F562A2" w:rsidRPr="00F562A2" w:rsidRDefault="00F562A2">
      <w:pPr>
        <w:widowControl/>
        <w:jc w:val="left"/>
        <w:rPr>
          <w:rFonts w:cs="Calibri" w:hint="eastAsia"/>
          <w:b/>
          <w:bCs/>
          <w:color w:val="C00000"/>
          <w:kern w:val="0"/>
          <w:sz w:val="22"/>
          <w:szCs w:val="22"/>
          <w:lang w:bidi="ar"/>
        </w:rPr>
      </w:pPr>
      <w:r w:rsidRPr="00F562A2">
        <w:rPr>
          <w:rFonts w:cs="Calibri"/>
          <w:b/>
          <w:bCs/>
          <w:color w:val="C00000"/>
          <w:kern w:val="0"/>
          <w:sz w:val="22"/>
          <w:szCs w:val="22"/>
          <w:lang w:bidi="ar"/>
        </w:rPr>
        <w:t>193 in Self-Sufficiency &amp; Green Living</w:t>
      </w:r>
    </w:p>
    <w:p w:rsidR="00F964D3" w:rsidRPr="00F562A2" w:rsidRDefault="00F964D3">
      <w:pPr>
        <w:rPr>
          <w:b/>
          <w:bCs/>
          <w:color w:val="000000"/>
          <w:szCs w:val="21"/>
        </w:rPr>
      </w:pPr>
    </w:p>
    <w:p w:rsidR="00F964D3" w:rsidRPr="00F562A2" w:rsidRDefault="00F964D3">
      <w:pPr>
        <w:rPr>
          <w:b/>
          <w:bCs/>
          <w:color w:val="000000"/>
          <w:szCs w:val="21"/>
        </w:rPr>
      </w:pPr>
    </w:p>
    <w:p w:rsidR="00F964D3" w:rsidRPr="00F562A2" w:rsidRDefault="00C5330C">
      <w:pPr>
        <w:rPr>
          <w:color w:val="000000"/>
          <w:szCs w:val="21"/>
        </w:rPr>
      </w:pPr>
      <w:r w:rsidRPr="00F562A2">
        <w:rPr>
          <w:b/>
          <w:bCs/>
          <w:color w:val="000000"/>
          <w:szCs w:val="21"/>
        </w:rPr>
        <w:t>内容简介：</w:t>
      </w:r>
    </w:p>
    <w:p w:rsidR="00F964D3" w:rsidRPr="00F562A2" w:rsidRDefault="00F964D3">
      <w:pPr>
        <w:rPr>
          <w:color w:val="000000"/>
          <w:szCs w:val="21"/>
        </w:rPr>
      </w:pPr>
    </w:p>
    <w:p w:rsidR="00F964D3" w:rsidRDefault="00C5330C">
      <w:pPr>
        <w:ind w:firstLineChars="200" w:firstLine="422"/>
        <w:rPr>
          <w:b/>
          <w:color w:val="000000"/>
          <w:szCs w:val="21"/>
        </w:rPr>
      </w:pPr>
      <w:r w:rsidRPr="00F562A2">
        <w:rPr>
          <w:rFonts w:hint="eastAsia"/>
          <w:b/>
          <w:color w:val="000000"/>
          <w:szCs w:val="21"/>
        </w:rPr>
        <w:t>哥本哈根幸福研究院实证研究，揭示「工作幸福感」的北欧秘密</w:t>
      </w:r>
    </w:p>
    <w:p w:rsidR="0077709F" w:rsidRDefault="0077709F">
      <w:pPr>
        <w:ind w:firstLineChars="200" w:firstLine="422"/>
        <w:rPr>
          <w:b/>
          <w:color w:val="000000"/>
          <w:szCs w:val="21"/>
        </w:rPr>
      </w:pPr>
    </w:p>
    <w:p w:rsidR="0077709F" w:rsidRDefault="0077709F">
      <w:pPr>
        <w:ind w:firstLineChars="200" w:firstLine="422"/>
        <w:rPr>
          <w:b/>
          <w:color w:val="000000"/>
          <w:szCs w:val="21"/>
        </w:rPr>
      </w:pPr>
      <w:r w:rsidRPr="0077709F">
        <w:rPr>
          <w:rFonts w:hint="eastAsia"/>
          <w:b/>
          <w:color w:val="000000"/>
          <w:szCs w:val="21"/>
        </w:rPr>
        <w:t>这是一本精美的指南，以研究为支撑，配有插图、照片，能</w:t>
      </w:r>
      <w:r>
        <w:rPr>
          <w:rFonts w:hint="eastAsia"/>
          <w:b/>
          <w:color w:val="000000"/>
          <w:szCs w:val="21"/>
        </w:rPr>
        <w:t>帮助</w:t>
      </w:r>
      <w:r w:rsidRPr="0077709F">
        <w:rPr>
          <w:rFonts w:hint="eastAsia"/>
          <w:b/>
          <w:color w:val="000000"/>
          <w:szCs w:val="21"/>
        </w:rPr>
        <w:t>你像世界上最幸福的人那样生活和工作。</w:t>
      </w:r>
    </w:p>
    <w:p w:rsidR="0077709F" w:rsidRDefault="0077709F">
      <w:pPr>
        <w:ind w:firstLineChars="200" w:firstLine="422"/>
        <w:rPr>
          <w:rFonts w:hint="eastAsia"/>
          <w:b/>
          <w:color w:val="000000"/>
          <w:szCs w:val="21"/>
        </w:rPr>
      </w:pPr>
    </w:p>
    <w:p w:rsidR="0077709F" w:rsidRPr="0077709F" w:rsidRDefault="0077709F">
      <w:pPr>
        <w:ind w:firstLineChars="200" w:firstLine="420"/>
        <w:rPr>
          <w:rFonts w:hint="eastAsia"/>
          <w:color w:val="000000"/>
          <w:szCs w:val="21"/>
        </w:rPr>
      </w:pPr>
      <w:r w:rsidRPr="0077709F">
        <w:rPr>
          <w:rFonts w:hint="eastAsia"/>
          <w:color w:val="000000"/>
          <w:szCs w:val="21"/>
        </w:rPr>
        <w:t>众所周知，丹麦是世界上最幸福的国家之一，他们享受悠长的夏日假期，度过温馨惬意的冬日，</w:t>
      </w:r>
      <w:r>
        <w:rPr>
          <w:rFonts w:hint="eastAsia"/>
          <w:color w:val="000000"/>
          <w:szCs w:val="21"/>
        </w:rPr>
        <w:t>甚至</w:t>
      </w:r>
      <w:r w:rsidRPr="0077709F">
        <w:rPr>
          <w:rFonts w:hint="eastAsia"/>
          <w:color w:val="000000"/>
          <w:szCs w:val="21"/>
        </w:rPr>
        <w:t>在工作领域也是如此。近三分之二的丹麦人表示工作满意度很高，</w:t>
      </w:r>
      <w:r w:rsidRPr="0077709F"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8%</w:t>
      </w:r>
      <w:r w:rsidRPr="0077709F">
        <w:rPr>
          <w:rFonts w:hint="eastAsia"/>
          <w:color w:val="000000"/>
          <w:szCs w:val="21"/>
        </w:rPr>
        <w:t>的人表示，即使不再需要工作挣钱，他们也会继续工作。丹麦人甚至有一个词来形容“工作中的幸福”——</w:t>
      </w:r>
      <w:proofErr w:type="spellStart"/>
      <w:r w:rsidRPr="0077709F">
        <w:rPr>
          <w:rFonts w:hint="eastAsia"/>
          <w:color w:val="000000"/>
          <w:szCs w:val="21"/>
        </w:rPr>
        <w:t>arbejdsglæde</w:t>
      </w:r>
      <w:proofErr w:type="spellEnd"/>
      <w:r>
        <w:rPr>
          <w:rFonts w:hint="eastAsia"/>
          <w:color w:val="000000"/>
          <w:szCs w:val="21"/>
        </w:rPr>
        <w:t>。然而，世界其他地方的人们却在饱受职业倦怠</w:t>
      </w:r>
      <w:r w:rsidRPr="0077709F">
        <w:rPr>
          <w:rFonts w:hint="eastAsia"/>
          <w:color w:val="000000"/>
          <w:szCs w:val="21"/>
        </w:rPr>
        <w:t>之苦，究竟哪里出了问题呢？</w:t>
      </w:r>
    </w:p>
    <w:p w:rsidR="00F964D3" w:rsidRDefault="00F964D3">
      <w:pPr>
        <w:rPr>
          <w:bCs/>
          <w:color w:val="000000"/>
          <w:szCs w:val="21"/>
        </w:rPr>
      </w:pPr>
    </w:p>
    <w:p w:rsidR="006C43DC" w:rsidRDefault="006C43DC">
      <w:pPr>
        <w:rPr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1670804"/>
            <wp:effectExtent l="0" t="0" r="0" b="5715"/>
            <wp:docPr id="8" name="图片 8" descr="The Art of Danish L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Art of Danish Li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DC" w:rsidRPr="0077709F" w:rsidRDefault="006C43DC">
      <w:pPr>
        <w:rPr>
          <w:rFonts w:hint="eastAsia"/>
          <w:bCs/>
          <w:color w:val="000000"/>
          <w:szCs w:val="21"/>
        </w:rPr>
      </w:pPr>
    </w:p>
    <w:p w:rsidR="00F964D3" w:rsidRPr="00F562A2" w:rsidRDefault="00C5330C">
      <w:pPr>
        <w:ind w:leftChars="200" w:left="420"/>
        <w:rPr>
          <w:bCs/>
          <w:color w:val="000000"/>
          <w:szCs w:val="21"/>
          <w:u w:val="single"/>
        </w:rPr>
      </w:pPr>
      <w:r w:rsidRPr="00F562A2">
        <w:rPr>
          <w:rFonts w:hint="eastAsia"/>
          <w:bCs/>
          <w:color w:val="000000"/>
          <w:szCs w:val="21"/>
          <w:u w:val="single"/>
        </w:rPr>
        <w:t>核心发现：为什么丹麦人热爱工作？</w:t>
      </w:r>
    </w:p>
    <w:p w:rsidR="00F964D3" w:rsidRPr="00F562A2" w:rsidRDefault="00F964D3">
      <w:pPr>
        <w:ind w:leftChars="200" w:left="420"/>
        <w:rPr>
          <w:bCs/>
          <w:color w:val="000000"/>
          <w:szCs w:val="21"/>
          <w:u w:val="single"/>
        </w:rPr>
      </w:pP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ascii="Segoe UI Symbol" w:hAnsi="Segoe UI Symbol" w:cs="Segoe UI Symbol"/>
          <w:bCs/>
          <w:color w:val="000000"/>
          <w:szCs w:val="21"/>
        </w:rPr>
        <w:t>✅</w:t>
      </w:r>
      <w:r w:rsidRPr="00F562A2">
        <w:rPr>
          <w:rFonts w:hint="eastAsia"/>
          <w:bCs/>
          <w:color w:val="000000"/>
          <w:szCs w:val="21"/>
        </w:rPr>
        <w:t xml:space="preserve"> </w:t>
      </w:r>
      <w:r w:rsidRPr="00F562A2">
        <w:rPr>
          <w:rFonts w:hint="eastAsia"/>
          <w:bCs/>
          <w:color w:val="000000"/>
          <w:szCs w:val="21"/>
        </w:rPr>
        <w:t>三分之二丹麦人高度满意自己的工作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ascii="Segoe UI Symbol" w:hAnsi="Segoe UI Symbol" w:cs="Segoe UI Symbol"/>
          <w:bCs/>
          <w:color w:val="000000"/>
          <w:szCs w:val="21"/>
        </w:rPr>
        <w:t>✅</w:t>
      </w:r>
      <w:r w:rsidRPr="00F562A2">
        <w:rPr>
          <w:rFonts w:hint="eastAsia"/>
          <w:bCs/>
          <w:color w:val="000000"/>
          <w:szCs w:val="21"/>
        </w:rPr>
        <w:t xml:space="preserve"> 58%</w:t>
      </w:r>
      <w:r w:rsidRPr="00F562A2">
        <w:rPr>
          <w:rFonts w:hint="eastAsia"/>
          <w:bCs/>
          <w:color w:val="000000"/>
          <w:szCs w:val="21"/>
        </w:rPr>
        <w:t>丹麦人表示</w:t>
      </w:r>
      <w:r w:rsidRPr="00F562A2">
        <w:rPr>
          <w:rFonts w:hint="eastAsia"/>
          <w:bCs/>
          <w:color w:val="000000"/>
          <w:szCs w:val="21"/>
        </w:rPr>
        <w:t>"</w:t>
      </w:r>
      <w:r w:rsidRPr="00F562A2">
        <w:rPr>
          <w:rFonts w:hint="eastAsia"/>
          <w:bCs/>
          <w:color w:val="000000"/>
          <w:szCs w:val="21"/>
        </w:rPr>
        <w:t>即使财务自由也会继续工作</w:t>
      </w:r>
      <w:r w:rsidRPr="00F562A2">
        <w:rPr>
          <w:rFonts w:hint="eastAsia"/>
          <w:bCs/>
          <w:color w:val="000000"/>
          <w:szCs w:val="21"/>
        </w:rPr>
        <w:t>"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ascii="Segoe UI Symbol" w:hAnsi="Segoe UI Symbol" w:cs="Segoe UI Symbol"/>
          <w:bCs/>
          <w:color w:val="000000"/>
          <w:szCs w:val="21"/>
        </w:rPr>
        <w:t>✅</w:t>
      </w:r>
      <w:r w:rsidRPr="00F562A2">
        <w:rPr>
          <w:rFonts w:hint="eastAsia"/>
          <w:bCs/>
          <w:color w:val="000000"/>
          <w:szCs w:val="21"/>
        </w:rPr>
        <w:t xml:space="preserve"> </w:t>
      </w:r>
      <w:r w:rsidRPr="00F562A2">
        <w:rPr>
          <w:rFonts w:hint="eastAsia"/>
          <w:bCs/>
          <w:color w:val="000000"/>
          <w:szCs w:val="21"/>
        </w:rPr>
        <w:t>专属词汇</w:t>
      </w:r>
      <w:r w:rsidRPr="00F562A2">
        <w:rPr>
          <w:rFonts w:hint="eastAsia"/>
          <w:bCs/>
          <w:color w:val="000000"/>
          <w:szCs w:val="21"/>
        </w:rPr>
        <w:t>"</w:t>
      </w:r>
      <w:proofErr w:type="spellStart"/>
      <w:r w:rsidRPr="00F562A2">
        <w:rPr>
          <w:rFonts w:hint="eastAsia"/>
          <w:bCs/>
          <w:color w:val="000000"/>
          <w:szCs w:val="21"/>
        </w:rPr>
        <w:t>arbejdsglæde</w:t>
      </w:r>
      <w:proofErr w:type="spellEnd"/>
      <w:r w:rsidRPr="00F562A2">
        <w:rPr>
          <w:rFonts w:hint="eastAsia"/>
          <w:bCs/>
          <w:color w:val="000000"/>
          <w:szCs w:val="21"/>
        </w:rPr>
        <w:t>"</w:t>
      </w:r>
      <w:r w:rsidRPr="00F562A2">
        <w:rPr>
          <w:rFonts w:hint="eastAsia"/>
          <w:bCs/>
          <w:color w:val="000000"/>
          <w:szCs w:val="21"/>
        </w:rPr>
        <w:t>（工作幸福感）的文化建构</w:t>
      </w:r>
    </w:p>
    <w:p w:rsidR="00F964D3" w:rsidRPr="00F562A2" w:rsidRDefault="00F964D3">
      <w:pPr>
        <w:ind w:leftChars="200" w:left="420"/>
        <w:rPr>
          <w:bCs/>
          <w:color w:val="000000"/>
          <w:szCs w:val="21"/>
        </w:rPr>
      </w:pPr>
    </w:p>
    <w:p w:rsidR="00F964D3" w:rsidRPr="00F562A2" w:rsidRDefault="00C5330C">
      <w:pPr>
        <w:ind w:leftChars="200" w:left="420"/>
        <w:rPr>
          <w:bCs/>
          <w:color w:val="000000"/>
          <w:szCs w:val="21"/>
          <w:u w:val="single"/>
        </w:rPr>
      </w:pPr>
      <w:proofErr w:type="gramStart"/>
      <w:r w:rsidRPr="00F562A2">
        <w:rPr>
          <w:rFonts w:hint="eastAsia"/>
          <w:bCs/>
          <w:color w:val="000000"/>
          <w:szCs w:val="21"/>
          <w:u w:val="single"/>
        </w:rPr>
        <w:t>科学解</w:t>
      </w:r>
      <w:proofErr w:type="gramEnd"/>
      <w:r w:rsidRPr="00F562A2">
        <w:rPr>
          <w:rFonts w:hint="eastAsia"/>
          <w:bCs/>
          <w:color w:val="000000"/>
          <w:szCs w:val="21"/>
          <w:u w:val="single"/>
        </w:rPr>
        <w:t>构丹麦幸福公式</w:t>
      </w:r>
    </w:p>
    <w:p w:rsidR="00F964D3" w:rsidRPr="00F562A2" w:rsidRDefault="00F964D3">
      <w:pPr>
        <w:ind w:leftChars="200" w:left="420"/>
        <w:rPr>
          <w:bCs/>
          <w:color w:val="000000"/>
          <w:szCs w:val="21"/>
          <w:u w:val="single"/>
        </w:rPr>
      </w:pP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hint="eastAsia"/>
          <w:bCs/>
          <w:color w:val="000000"/>
          <w:szCs w:val="21"/>
        </w:rPr>
        <w:t>1.</w:t>
      </w:r>
      <w:r w:rsidRPr="00F562A2">
        <w:rPr>
          <w:rFonts w:hint="eastAsia"/>
          <w:bCs/>
          <w:color w:val="000000"/>
          <w:szCs w:val="21"/>
        </w:rPr>
        <w:t xml:space="preserve"> </w:t>
      </w:r>
      <w:r w:rsidRPr="00F562A2">
        <w:rPr>
          <w:rFonts w:hint="eastAsia"/>
          <w:bCs/>
          <w:color w:val="000000"/>
          <w:szCs w:val="21"/>
        </w:rPr>
        <w:t>意义感重构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hint="eastAsia"/>
          <w:bCs/>
          <w:color w:val="000000"/>
          <w:szCs w:val="21"/>
        </w:rPr>
        <w:t>创建「微笑档案」：记录每天为他人创造价值的微小时刻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hint="eastAsia"/>
          <w:bCs/>
          <w:color w:val="000000"/>
          <w:szCs w:val="21"/>
        </w:rPr>
        <w:t>任务雕刻法：将</w:t>
      </w:r>
      <w:r w:rsidRPr="00F562A2">
        <w:rPr>
          <w:rFonts w:hint="eastAsia"/>
          <w:bCs/>
          <w:color w:val="000000"/>
          <w:szCs w:val="21"/>
        </w:rPr>
        <w:t>20%</w:t>
      </w:r>
      <w:r w:rsidRPr="00F562A2">
        <w:rPr>
          <w:rFonts w:hint="eastAsia"/>
          <w:bCs/>
          <w:color w:val="000000"/>
          <w:szCs w:val="21"/>
        </w:rPr>
        <w:t>高愉悦感工作融入日常流程</w:t>
      </w:r>
    </w:p>
    <w:p w:rsidR="00F964D3" w:rsidRPr="00F562A2" w:rsidRDefault="00F964D3">
      <w:pPr>
        <w:ind w:leftChars="200" w:left="420"/>
        <w:rPr>
          <w:bCs/>
          <w:color w:val="000000"/>
          <w:szCs w:val="21"/>
        </w:rPr>
      </w:pP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hint="eastAsia"/>
          <w:bCs/>
          <w:color w:val="000000"/>
          <w:szCs w:val="21"/>
        </w:rPr>
        <w:t xml:space="preserve">2. </w:t>
      </w:r>
      <w:r w:rsidRPr="00F562A2">
        <w:rPr>
          <w:rFonts w:hint="eastAsia"/>
          <w:bCs/>
          <w:color w:val="000000"/>
          <w:szCs w:val="21"/>
        </w:rPr>
        <w:t>信任经济学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hint="eastAsia"/>
          <w:bCs/>
          <w:color w:val="000000"/>
          <w:szCs w:val="21"/>
        </w:rPr>
        <w:t>扁平化管理如何降低沟通成本（数据：丹麦企业会议时间比全球平均少</w:t>
      </w:r>
      <w:r w:rsidRPr="00F562A2">
        <w:rPr>
          <w:rFonts w:hint="eastAsia"/>
          <w:bCs/>
          <w:color w:val="000000"/>
          <w:szCs w:val="21"/>
        </w:rPr>
        <w:t>37%</w:t>
      </w:r>
      <w:r w:rsidRPr="00F562A2">
        <w:rPr>
          <w:rFonts w:hint="eastAsia"/>
          <w:bCs/>
          <w:color w:val="000000"/>
          <w:szCs w:val="21"/>
        </w:rPr>
        <w:t>）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hint="eastAsia"/>
          <w:bCs/>
          <w:color w:val="000000"/>
          <w:szCs w:val="21"/>
        </w:rPr>
        <w:t>「咖啡角效应」：非正式社交空间提升团队创新力</w:t>
      </w:r>
    </w:p>
    <w:p w:rsidR="00F964D3" w:rsidRPr="00F562A2" w:rsidRDefault="00F964D3">
      <w:pPr>
        <w:ind w:leftChars="200" w:left="420"/>
        <w:rPr>
          <w:bCs/>
          <w:color w:val="000000"/>
          <w:szCs w:val="21"/>
        </w:rPr>
      </w:pP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hint="eastAsia"/>
          <w:bCs/>
          <w:color w:val="000000"/>
          <w:szCs w:val="21"/>
        </w:rPr>
        <w:t xml:space="preserve">3. </w:t>
      </w:r>
      <w:r w:rsidRPr="00F562A2">
        <w:rPr>
          <w:rFonts w:hint="eastAsia"/>
          <w:bCs/>
          <w:color w:val="000000"/>
          <w:szCs w:val="21"/>
        </w:rPr>
        <w:t>自由边界学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hint="eastAsia"/>
          <w:bCs/>
          <w:color w:val="000000"/>
          <w:szCs w:val="21"/>
        </w:rPr>
        <w:t>灵活工作制背后的自律文化（下午</w:t>
      </w:r>
      <w:r w:rsidRPr="00F562A2">
        <w:rPr>
          <w:rFonts w:hint="eastAsia"/>
          <w:bCs/>
          <w:color w:val="000000"/>
          <w:szCs w:val="21"/>
        </w:rPr>
        <w:t>4</w:t>
      </w:r>
      <w:r w:rsidRPr="00F562A2">
        <w:rPr>
          <w:rFonts w:hint="eastAsia"/>
          <w:bCs/>
          <w:color w:val="000000"/>
          <w:szCs w:val="21"/>
        </w:rPr>
        <w:t>点下班却保持超高效率的奥秘）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hint="eastAsia"/>
          <w:bCs/>
          <w:color w:val="000000"/>
          <w:szCs w:val="21"/>
        </w:rPr>
        <w:t>「绿色工作证」制度：每年至少</w:t>
      </w:r>
      <w:r w:rsidRPr="00F562A2">
        <w:rPr>
          <w:rFonts w:hint="eastAsia"/>
          <w:bCs/>
          <w:color w:val="000000"/>
          <w:szCs w:val="21"/>
        </w:rPr>
        <w:t>30</w:t>
      </w:r>
      <w:r w:rsidRPr="00F562A2">
        <w:rPr>
          <w:rFonts w:hint="eastAsia"/>
          <w:bCs/>
          <w:color w:val="000000"/>
          <w:szCs w:val="21"/>
        </w:rPr>
        <w:t>天户外办公的立法保障</w:t>
      </w:r>
    </w:p>
    <w:p w:rsidR="00F964D3" w:rsidRPr="00F562A2" w:rsidRDefault="00F964D3">
      <w:pPr>
        <w:ind w:leftChars="200" w:left="420"/>
        <w:rPr>
          <w:bCs/>
          <w:color w:val="000000"/>
          <w:szCs w:val="21"/>
        </w:rPr>
      </w:pPr>
    </w:p>
    <w:p w:rsidR="00F964D3" w:rsidRPr="006C43DC" w:rsidRDefault="00C5330C">
      <w:pPr>
        <w:ind w:leftChars="200" w:left="420"/>
        <w:rPr>
          <w:bCs/>
          <w:color w:val="000000"/>
          <w:szCs w:val="21"/>
          <w:u w:val="single"/>
        </w:rPr>
      </w:pPr>
      <w:r w:rsidRPr="006C43DC">
        <w:rPr>
          <w:rFonts w:hint="eastAsia"/>
          <w:bCs/>
          <w:color w:val="000000"/>
          <w:szCs w:val="21"/>
          <w:u w:val="single"/>
        </w:rPr>
        <w:t>视觉化幸福工具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ascii="MS Gothic" w:hAnsi="MS Gothic" w:cs="MS Gothic"/>
          <w:bCs/>
          <w:color w:val="000000"/>
          <w:szCs w:val="21"/>
        </w:rPr>
        <w:t>▸</w:t>
      </w:r>
      <w:r w:rsidRPr="00F562A2">
        <w:rPr>
          <w:rFonts w:hint="eastAsia"/>
          <w:bCs/>
          <w:color w:val="000000"/>
          <w:szCs w:val="21"/>
        </w:rPr>
        <w:t xml:space="preserve"> </w:t>
      </w:r>
      <w:r w:rsidRPr="00F562A2">
        <w:rPr>
          <w:rFonts w:hint="eastAsia"/>
          <w:bCs/>
          <w:color w:val="000000"/>
          <w:szCs w:val="21"/>
        </w:rPr>
        <w:t>工作能量波动图（识别个人高效时段）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ascii="MS Gothic" w:hAnsi="MS Gothic" w:cs="MS Gothic"/>
          <w:bCs/>
          <w:color w:val="000000"/>
          <w:szCs w:val="21"/>
        </w:rPr>
        <w:t>▸</w:t>
      </w:r>
      <w:r w:rsidRPr="00F562A2">
        <w:rPr>
          <w:rFonts w:hint="eastAsia"/>
          <w:bCs/>
          <w:color w:val="000000"/>
          <w:szCs w:val="21"/>
        </w:rPr>
        <w:t xml:space="preserve"> </w:t>
      </w:r>
      <w:proofErr w:type="gramStart"/>
      <w:r w:rsidRPr="00F562A2">
        <w:rPr>
          <w:rFonts w:hint="eastAsia"/>
          <w:bCs/>
          <w:color w:val="000000"/>
          <w:szCs w:val="21"/>
        </w:rPr>
        <w:t>职场关系</w:t>
      </w:r>
      <w:proofErr w:type="gramEnd"/>
      <w:r w:rsidRPr="00F562A2">
        <w:rPr>
          <w:rFonts w:hint="eastAsia"/>
          <w:bCs/>
          <w:color w:val="000000"/>
          <w:szCs w:val="21"/>
        </w:rPr>
        <w:t>温度计（量化信任度评估）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ascii="MS Gothic" w:hAnsi="MS Gothic" w:cs="MS Gothic"/>
          <w:bCs/>
          <w:color w:val="000000"/>
          <w:szCs w:val="21"/>
        </w:rPr>
        <w:t>▸</w:t>
      </w:r>
      <w:r w:rsidRPr="00F562A2">
        <w:rPr>
          <w:rFonts w:hint="eastAsia"/>
          <w:bCs/>
          <w:color w:val="000000"/>
          <w:szCs w:val="21"/>
        </w:rPr>
        <w:t xml:space="preserve"> </w:t>
      </w:r>
      <w:r w:rsidRPr="00F562A2">
        <w:rPr>
          <w:rFonts w:hint="eastAsia"/>
          <w:bCs/>
          <w:color w:val="000000"/>
          <w:szCs w:val="21"/>
        </w:rPr>
        <w:t>丹麦式会议室设计图解</w:t>
      </w:r>
      <w:r w:rsidRPr="00F562A2">
        <w:rPr>
          <w:rFonts w:hint="eastAsia"/>
          <w:bCs/>
          <w:color w:val="000000"/>
          <w:szCs w:val="21"/>
        </w:rPr>
        <w:t>（圆形桌</w:t>
      </w:r>
      <w:r w:rsidRPr="00F562A2">
        <w:rPr>
          <w:rFonts w:hint="eastAsia"/>
          <w:bCs/>
          <w:color w:val="000000"/>
          <w:szCs w:val="21"/>
        </w:rPr>
        <w:t>+</w:t>
      </w:r>
      <w:r w:rsidRPr="00F562A2">
        <w:rPr>
          <w:rFonts w:hint="eastAsia"/>
          <w:bCs/>
          <w:color w:val="000000"/>
          <w:szCs w:val="21"/>
        </w:rPr>
        <w:t>自然光标准）</w:t>
      </w:r>
    </w:p>
    <w:p w:rsidR="00F964D3" w:rsidRPr="00F562A2" w:rsidRDefault="00F964D3">
      <w:pPr>
        <w:rPr>
          <w:bCs/>
          <w:color w:val="000000"/>
          <w:szCs w:val="21"/>
        </w:rPr>
      </w:pP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hint="eastAsia"/>
          <w:bCs/>
          <w:color w:val="000000"/>
          <w:szCs w:val="21"/>
        </w:rPr>
        <w:t>适合读者：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ascii="Segoe UI Symbol" w:hAnsi="Segoe UI Symbol" w:cs="Segoe UI Symbol"/>
          <w:bCs/>
          <w:color w:val="000000"/>
          <w:szCs w:val="21"/>
        </w:rPr>
        <w:t>☑</w:t>
      </w:r>
      <w:r w:rsidR="0077709F">
        <w:rPr>
          <w:bCs/>
          <w:color w:val="000000"/>
          <w:szCs w:val="21"/>
        </w:rPr>
        <w:t xml:space="preserve"> </w:t>
      </w:r>
      <w:r w:rsidRPr="00F562A2">
        <w:rPr>
          <w:rFonts w:hint="eastAsia"/>
          <w:bCs/>
          <w:color w:val="000000"/>
          <w:szCs w:val="21"/>
        </w:rPr>
        <w:t>被职业倦怠困扰的都市工作者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ascii="Segoe UI Symbol" w:hAnsi="Segoe UI Symbol" w:cs="Segoe UI Symbol"/>
          <w:bCs/>
          <w:color w:val="000000"/>
          <w:szCs w:val="21"/>
        </w:rPr>
        <w:t>☑</w:t>
      </w:r>
      <w:r w:rsidR="0077709F">
        <w:rPr>
          <w:bCs/>
          <w:color w:val="000000"/>
          <w:szCs w:val="21"/>
        </w:rPr>
        <w:t xml:space="preserve"> </w:t>
      </w:r>
      <w:r w:rsidRPr="00F562A2">
        <w:rPr>
          <w:rFonts w:hint="eastAsia"/>
          <w:bCs/>
          <w:color w:val="000000"/>
          <w:szCs w:val="21"/>
        </w:rPr>
        <w:t>追求「生活工作融合」的自由职业者</w:t>
      </w:r>
    </w:p>
    <w:p w:rsidR="00F964D3" w:rsidRPr="00F562A2" w:rsidRDefault="00C5330C">
      <w:pPr>
        <w:ind w:leftChars="200" w:left="420"/>
        <w:rPr>
          <w:bCs/>
          <w:color w:val="000000"/>
          <w:szCs w:val="21"/>
        </w:rPr>
      </w:pPr>
      <w:r w:rsidRPr="00F562A2">
        <w:rPr>
          <w:rFonts w:ascii="Segoe UI Symbol" w:hAnsi="Segoe UI Symbol" w:cs="Segoe UI Symbol"/>
          <w:bCs/>
          <w:color w:val="000000"/>
          <w:szCs w:val="21"/>
        </w:rPr>
        <w:t>☑</w:t>
      </w:r>
      <w:r w:rsidR="0077709F">
        <w:rPr>
          <w:bCs/>
          <w:color w:val="000000"/>
          <w:szCs w:val="21"/>
        </w:rPr>
        <w:t xml:space="preserve"> </w:t>
      </w:r>
      <w:r w:rsidRPr="00F562A2">
        <w:rPr>
          <w:rFonts w:hint="eastAsia"/>
          <w:bCs/>
          <w:color w:val="000000"/>
          <w:szCs w:val="21"/>
        </w:rPr>
        <w:t>希望提升团队幸福感的企业管理者</w:t>
      </w:r>
    </w:p>
    <w:p w:rsidR="00F964D3" w:rsidRDefault="00F964D3">
      <w:pPr>
        <w:rPr>
          <w:szCs w:val="21"/>
        </w:rPr>
      </w:pPr>
    </w:p>
    <w:p w:rsidR="0077709F" w:rsidRPr="0077709F" w:rsidRDefault="0077709F">
      <w:pPr>
        <w:rPr>
          <w:rFonts w:hint="eastAsia"/>
          <w:szCs w:val="21"/>
        </w:rPr>
      </w:pPr>
    </w:p>
    <w:p w:rsidR="00F964D3" w:rsidRPr="00F562A2" w:rsidRDefault="00C5330C">
      <w:pPr>
        <w:rPr>
          <w:b/>
          <w:bCs/>
          <w:color w:val="000000"/>
          <w:szCs w:val="21"/>
        </w:rPr>
      </w:pPr>
      <w:r w:rsidRPr="00F562A2">
        <w:rPr>
          <w:b/>
          <w:bCs/>
          <w:color w:val="000000"/>
          <w:szCs w:val="21"/>
        </w:rPr>
        <w:t>作者简介：</w:t>
      </w:r>
    </w:p>
    <w:p w:rsidR="00F964D3" w:rsidRPr="00F562A2" w:rsidRDefault="00F964D3">
      <w:pPr>
        <w:rPr>
          <w:b/>
          <w:bCs/>
          <w:color w:val="000000"/>
          <w:szCs w:val="21"/>
        </w:rPr>
      </w:pPr>
    </w:p>
    <w:p w:rsidR="00F964D3" w:rsidRPr="00F562A2" w:rsidRDefault="0077709F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703070" cy="1135380"/>
            <wp:effectExtent l="0" t="0" r="0" b="7620"/>
            <wp:wrapSquare wrapText="bothSides"/>
            <wp:docPr id="3" name="图片 3" descr="Meik Wi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ik Wik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30C" w:rsidRPr="00F562A2">
        <w:rPr>
          <w:rFonts w:hint="eastAsia"/>
          <w:color w:val="000000"/>
          <w:szCs w:val="21"/>
        </w:rPr>
        <w:t>2013</w:t>
      </w:r>
      <w:r w:rsidR="00C5330C" w:rsidRPr="00F562A2">
        <w:rPr>
          <w:rFonts w:hint="eastAsia"/>
          <w:color w:val="000000"/>
          <w:szCs w:val="21"/>
        </w:rPr>
        <w:t>年，</w:t>
      </w:r>
      <w:r w:rsidR="00C5330C" w:rsidRPr="00F562A2">
        <w:rPr>
          <w:rFonts w:hint="eastAsia"/>
          <w:b/>
          <w:bCs/>
          <w:color w:val="000000"/>
          <w:szCs w:val="21"/>
        </w:rPr>
        <w:t>梅克·维京（</w:t>
      </w:r>
      <w:proofErr w:type="spellStart"/>
      <w:r w:rsidR="00C5330C" w:rsidRPr="00F562A2">
        <w:rPr>
          <w:rFonts w:hint="eastAsia"/>
          <w:b/>
          <w:bCs/>
          <w:color w:val="000000"/>
          <w:szCs w:val="21"/>
        </w:rPr>
        <w:t>Meik</w:t>
      </w:r>
      <w:proofErr w:type="spellEnd"/>
      <w:r w:rsidR="00C5330C" w:rsidRPr="00F562A2">
        <w:rPr>
          <w:rFonts w:hint="eastAsia"/>
          <w:b/>
          <w:bCs/>
          <w:color w:val="000000"/>
          <w:szCs w:val="21"/>
        </w:rPr>
        <w:t xml:space="preserve"> Wiking</w:t>
      </w:r>
      <w:r w:rsidR="00C5330C" w:rsidRPr="00F562A2">
        <w:rPr>
          <w:rFonts w:hint="eastAsia"/>
          <w:b/>
          <w:bCs/>
          <w:color w:val="000000"/>
          <w:szCs w:val="21"/>
        </w:rPr>
        <w:t>）</w:t>
      </w:r>
      <w:r w:rsidR="00C5330C" w:rsidRPr="00F562A2">
        <w:rPr>
          <w:rFonts w:hint="eastAsia"/>
          <w:color w:val="000000"/>
          <w:szCs w:val="21"/>
        </w:rPr>
        <w:t>在丹麦哥本哈根创立了世界上首</w:t>
      </w:r>
      <w:proofErr w:type="gramStart"/>
      <w:r w:rsidR="00C5330C" w:rsidRPr="00F562A2">
        <w:rPr>
          <w:rFonts w:hint="eastAsia"/>
          <w:color w:val="000000"/>
          <w:szCs w:val="21"/>
        </w:rPr>
        <w:t>个</w:t>
      </w:r>
      <w:proofErr w:type="gramEnd"/>
      <w:r w:rsidR="00C5330C" w:rsidRPr="00F562A2">
        <w:rPr>
          <w:rFonts w:hint="eastAsia"/>
          <w:color w:val="000000"/>
          <w:szCs w:val="21"/>
        </w:rPr>
        <w:t>幸福研究机构，他还是《纽约时报》和《星期日泰晤士报》的畅销书作家。《泰晤士报》称梅克为“微笑界的印第安纳·琼斯”，还可能是“世界上最幸福的人”。</w:t>
      </w:r>
    </w:p>
    <w:p w:rsidR="00F964D3" w:rsidRPr="00F562A2" w:rsidRDefault="00F964D3">
      <w:pPr>
        <w:ind w:firstLineChars="200" w:firstLine="420"/>
        <w:rPr>
          <w:color w:val="000000"/>
          <w:szCs w:val="21"/>
        </w:rPr>
      </w:pPr>
    </w:p>
    <w:p w:rsidR="00F964D3" w:rsidRPr="00F562A2" w:rsidRDefault="00C5330C">
      <w:pPr>
        <w:ind w:firstLineChars="200" w:firstLine="420"/>
        <w:rPr>
          <w:color w:val="000000"/>
          <w:szCs w:val="21"/>
        </w:rPr>
      </w:pPr>
      <w:r w:rsidRPr="00F562A2">
        <w:rPr>
          <w:rFonts w:hint="eastAsia"/>
          <w:color w:val="000000"/>
          <w:szCs w:val="21"/>
        </w:rPr>
        <w:t>他著有四本全球畅销书，在世界范围内销量超过</w:t>
      </w:r>
      <w:r w:rsidRPr="00F562A2">
        <w:rPr>
          <w:rFonts w:hint="eastAsia"/>
          <w:color w:val="000000"/>
          <w:szCs w:val="21"/>
        </w:rPr>
        <w:t>200</w:t>
      </w:r>
      <w:r w:rsidRPr="00F562A2">
        <w:rPr>
          <w:rFonts w:hint="eastAsia"/>
          <w:color w:val="000000"/>
          <w:szCs w:val="21"/>
        </w:rPr>
        <w:t>万册，分别是《丹麦人为什么幸福》（</w:t>
      </w:r>
      <w:r w:rsidRPr="00F562A2">
        <w:rPr>
          <w:rFonts w:hint="eastAsia"/>
          <w:i/>
          <w:iCs/>
          <w:color w:val="000000"/>
          <w:szCs w:val="21"/>
        </w:rPr>
        <w:t>The Little Book of</w:t>
      </w:r>
      <w:r w:rsidRPr="00F562A2">
        <w:rPr>
          <w:rFonts w:hint="eastAsia"/>
          <w:i/>
          <w:iCs/>
          <w:color w:val="000000"/>
          <w:szCs w:val="21"/>
        </w:rPr>
        <w:t xml:space="preserve"> </w:t>
      </w:r>
      <w:proofErr w:type="spellStart"/>
      <w:r w:rsidRPr="00F562A2">
        <w:rPr>
          <w:rFonts w:hint="eastAsia"/>
          <w:i/>
          <w:iCs/>
          <w:color w:val="000000"/>
          <w:szCs w:val="21"/>
        </w:rPr>
        <w:t>Hygge</w:t>
      </w:r>
      <w:proofErr w:type="spellEnd"/>
      <w:r w:rsidRPr="00F562A2">
        <w:rPr>
          <w:rFonts w:hint="eastAsia"/>
          <w:color w:val="000000"/>
          <w:szCs w:val="21"/>
        </w:rPr>
        <w:t>）、《幸福的小哲学》（</w:t>
      </w:r>
      <w:r w:rsidRPr="00F562A2">
        <w:rPr>
          <w:rFonts w:hint="eastAsia"/>
          <w:i/>
          <w:iCs/>
          <w:color w:val="000000"/>
          <w:szCs w:val="21"/>
        </w:rPr>
        <w:t xml:space="preserve">The Little Book of </w:t>
      </w:r>
      <w:proofErr w:type="spellStart"/>
      <w:r w:rsidRPr="00F562A2">
        <w:rPr>
          <w:rFonts w:hint="eastAsia"/>
          <w:i/>
          <w:iCs/>
          <w:color w:val="000000"/>
          <w:szCs w:val="21"/>
        </w:rPr>
        <w:t>Lykke</w:t>
      </w:r>
      <w:proofErr w:type="spellEnd"/>
      <w:r w:rsidRPr="00F562A2">
        <w:rPr>
          <w:rFonts w:hint="eastAsia"/>
          <w:color w:val="000000"/>
          <w:szCs w:val="21"/>
        </w:rPr>
        <w:t>）、《制造回忆的艺术》（</w:t>
      </w:r>
      <w:r w:rsidRPr="00F562A2">
        <w:rPr>
          <w:rFonts w:hint="eastAsia"/>
          <w:i/>
          <w:iCs/>
          <w:color w:val="000000"/>
          <w:szCs w:val="21"/>
        </w:rPr>
        <w:t>The Art of Making Memories</w:t>
      </w:r>
      <w:r w:rsidRPr="00F562A2">
        <w:rPr>
          <w:rFonts w:hint="eastAsia"/>
          <w:color w:val="000000"/>
          <w:szCs w:val="21"/>
        </w:rPr>
        <w:t>）以及《我的舒适小窝》（</w:t>
      </w:r>
      <w:r w:rsidRPr="00F562A2">
        <w:rPr>
          <w:rFonts w:hint="eastAsia"/>
          <w:i/>
          <w:iCs/>
          <w:color w:val="000000"/>
          <w:szCs w:val="21"/>
        </w:rPr>
        <w:t xml:space="preserve">My </w:t>
      </w:r>
      <w:proofErr w:type="spellStart"/>
      <w:r w:rsidRPr="00F562A2">
        <w:rPr>
          <w:rFonts w:hint="eastAsia"/>
          <w:i/>
          <w:iCs/>
          <w:color w:val="000000"/>
          <w:szCs w:val="21"/>
        </w:rPr>
        <w:lastRenderedPageBreak/>
        <w:t>Hygge</w:t>
      </w:r>
      <w:proofErr w:type="spellEnd"/>
      <w:r w:rsidRPr="00F562A2">
        <w:rPr>
          <w:rFonts w:hint="eastAsia"/>
          <w:i/>
          <w:iCs/>
          <w:color w:val="000000"/>
          <w:szCs w:val="21"/>
        </w:rPr>
        <w:t xml:space="preserve"> Home</w:t>
      </w:r>
      <w:r w:rsidRPr="00F562A2">
        <w:rPr>
          <w:rFonts w:hint="eastAsia"/>
          <w:color w:val="000000"/>
          <w:szCs w:val="21"/>
        </w:rPr>
        <w:t>），这些书已被翻译成</w:t>
      </w:r>
      <w:r w:rsidRPr="00F562A2">
        <w:rPr>
          <w:rFonts w:hint="eastAsia"/>
          <w:color w:val="000000"/>
          <w:szCs w:val="21"/>
        </w:rPr>
        <w:t>39</w:t>
      </w:r>
      <w:r w:rsidRPr="00F562A2">
        <w:rPr>
          <w:rFonts w:hint="eastAsia"/>
          <w:color w:val="000000"/>
          <w:szCs w:val="21"/>
        </w:rPr>
        <w:t>种语言。其中的第一本书《丹麦人为什么幸福》，曾登上尼尔森畅销书排行榜第一名、《星期日泰晤士报》畅销书排行榜以及《纽约时报》畅销书排行榜，在</w:t>
      </w:r>
      <w:r w:rsidRPr="00F562A2">
        <w:rPr>
          <w:rFonts w:hint="eastAsia"/>
          <w:color w:val="000000"/>
          <w:szCs w:val="21"/>
        </w:rPr>
        <w:t>2016</w:t>
      </w:r>
      <w:r w:rsidRPr="00F562A2">
        <w:rPr>
          <w:rFonts w:hint="eastAsia"/>
          <w:color w:val="000000"/>
          <w:szCs w:val="21"/>
        </w:rPr>
        <w:t>年，它的销量超过了所有其他关于“</w:t>
      </w:r>
      <w:proofErr w:type="spellStart"/>
      <w:r w:rsidRPr="00F562A2">
        <w:rPr>
          <w:rFonts w:hint="eastAsia"/>
          <w:color w:val="000000"/>
          <w:szCs w:val="21"/>
        </w:rPr>
        <w:t>hygge</w:t>
      </w:r>
      <w:proofErr w:type="spellEnd"/>
      <w:r w:rsidRPr="00F562A2">
        <w:rPr>
          <w:rFonts w:hint="eastAsia"/>
          <w:color w:val="000000"/>
          <w:szCs w:val="21"/>
        </w:rPr>
        <w:t>”（丹麦语，意为舒适惬意的生活方式）主题的书籍销量总和。《我的舒适小窝》在</w:t>
      </w:r>
      <w:r w:rsidRPr="00F562A2">
        <w:rPr>
          <w:rFonts w:hint="eastAsia"/>
          <w:color w:val="000000"/>
          <w:szCs w:val="21"/>
        </w:rPr>
        <w:t>2020</w:t>
      </w:r>
      <w:r w:rsidRPr="00F562A2">
        <w:rPr>
          <w:rFonts w:hint="eastAsia"/>
          <w:color w:val="000000"/>
          <w:szCs w:val="21"/>
        </w:rPr>
        <w:t>年的宣传活</w:t>
      </w:r>
      <w:r w:rsidRPr="00F562A2">
        <w:rPr>
          <w:rFonts w:hint="eastAsia"/>
          <w:color w:val="000000"/>
          <w:szCs w:val="21"/>
        </w:rPr>
        <w:t>动（摘要附后）表明，梅克的书不断取得成功——他被英国主要早间节目《今晨》（</w:t>
      </w:r>
      <w:r w:rsidRPr="00F562A2">
        <w:rPr>
          <w:rFonts w:hint="eastAsia"/>
          <w:i/>
          <w:iCs/>
          <w:color w:val="000000"/>
          <w:szCs w:val="21"/>
        </w:rPr>
        <w:t>This Morning</w:t>
      </w:r>
      <w:r w:rsidRPr="00F562A2">
        <w:rPr>
          <w:rFonts w:hint="eastAsia"/>
          <w:color w:val="000000"/>
          <w:szCs w:val="21"/>
        </w:rPr>
        <w:t>）邀请进行访谈，节目播出后，该书登上了亚马逊畅销书排行榜第</w:t>
      </w:r>
      <w:r w:rsidRPr="00F562A2">
        <w:rPr>
          <w:rFonts w:hint="eastAsia"/>
          <w:color w:val="000000"/>
          <w:szCs w:val="21"/>
        </w:rPr>
        <w:t>10</w:t>
      </w:r>
      <w:r w:rsidRPr="00F562A2">
        <w:rPr>
          <w:rFonts w:hint="eastAsia"/>
          <w:color w:val="000000"/>
          <w:szCs w:val="21"/>
        </w:rPr>
        <w:t>名，并在“风云变幻榜”（</w:t>
      </w:r>
      <w:r w:rsidRPr="00F562A2">
        <w:rPr>
          <w:rFonts w:hint="eastAsia"/>
          <w:color w:val="000000"/>
          <w:szCs w:val="21"/>
        </w:rPr>
        <w:t>Movers and Shakers</w:t>
      </w:r>
      <w:r w:rsidRPr="00F562A2">
        <w:rPr>
          <w:rFonts w:hint="eastAsia"/>
          <w:color w:val="000000"/>
          <w:szCs w:val="21"/>
        </w:rPr>
        <w:t>）中位列第一。</w:t>
      </w:r>
    </w:p>
    <w:p w:rsidR="00F964D3" w:rsidRPr="00F562A2" w:rsidRDefault="00F964D3">
      <w:pPr>
        <w:ind w:firstLineChars="200" w:firstLine="420"/>
        <w:rPr>
          <w:color w:val="000000"/>
          <w:szCs w:val="21"/>
        </w:rPr>
      </w:pPr>
    </w:p>
    <w:p w:rsidR="00F964D3" w:rsidRPr="00F562A2" w:rsidRDefault="00C5330C">
      <w:pPr>
        <w:ind w:firstLineChars="200" w:firstLine="420"/>
      </w:pPr>
      <w:r w:rsidRPr="00F562A2">
        <w:rPr>
          <w:rFonts w:hint="eastAsia"/>
          <w:color w:val="000000"/>
          <w:szCs w:val="21"/>
        </w:rPr>
        <w:t>除了领导幸福研究机构外，梅克还是世界幸福数据库中丹麦方面的副研究员、《全球幸福政策报告》政策咨询小组成员、拉丁美洲幸福与生活质量政策网络的创始成员，并且经常在世界各地关于幸福的会议和研讨会上发表演讲。</w:t>
      </w:r>
      <w:r w:rsidRPr="00F562A2">
        <w:rPr>
          <w:rFonts w:hint="eastAsia"/>
          <w:color w:val="000000"/>
          <w:szCs w:val="21"/>
        </w:rPr>
        <w:t xml:space="preserve"> </w:t>
      </w:r>
    </w:p>
    <w:p w:rsidR="00F964D3" w:rsidRDefault="00F964D3"/>
    <w:p w:rsidR="0077709F" w:rsidRPr="00F562A2" w:rsidRDefault="0077709F">
      <w:pPr>
        <w:rPr>
          <w:rFonts w:hint="eastAsia"/>
        </w:rPr>
      </w:pPr>
    </w:p>
    <w:p w:rsidR="00F964D3" w:rsidRPr="006C43DC" w:rsidRDefault="006C43DC" w:rsidP="006C43DC">
      <w:pPr>
        <w:jc w:val="center"/>
        <w:rPr>
          <w:b/>
          <w:sz w:val="30"/>
          <w:szCs w:val="30"/>
        </w:rPr>
      </w:pPr>
      <w:r w:rsidRPr="006C43DC">
        <w:rPr>
          <w:rFonts w:hint="eastAsia"/>
          <w:b/>
          <w:bCs/>
          <w:color w:val="000000"/>
          <w:sz w:val="30"/>
          <w:szCs w:val="30"/>
        </w:rPr>
        <w:t>《丹麦工作哲学：像最幸福的人一样生活》</w:t>
      </w:r>
    </w:p>
    <w:p w:rsidR="00F964D3" w:rsidRPr="00F562A2" w:rsidRDefault="00F964D3" w:rsidP="006C43DC">
      <w:pPr>
        <w:jc w:val="center"/>
      </w:pPr>
    </w:p>
    <w:p w:rsidR="00F964D3" w:rsidRPr="00F562A2" w:rsidRDefault="00C5330C" w:rsidP="006C43DC">
      <w:pPr>
        <w:jc w:val="center"/>
      </w:pPr>
      <w:r w:rsidRPr="00F562A2">
        <w:rPr>
          <w:rFonts w:hint="eastAsia"/>
        </w:rPr>
        <w:t>第一章：工作之乐</w:t>
      </w:r>
      <w:r w:rsidRPr="00F562A2">
        <w:rPr>
          <w:rFonts w:hint="eastAsia"/>
        </w:rPr>
        <w:t xml:space="preserve"> </w:t>
      </w:r>
    </w:p>
    <w:p w:rsidR="00F964D3" w:rsidRPr="00F562A2" w:rsidRDefault="00C5330C" w:rsidP="006C43DC">
      <w:pPr>
        <w:jc w:val="center"/>
      </w:pPr>
      <w:r w:rsidRPr="00F562A2">
        <w:rPr>
          <w:rFonts w:hint="eastAsia"/>
        </w:rPr>
        <w:t>第二章：寻找目标</w:t>
      </w:r>
      <w:r w:rsidRPr="00F562A2">
        <w:rPr>
          <w:rFonts w:hint="eastAsia"/>
        </w:rPr>
        <w:t xml:space="preserve"> </w:t>
      </w:r>
    </w:p>
    <w:p w:rsidR="00F964D3" w:rsidRPr="00F562A2" w:rsidRDefault="00C5330C" w:rsidP="006C43DC">
      <w:pPr>
        <w:jc w:val="center"/>
      </w:pPr>
      <w:r w:rsidRPr="00F562A2">
        <w:rPr>
          <w:rFonts w:hint="eastAsia"/>
        </w:rPr>
        <w:t>第三章：扁平、</w:t>
      </w:r>
      <w:r w:rsidRPr="00F562A2">
        <w:rPr>
          <w:rFonts w:hint="eastAsia"/>
        </w:rPr>
        <w:t>信任与互联</w:t>
      </w:r>
      <w:r w:rsidRPr="00F562A2">
        <w:rPr>
          <w:rFonts w:hint="eastAsia"/>
        </w:rPr>
        <w:t xml:space="preserve">  </w:t>
      </w:r>
    </w:p>
    <w:p w:rsidR="00F964D3" w:rsidRPr="00F562A2" w:rsidRDefault="00C5330C" w:rsidP="006C43DC">
      <w:pPr>
        <w:jc w:val="center"/>
      </w:pPr>
      <w:r w:rsidRPr="00F562A2">
        <w:rPr>
          <w:rFonts w:hint="eastAsia"/>
        </w:rPr>
        <w:t>第四章：自由的追求</w:t>
      </w:r>
      <w:r w:rsidRPr="00F562A2">
        <w:rPr>
          <w:rFonts w:hint="eastAsia"/>
        </w:rPr>
        <w:t xml:space="preserve">  </w:t>
      </w:r>
    </w:p>
    <w:p w:rsidR="00F964D3" w:rsidRPr="00F562A2" w:rsidRDefault="00C5330C" w:rsidP="006C43DC">
      <w:pPr>
        <w:jc w:val="center"/>
      </w:pPr>
      <w:bookmarkStart w:id="0" w:name="_GoBack"/>
      <w:bookmarkEnd w:id="0"/>
      <w:r w:rsidRPr="00F562A2">
        <w:rPr>
          <w:rFonts w:hint="eastAsia"/>
        </w:rPr>
        <w:t>第五章：工作与生活平衡的迷思</w:t>
      </w:r>
      <w:r w:rsidRPr="00F562A2">
        <w:rPr>
          <w:rFonts w:hint="eastAsia"/>
        </w:rPr>
        <w:t xml:space="preserve">  </w:t>
      </w:r>
    </w:p>
    <w:p w:rsidR="00F964D3" w:rsidRPr="00F562A2" w:rsidRDefault="00C5330C" w:rsidP="006C43DC">
      <w:pPr>
        <w:jc w:val="center"/>
      </w:pPr>
      <w:r w:rsidRPr="00F562A2">
        <w:rPr>
          <w:rFonts w:hint="eastAsia"/>
        </w:rPr>
        <w:t>第六章：重新定义成功</w:t>
      </w:r>
      <w:r w:rsidRPr="00F562A2">
        <w:rPr>
          <w:rFonts w:hint="eastAsia"/>
        </w:rPr>
        <w:t xml:space="preserve">  </w:t>
      </w:r>
    </w:p>
    <w:p w:rsidR="00F964D3" w:rsidRPr="00F562A2" w:rsidRDefault="00C5330C" w:rsidP="006C43DC">
      <w:pPr>
        <w:jc w:val="center"/>
      </w:pPr>
      <w:r w:rsidRPr="00F562A2">
        <w:rPr>
          <w:rFonts w:hint="eastAsia"/>
        </w:rPr>
        <w:t>第七章：</w:t>
      </w:r>
      <w:proofErr w:type="gramStart"/>
      <w:r w:rsidRPr="00F562A2">
        <w:rPr>
          <w:rFonts w:hint="eastAsia"/>
        </w:rPr>
        <w:t>职场幸福感</w:t>
      </w:r>
      <w:proofErr w:type="gramEnd"/>
      <w:r w:rsidRPr="00F562A2">
        <w:rPr>
          <w:rFonts w:hint="eastAsia"/>
        </w:rPr>
        <w:t>的未来</w:t>
      </w:r>
      <w:r w:rsidRPr="00F562A2">
        <w:rPr>
          <w:rFonts w:hint="eastAsia"/>
        </w:rPr>
        <w:t xml:space="preserve">  </w:t>
      </w:r>
    </w:p>
    <w:p w:rsidR="00F964D3" w:rsidRPr="00F562A2" w:rsidRDefault="00C5330C" w:rsidP="006C43DC">
      <w:pPr>
        <w:jc w:val="center"/>
      </w:pPr>
      <w:r w:rsidRPr="00F562A2">
        <w:rPr>
          <w:rFonts w:hint="eastAsia"/>
        </w:rPr>
        <w:t>致谢与图片来源</w:t>
      </w:r>
      <w:r w:rsidRPr="00F562A2">
        <w:rPr>
          <w:rFonts w:hint="eastAsia"/>
        </w:rPr>
        <w:t xml:space="preserve"> </w:t>
      </w:r>
    </w:p>
    <w:p w:rsidR="00F964D3" w:rsidRDefault="00F964D3"/>
    <w:p w:rsidR="006C43DC" w:rsidRDefault="006C43DC"/>
    <w:p w:rsidR="006C43DC" w:rsidRPr="006C43DC" w:rsidRDefault="006C43DC">
      <w:pPr>
        <w:rPr>
          <w:b/>
        </w:rPr>
      </w:pPr>
      <w:r w:rsidRPr="006C43DC">
        <w:rPr>
          <w:b/>
        </w:rPr>
        <w:t>媒体报道：</w:t>
      </w:r>
    </w:p>
    <w:p w:rsidR="006C43DC" w:rsidRDefault="006C43DC"/>
    <w:p w:rsidR="006C43DC" w:rsidRDefault="006C43DC">
      <w:r>
        <w:t>《纽约时报》（</w:t>
      </w:r>
      <w:r w:rsidRPr="006C43DC">
        <w:rPr>
          <w:i/>
        </w:rPr>
        <w:t>New York Times</w:t>
      </w:r>
      <w:r>
        <w:t>）：</w:t>
      </w:r>
      <w:hyperlink r:id="rId10" w:history="1">
        <w:r w:rsidRPr="00E77C8A">
          <w:rPr>
            <w:rStyle w:val="ab"/>
          </w:rPr>
          <w:t>https://www.nytimes.com/2016/12/24/fashion/wintering-the-danish-way-learning-about-hygge.html</w:t>
        </w:r>
      </w:hyperlink>
    </w:p>
    <w:p w:rsidR="006C43DC" w:rsidRDefault="006C43DC"/>
    <w:p w:rsidR="006C43DC" w:rsidRDefault="006C43DC">
      <w:r>
        <w:t>《卫报》（</w:t>
      </w:r>
      <w:r w:rsidRPr="006C43DC">
        <w:rPr>
          <w:i/>
        </w:rPr>
        <w:t>Guardian</w:t>
      </w:r>
      <w:r>
        <w:t>）：</w:t>
      </w:r>
      <w:r>
        <w:fldChar w:fldCharType="begin"/>
      </w:r>
      <w:r>
        <w:instrText xml:space="preserve"> HYPERLINK "</w:instrText>
      </w:r>
      <w:r w:rsidRPr="006C43DC">
        <w:instrText>https://www.theguardian.com/lifeandstyle/2021/apr/18/cheer-up-the-happiness-guru-on-how-to-feel-better</w:instrText>
      </w:r>
      <w:r>
        <w:instrText xml:space="preserve">" </w:instrText>
      </w:r>
      <w:r>
        <w:fldChar w:fldCharType="separate"/>
      </w:r>
      <w:r w:rsidRPr="00E77C8A">
        <w:rPr>
          <w:rStyle w:val="ab"/>
        </w:rPr>
        <w:t>https://www.theguardian.com/lifeandstyle/2021/apr/18/cheer-up-the-happiness-guru-on-how-to-feel-better</w:t>
      </w:r>
      <w:r>
        <w:fldChar w:fldCharType="end"/>
      </w:r>
    </w:p>
    <w:p w:rsidR="006C43DC" w:rsidRDefault="006C43DC"/>
    <w:p w:rsidR="006C43DC" w:rsidRDefault="006C43DC">
      <w:r w:rsidRPr="006C43DC">
        <w:t>This Morning (UK daytime TV)</w:t>
      </w:r>
      <w:r>
        <w:t>：</w:t>
      </w:r>
      <w:r>
        <w:fldChar w:fldCharType="begin"/>
      </w:r>
      <w:r>
        <w:instrText xml:space="preserve"> HYPERLINK "</w:instrText>
      </w:r>
      <w:r w:rsidRPr="006C43DC">
        <w:instrText>https://www.youtube.com/watch?v=cNeRObFIFbc</w:instrText>
      </w:r>
      <w:r>
        <w:instrText xml:space="preserve">" </w:instrText>
      </w:r>
      <w:r>
        <w:fldChar w:fldCharType="separate"/>
      </w:r>
      <w:r w:rsidRPr="00E77C8A">
        <w:rPr>
          <w:rStyle w:val="ab"/>
        </w:rPr>
        <w:t>https://www.youtube.com/watch?v=cNeRObFIFbc</w:t>
      </w:r>
      <w:r>
        <w:fldChar w:fldCharType="end"/>
      </w:r>
    </w:p>
    <w:p w:rsidR="006C43DC" w:rsidRDefault="006C43DC"/>
    <w:p w:rsidR="006C43DC" w:rsidRDefault="006C43DC">
      <w:proofErr w:type="spellStart"/>
      <w:r w:rsidRPr="006C43DC">
        <w:t>Rangan</w:t>
      </w:r>
      <w:proofErr w:type="spellEnd"/>
      <w:r w:rsidRPr="006C43DC">
        <w:t xml:space="preserve"> Chatterjee</w:t>
      </w:r>
      <w:proofErr w:type="gramStart"/>
      <w:r w:rsidRPr="006C43DC">
        <w:t>’</w:t>
      </w:r>
      <w:proofErr w:type="gramEnd"/>
      <w:r w:rsidRPr="006C43DC">
        <w:t>s Feel Better Live More</w:t>
      </w:r>
      <w:r>
        <w:rPr>
          <w:rFonts w:hint="eastAsia"/>
        </w:rPr>
        <w:t>：</w:t>
      </w:r>
      <w:hyperlink r:id="rId11" w:history="1">
        <w:r w:rsidRPr="00E77C8A">
          <w:rPr>
            <w:rStyle w:val="ab"/>
          </w:rPr>
          <w:t>https://www.youtube.com/watch?v=ggwkYTuCVWc</w:t>
        </w:r>
      </w:hyperlink>
    </w:p>
    <w:p w:rsidR="006C43DC" w:rsidRDefault="006C43DC"/>
    <w:p w:rsidR="00F964D3" w:rsidRDefault="00F964D3"/>
    <w:p w:rsidR="00F964D3" w:rsidRDefault="00C5330C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F964D3" w:rsidRDefault="00C5330C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F964D3" w:rsidRDefault="00C5330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F964D3" w:rsidRDefault="00C5330C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F964D3" w:rsidRDefault="00C5330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F964D3" w:rsidRDefault="00C5330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F964D3" w:rsidRDefault="00C5330C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F964D3" w:rsidRDefault="00C5330C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F964D3" w:rsidRDefault="00C5330C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F964D3" w:rsidRDefault="00C5330C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F964D3" w:rsidRDefault="00C5330C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F964D3" w:rsidRDefault="00C5330C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F964D3" w:rsidRDefault="00C5330C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F964D3" w:rsidRDefault="00C5330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D3" w:rsidRDefault="00F964D3">
      <w:pPr>
        <w:ind w:right="420"/>
        <w:rPr>
          <w:rFonts w:eastAsia="Gungsuh"/>
          <w:color w:val="000000"/>
          <w:kern w:val="0"/>
          <w:szCs w:val="21"/>
        </w:rPr>
      </w:pPr>
    </w:p>
    <w:sectPr w:rsidR="00F964D3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0C" w:rsidRDefault="00C5330C">
      <w:r>
        <w:separator/>
      </w:r>
    </w:p>
  </w:endnote>
  <w:endnote w:type="continuationSeparator" w:id="0">
    <w:p w:rsidR="00C5330C" w:rsidRDefault="00C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69D77CFB" w:usb2="00000030" w:usb3="00000000" w:csb0="4008009F" w:csb1="DFD7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D3" w:rsidRDefault="00F964D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964D3" w:rsidRDefault="00C5330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F964D3" w:rsidRDefault="00C5330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F964D3" w:rsidRDefault="00C5330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F964D3" w:rsidRDefault="00F964D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0C" w:rsidRDefault="00C5330C">
      <w:r>
        <w:separator/>
      </w:r>
    </w:p>
  </w:footnote>
  <w:footnote w:type="continuationSeparator" w:id="0">
    <w:p w:rsidR="00C5330C" w:rsidRDefault="00C53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D3" w:rsidRDefault="00C5330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964D3" w:rsidRDefault="00C5330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B694C"/>
    <w:rsid w:val="001C0DDF"/>
    <w:rsid w:val="001C470E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5D64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6BFF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6108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C43DC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17DD1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7709F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83D44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A268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9F4249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A55A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7A37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5330C"/>
    <w:rsid w:val="00C71CE9"/>
    <w:rsid w:val="00C71DBF"/>
    <w:rsid w:val="00C73E8B"/>
    <w:rsid w:val="00C759A5"/>
    <w:rsid w:val="00C77924"/>
    <w:rsid w:val="00C835AD"/>
    <w:rsid w:val="00C86BE6"/>
    <w:rsid w:val="00C9021F"/>
    <w:rsid w:val="00CA032E"/>
    <w:rsid w:val="00CA1DDF"/>
    <w:rsid w:val="00CA4144"/>
    <w:rsid w:val="00CB24C9"/>
    <w:rsid w:val="00CB6027"/>
    <w:rsid w:val="00CC69DA"/>
    <w:rsid w:val="00CD258B"/>
    <w:rsid w:val="00CD3036"/>
    <w:rsid w:val="00CD409A"/>
    <w:rsid w:val="00CE0513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954AC"/>
    <w:rsid w:val="00DA29AD"/>
    <w:rsid w:val="00DB3297"/>
    <w:rsid w:val="00DB6D5C"/>
    <w:rsid w:val="00DB7750"/>
    <w:rsid w:val="00DB7D8F"/>
    <w:rsid w:val="00DC0F35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139"/>
    <w:rsid w:val="00E43598"/>
    <w:rsid w:val="00E43D51"/>
    <w:rsid w:val="00E509A5"/>
    <w:rsid w:val="00E51ED9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62A2"/>
    <w:rsid w:val="00F57001"/>
    <w:rsid w:val="00F578E8"/>
    <w:rsid w:val="00F57900"/>
    <w:rsid w:val="00F668A4"/>
    <w:rsid w:val="00F66B6F"/>
    <w:rsid w:val="00F66D08"/>
    <w:rsid w:val="00F67FD1"/>
    <w:rsid w:val="00F76AFD"/>
    <w:rsid w:val="00F80E8A"/>
    <w:rsid w:val="00F826C5"/>
    <w:rsid w:val="00F866F4"/>
    <w:rsid w:val="00F91259"/>
    <w:rsid w:val="00F964D3"/>
    <w:rsid w:val="00FA2346"/>
    <w:rsid w:val="00FA2810"/>
    <w:rsid w:val="00FB277E"/>
    <w:rsid w:val="00FB5963"/>
    <w:rsid w:val="00FB62E5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0FF5E06"/>
    <w:rsid w:val="02D84414"/>
    <w:rsid w:val="0326162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1F5F062A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1622EF"/>
    <w:rsid w:val="32142409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0356D3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778D5C3-E4AF-4077-9464-5DC003D9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ggwkYTuCVW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ytimes.com/2016/12/24/fashion/wintering-the-danish-way-learning-about-hygge.html" TargetMode="External"/><Relationship Id="rId19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1479</Words>
  <Characters>1969</Characters>
  <Application>Microsoft Office Word</Application>
  <DocSecurity>0</DocSecurity>
  <Lines>115</Lines>
  <Paragraphs>118</Paragraphs>
  <ScaleCrop>false</ScaleCrop>
  <Company>2ndSpAcE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2025-04-22T06:34:00Z</dcterms:created>
  <dcterms:modified xsi:type="dcterms:W3CDTF">2025-04-22T06:49:00Z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3BC75D7DE9284FD6A6D55CE6137BA5F4_13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