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9C5CCB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048E840B" w14:textId="0FD592A9" w:rsidR="009F6171" w:rsidRPr="00754183" w:rsidRDefault="009F6171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14:paraId="3DC3A64A" w14:textId="7E6B9714" w:rsidR="00D5629C" w:rsidRPr="00773653" w:rsidRDefault="009F6171" w:rsidP="00D46DA0">
      <w:pPr>
        <w:rPr>
          <w:b/>
          <w:bCs/>
          <w:noProof/>
        </w:rPr>
      </w:pPr>
      <w:r w:rsidRPr="002F67F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151E8DC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75385" cy="1860550"/>
            <wp:effectExtent l="0" t="0" r="5715" b="635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r="3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773653">
        <w:rPr>
          <w:rFonts w:hint="eastAsia"/>
          <w:b/>
          <w:bCs/>
          <w:noProof/>
        </w:rPr>
        <w:t>中文书名：</w:t>
      </w:r>
      <w:bookmarkStart w:id="0" w:name="_Hlk191658434"/>
      <w:r w:rsidR="0021722C" w:rsidRPr="0021722C">
        <w:rPr>
          <w:rFonts w:hint="eastAsia"/>
          <w:b/>
          <w:bCs/>
          <w:noProof/>
        </w:rPr>
        <w:t>《每日精进：卓越表现的自律追求》</w:t>
      </w:r>
    </w:p>
    <w:bookmarkEnd w:id="0"/>
    <w:p w14:paraId="5C1D1706" w14:textId="39EDEBEC" w:rsidR="00881C9D" w:rsidRPr="00773653" w:rsidRDefault="000D0F3C" w:rsidP="0020106B">
      <w:pPr>
        <w:rPr>
          <w:b/>
          <w:bCs/>
          <w:color w:val="000000" w:themeColor="text1"/>
        </w:rPr>
      </w:pPr>
      <w:r w:rsidRPr="00773653">
        <w:rPr>
          <w:b/>
          <w:bCs/>
          <w:noProof/>
        </w:rPr>
        <w:t>英文书名：</w:t>
      </w:r>
      <w:r w:rsidR="00B7404D" w:rsidRPr="00773653">
        <w:rPr>
          <w:b/>
          <w:bCs/>
          <w:color w:val="000000" w:themeColor="text1"/>
        </w:rPr>
        <w:t xml:space="preserve">ONE DAY BETTER: The Disciplined Pursuit of Performance </w:t>
      </w:r>
      <w:r w:rsidR="006731B6" w:rsidRPr="00773653">
        <w:rPr>
          <w:b/>
          <w:bCs/>
        </w:rPr>
        <w:t xml:space="preserve"> </w:t>
      </w:r>
      <w:r w:rsidR="00881C9D" w:rsidRPr="00773653">
        <w:rPr>
          <w:b/>
          <w:bCs/>
        </w:rPr>
        <w:t xml:space="preserve"> </w:t>
      </w:r>
    </w:p>
    <w:p w14:paraId="76C4474D" w14:textId="33CAB154" w:rsidR="00337399" w:rsidRPr="00773653" w:rsidRDefault="000D0F3C" w:rsidP="000D0F3C">
      <w:pPr>
        <w:rPr>
          <w:b/>
          <w:bCs/>
        </w:rPr>
      </w:pPr>
      <w:bookmarkStart w:id="1" w:name="OLE_LINK2"/>
      <w:r w:rsidRPr="00773653">
        <w:rPr>
          <w:b/>
          <w:bCs/>
          <w:noProof/>
        </w:rPr>
        <w:t>作</w:t>
      </w:r>
      <w:r w:rsidRPr="00773653">
        <w:rPr>
          <w:rFonts w:hint="eastAsia"/>
          <w:b/>
          <w:bCs/>
          <w:noProof/>
        </w:rPr>
        <w:t xml:space="preserve"> </w:t>
      </w:r>
      <w:r w:rsidRPr="00773653">
        <w:rPr>
          <w:b/>
          <w:bCs/>
          <w:noProof/>
        </w:rPr>
        <w:t xml:space="preserve">   </w:t>
      </w:r>
      <w:r w:rsidRPr="00773653">
        <w:rPr>
          <w:b/>
          <w:bCs/>
          <w:noProof/>
        </w:rPr>
        <w:t>者：</w:t>
      </w:r>
      <w:r w:rsidR="00B7404D" w:rsidRPr="00773653">
        <w:rPr>
          <w:b/>
          <w:bCs/>
          <w:color w:val="000000" w:themeColor="text1"/>
        </w:rPr>
        <w:t>Jeff Troesch</w:t>
      </w:r>
      <w:r w:rsidR="00031BC8" w:rsidRPr="00773653">
        <w:rPr>
          <w:b/>
          <w:bCs/>
        </w:rPr>
        <w:t xml:space="preserve"> </w:t>
      </w:r>
    </w:p>
    <w:bookmarkEnd w:id="1"/>
    <w:p w14:paraId="360226A4" w14:textId="6D74E44F" w:rsidR="00E735AD" w:rsidRPr="00773653" w:rsidRDefault="000D0F3C" w:rsidP="000D0F3C">
      <w:pPr>
        <w:rPr>
          <w:b/>
          <w:bCs/>
          <w:noProof/>
        </w:rPr>
      </w:pPr>
      <w:r w:rsidRPr="00773653">
        <w:rPr>
          <w:b/>
          <w:bCs/>
          <w:noProof/>
        </w:rPr>
        <w:t>出</w:t>
      </w:r>
      <w:r w:rsidRPr="00773653">
        <w:rPr>
          <w:b/>
          <w:bCs/>
          <w:noProof/>
        </w:rPr>
        <w:t xml:space="preserve"> </w:t>
      </w:r>
      <w:r w:rsidRPr="00773653">
        <w:rPr>
          <w:b/>
          <w:bCs/>
          <w:noProof/>
        </w:rPr>
        <w:t>版</w:t>
      </w:r>
      <w:r w:rsidRPr="00773653">
        <w:rPr>
          <w:b/>
          <w:bCs/>
          <w:noProof/>
        </w:rPr>
        <w:t xml:space="preserve"> </w:t>
      </w:r>
      <w:r w:rsidRPr="00773653">
        <w:rPr>
          <w:b/>
          <w:bCs/>
          <w:noProof/>
        </w:rPr>
        <w:t>社：</w:t>
      </w:r>
      <w:r w:rsidR="0033460A" w:rsidRPr="00773653">
        <w:rPr>
          <w:b/>
          <w:bCs/>
          <w:noProof/>
        </w:rPr>
        <w:t>80/20 Publishing</w:t>
      </w:r>
    </w:p>
    <w:p w14:paraId="4EFE2F7E" w14:textId="262A0C94" w:rsidR="000D0F3C" w:rsidRPr="00773653" w:rsidRDefault="000D0F3C" w:rsidP="000D0F3C">
      <w:pPr>
        <w:rPr>
          <w:b/>
          <w:bCs/>
          <w:noProof/>
        </w:rPr>
      </w:pPr>
      <w:r w:rsidRPr="00773653">
        <w:rPr>
          <w:b/>
          <w:bCs/>
          <w:noProof/>
        </w:rPr>
        <w:t>代理公司</w:t>
      </w:r>
      <w:r w:rsidRPr="00773653">
        <w:rPr>
          <w:rFonts w:hint="eastAsia"/>
          <w:b/>
          <w:bCs/>
          <w:noProof/>
        </w:rPr>
        <w:t>：</w:t>
      </w:r>
      <w:r w:rsidR="0020106B" w:rsidRPr="00773653">
        <w:rPr>
          <w:rFonts w:hint="eastAsia"/>
          <w:b/>
          <w:bCs/>
        </w:rPr>
        <w:t>Biagi</w:t>
      </w:r>
      <w:r w:rsidR="001F6AB4" w:rsidRPr="00773653">
        <w:rPr>
          <w:b/>
          <w:bCs/>
          <w:color w:val="000000"/>
          <w:szCs w:val="21"/>
          <w:shd w:val="clear" w:color="auto" w:fill="FFFFFF"/>
        </w:rPr>
        <w:t xml:space="preserve"> </w:t>
      </w:r>
      <w:r w:rsidR="00B55934" w:rsidRPr="00773653">
        <w:rPr>
          <w:b/>
          <w:bCs/>
          <w:color w:val="000000"/>
          <w:szCs w:val="21"/>
          <w:shd w:val="clear" w:color="auto" w:fill="FFFFFF"/>
        </w:rPr>
        <w:t>/ANA/ Winney</w:t>
      </w:r>
    </w:p>
    <w:p w14:paraId="0870D13D" w14:textId="6408D44B" w:rsidR="000D0F3C" w:rsidRPr="00773653" w:rsidRDefault="000D0F3C" w:rsidP="000D0F3C">
      <w:pPr>
        <w:rPr>
          <w:b/>
          <w:bCs/>
          <w:noProof/>
        </w:rPr>
      </w:pPr>
      <w:r w:rsidRPr="00773653">
        <w:rPr>
          <w:b/>
          <w:bCs/>
          <w:noProof/>
        </w:rPr>
        <w:t>页</w:t>
      </w:r>
      <w:r w:rsidRPr="00773653">
        <w:rPr>
          <w:b/>
          <w:bCs/>
          <w:noProof/>
        </w:rPr>
        <w:t xml:space="preserve">    </w:t>
      </w:r>
      <w:r w:rsidRPr="00773653">
        <w:rPr>
          <w:b/>
          <w:bCs/>
          <w:noProof/>
        </w:rPr>
        <w:t>数：</w:t>
      </w:r>
      <w:r w:rsidR="00DD6E1F" w:rsidRPr="00773653">
        <w:rPr>
          <w:rFonts w:hint="eastAsia"/>
          <w:b/>
          <w:bCs/>
          <w:noProof/>
        </w:rPr>
        <w:t>2</w:t>
      </w:r>
      <w:r w:rsidR="00B7404D" w:rsidRPr="00773653">
        <w:rPr>
          <w:rFonts w:hint="eastAsia"/>
          <w:b/>
          <w:bCs/>
          <w:noProof/>
        </w:rPr>
        <w:t>4</w:t>
      </w:r>
      <w:r w:rsidR="00031BC8" w:rsidRPr="00773653">
        <w:rPr>
          <w:rFonts w:hint="eastAsia"/>
          <w:b/>
          <w:bCs/>
          <w:noProof/>
        </w:rPr>
        <w:t>6</w:t>
      </w:r>
      <w:r w:rsidRPr="00773653">
        <w:rPr>
          <w:b/>
          <w:bCs/>
          <w:noProof/>
        </w:rPr>
        <w:t>页</w:t>
      </w:r>
    </w:p>
    <w:p w14:paraId="6B17CA2E" w14:textId="3A77ABE8" w:rsidR="000D0F3C" w:rsidRPr="00773653" w:rsidRDefault="000D0F3C" w:rsidP="000D0F3C">
      <w:pPr>
        <w:rPr>
          <w:b/>
          <w:bCs/>
          <w:noProof/>
        </w:rPr>
      </w:pPr>
      <w:r w:rsidRPr="00773653">
        <w:rPr>
          <w:b/>
          <w:bCs/>
          <w:noProof/>
        </w:rPr>
        <w:t>出版时间：</w:t>
      </w:r>
      <w:r w:rsidRPr="00773653">
        <w:rPr>
          <w:b/>
          <w:bCs/>
          <w:noProof/>
        </w:rPr>
        <w:t>202</w:t>
      </w:r>
      <w:r w:rsidR="00D062D4" w:rsidRPr="00773653">
        <w:rPr>
          <w:rFonts w:hint="eastAsia"/>
          <w:b/>
          <w:bCs/>
          <w:noProof/>
        </w:rPr>
        <w:t>5</w:t>
      </w:r>
      <w:r w:rsidRPr="00773653">
        <w:rPr>
          <w:b/>
          <w:bCs/>
          <w:noProof/>
        </w:rPr>
        <w:t>年</w:t>
      </w:r>
      <w:r w:rsidR="00B7404D" w:rsidRPr="00773653">
        <w:rPr>
          <w:rFonts w:hint="eastAsia"/>
          <w:b/>
          <w:bCs/>
          <w:noProof/>
        </w:rPr>
        <w:t>10</w:t>
      </w:r>
      <w:r w:rsidRPr="00773653">
        <w:rPr>
          <w:rFonts w:hint="eastAsia"/>
          <w:b/>
          <w:bCs/>
          <w:noProof/>
        </w:rPr>
        <w:t>月</w:t>
      </w:r>
    </w:p>
    <w:p w14:paraId="0AB42952" w14:textId="77777777" w:rsidR="000D0F3C" w:rsidRPr="00C96EF0" w:rsidRDefault="000D0F3C" w:rsidP="000D0F3C">
      <w:pPr>
        <w:rPr>
          <w:b/>
          <w:bCs/>
          <w:noProof/>
        </w:rPr>
      </w:pPr>
      <w:r w:rsidRPr="00773653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76990388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DB079E">
        <w:rPr>
          <w:rFonts w:hint="eastAsia"/>
          <w:b/>
          <w:noProof/>
        </w:rPr>
        <w:t>励志</w:t>
      </w:r>
      <w:bookmarkStart w:id="2" w:name="_GoBack"/>
      <w:bookmarkEnd w:id="2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1DBC6B94" w14:textId="77777777" w:rsidR="0033460A" w:rsidRPr="0033460A" w:rsidRDefault="0033460A" w:rsidP="0033460A">
      <w:pPr>
        <w:rPr>
          <w:b/>
          <w:bCs/>
          <w:noProof/>
        </w:rPr>
      </w:pPr>
    </w:p>
    <w:p w14:paraId="41B020E1" w14:textId="77777777" w:rsidR="00B7404D" w:rsidRPr="00B7404D" w:rsidRDefault="00B7404D" w:rsidP="00B7404D">
      <w:pPr>
        <w:ind w:firstLineChars="200" w:firstLine="420"/>
        <w:jc w:val="center"/>
        <w:rPr>
          <w:noProof/>
          <w:color w:val="FF0000"/>
        </w:rPr>
      </w:pPr>
      <w:r w:rsidRPr="00B7404D">
        <w:rPr>
          <w:noProof/>
          <w:color w:val="FF0000"/>
        </w:rPr>
        <w:t>杰夫</w:t>
      </w:r>
      <w:r w:rsidRPr="00B7404D">
        <w:rPr>
          <w:rFonts w:hint="eastAsia"/>
          <w:noProof/>
          <w:color w:val="FF0000"/>
        </w:rPr>
        <w:t>·</w:t>
      </w:r>
      <w:r w:rsidRPr="00B7404D">
        <w:rPr>
          <w:noProof/>
          <w:color w:val="FF0000"/>
        </w:rPr>
        <w:t>特罗施汲取与世界顶级教练、运动员及团队数十年合作经验，将心理纪律实践提炼为驱动个人发展与表现的具体行动。</w:t>
      </w:r>
    </w:p>
    <w:p w14:paraId="60C75D90" w14:textId="77777777" w:rsidR="00B7404D" w:rsidRDefault="00B7404D" w:rsidP="00B7404D">
      <w:pPr>
        <w:ind w:firstLineChars="200" w:firstLine="420"/>
        <w:rPr>
          <w:noProof/>
        </w:rPr>
      </w:pPr>
    </w:p>
    <w:p w14:paraId="64CFF4F5" w14:textId="77777777" w:rsidR="00B7404D" w:rsidRDefault="00B7404D" w:rsidP="00B7404D">
      <w:pPr>
        <w:ind w:firstLineChars="200" w:firstLine="420"/>
        <w:rPr>
          <w:noProof/>
        </w:rPr>
      </w:pPr>
      <w:r w:rsidRPr="00B7404D">
        <w:rPr>
          <w:noProof/>
        </w:rPr>
        <w:t>顶尖运动员不断重新定义人类极限。体育是熔铸辉煌时刻的熔炉</w:t>
      </w:r>
      <w:r>
        <w:rPr>
          <w:rFonts w:hint="eastAsia"/>
          <w:noProof/>
        </w:rPr>
        <w:t>，是让</w:t>
      </w:r>
      <w:r w:rsidRPr="00B7404D">
        <w:rPr>
          <w:noProof/>
        </w:rPr>
        <w:t>焦虑、压力与怀疑烟消云散的瞬间，但其背后远非如此简单。在其辉煌职业生涯中，杰夫</w:t>
      </w:r>
      <w:r>
        <w:rPr>
          <w:rFonts w:hint="eastAsia"/>
          <w:noProof/>
        </w:rPr>
        <w:t>·</w:t>
      </w:r>
      <w:r w:rsidRPr="00B7404D">
        <w:rPr>
          <w:noProof/>
        </w:rPr>
        <w:t>特罗施助力无数青少年、大学及职业运动员与教练攀越巅峰。在《一天更比一天好》中，他分享客户用于提升心理敏锐度与韧性、达至巅峰表现的多维度方法。</w:t>
      </w:r>
    </w:p>
    <w:p w14:paraId="12A58C62" w14:textId="77777777" w:rsidR="00B7404D" w:rsidRDefault="00B7404D" w:rsidP="00B7404D">
      <w:pPr>
        <w:ind w:firstLineChars="200" w:firstLine="420"/>
        <w:rPr>
          <w:noProof/>
        </w:rPr>
      </w:pPr>
    </w:p>
    <w:p w14:paraId="71BFC86E" w14:textId="77777777" w:rsidR="00B7404D" w:rsidRDefault="00B7404D" w:rsidP="00B7404D">
      <w:pPr>
        <w:ind w:firstLineChars="200" w:firstLine="420"/>
        <w:rPr>
          <w:noProof/>
        </w:rPr>
      </w:pPr>
      <w:r w:rsidRPr="00B7404D">
        <w:rPr>
          <w:noProof/>
        </w:rPr>
        <w:t>心理提升之路因人而异</w:t>
      </w:r>
      <w:r>
        <w:rPr>
          <w:rFonts w:hint="eastAsia"/>
          <w:noProof/>
        </w:rPr>
        <w:t>，</w:t>
      </w:r>
      <w:r w:rsidRPr="00B7404D">
        <w:rPr>
          <w:noProof/>
        </w:rPr>
        <w:t>绝无普适法则。特罗施阐释其与顶尖运动员合作的核心概念，</w:t>
      </w:r>
      <w:r>
        <w:rPr>
          <w:rFonts w:hint="eastAsia"/>
          <w:noProof/>
        </w:rPr>
        <w:t>用</w:t>
      </w:r>
      <w:r w:rsidRPr="00B7404D">
        <w:rPr>
          <w:noProof/>
        </w:rPr>
        <w:t>敏锐观察力尊重故事与经验。本书提出清晰问题与应用要点，由读者自行探索可能性并验证最佳方案。</w:t>
      </w:r>
    </w:p>
    <w:p w14:paraId="6F3181D5" w14:textId="77777777" w:rsidR="00B7404D" w:rsidRDefault="00B7404D" w:rsidP="00B7404D">
      <w:pPr>
        <w:ind w:firstLineChars="200" w:firstLine="420"/>
        <w:rPr>
          <w:noProof/>
        </w:rPr>
      </w:pPr>
    </w:p>
    <w:p w14:paraId="50FD6DA2" w14:textId="77777777" w:rsidR="00B7404D" w:rsidRDefault="00B7404D" w:rsidP="00B7404D">
      <w:pPr>
        <w:ind w:firstLineChars="200" w:firstLine="420"/>
        <w:rPr>
          <w:noProof/>
        </w:rPr>
      </w:pPr>
      <w:r w:rsidRPr="00B7404D">
        <w:rPr>
          <w:noProof/>
        </w:rPr>
        <w:t>卓越追求亦显现在生活其他领域</w:t>
      </w:r>
      <w:r>
        <w:rPr>
          <w:rFonts w:hint="eastAsia"/>
          <w:noProof/>
        </w:rPr>
        <w:t>，</w:t>
      </w:r>
      <w:r w:rsidRPr="00B7404D">
        <w:rPr>
          <w:noProof/>
        </w:rPr>
        <w:t>且往往风险更高。特罗施引导个人发现之旅，培养促进成长与效能的纪律与觉知，激励更多职业与业余运动员、运动爱好者及普通人致力于</w:t>
      </w:r>
      <w:r>
        <w:rPr>
          <w:rFonts w:hint="eastAsia"/>
          <w:noProof/>
        </w:rPr>
        <w:t>“</w:t>
      </w:r>
      <w:r w:rsidRPr="00B7404D">
        <w:rPr>
          <w:noProof/>
        </w:rPr>
        <w:t>每天进步一点点</w:t>
      </w:r>
      <w:r>
        <w:rPr>
          <w:rFonts w:hint="eastAsia"/>
          <w:noProof/>
        </w:rPr>
        <w:t>”</w:t>
      </w:r>
      <w:r w:rsidRPr="00B7404D">
        <w:rPr>
          <w:noProof/>
        </w:rPr>
        <w:t>。</w:t>
      </w:r>
    </w:p>
    <w:p w14:paraId="5385F747" w14:textId="77777777" w:rsidR="00B7404D" w:rsidRDefault="00B7404D" w:rsidP="00B7404D">
      <w:pPr>
        <w:rPr>
          <w:noProof/>
        </w:rPr>
      </w:pPr>
    </w:p>
    <w:p w14:paraId="24EA9707" w14:textId="77777777" w:rsidR="00454541" w:rsidRPr="007C6F32" w:rsidRDefault="00454541" w:rsidP="00454541">
      <w:pPr>
        <w:rPr>
          <w:noProof/>
        </w:rPr>
      </w:pPr>
    </w:p>
    <w:p w14:paraId="3FC3FD8C" w14:textId="3F82F8BD" w:rsidR="00136690" w:rsidRDefault="00136690" w:rsidP="00136690">
      <w:pPr>
        <w:rPr>
          <w:b/>
          <w:bCs/>
          <w:noProof/>
        </w:rPr>
      </w:pPr>
      <w:bookmarkStart w:id="6" w:name="_Hlk193741374"/>
      <w:bookmarkStart w:id="7" w:name="_Hlk192691417"/>
      <w:bookmarkStart w:id="8" w:name="_Hlk191658443"/>
      <w:bookmarkStart w:id="9" w:name="_Hlk190423953"/>
      <w:bookmarkEnd w:id="3"/>
      <w:bookmarkEnd w:id="4"/>
      <w:bookmarkEnd w:id="5"/>
      <w:r w:rsidRPr="000D0F3C">
        <w:rPr>
          <w:rFonts w:hint="eastAsia"/>
          <w:b/>
          <w:bCs/>
          <w:noProof/>
        </w:rPr>
        <w:t>作者简介：</w:t>
      </w:r>
    </w:p>
    <w:p w14:paraId="09E802B9" w14:textId="1199FAB9" w:rsidR="0033460A" w:rsidRPr="0033460A" w:rsidRDefault="0033460A" w:rsidP="0033460A">
      <w:pPr>
        <w:ind w:firstLineChars="200" w:firstLine="422"/>
        <w:rPr>
          <w:b/>
          <w:bCs/>
          <w:noProof/>
        </w:rPr>
      </w:pPr>
      <w:r w:rsidRPr="0033460A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1A7DF1B8" wp14:editId="2F5110DD">
            <wp:simplePos x="0" y="0"/>
            <wp:positionH relativeFrom="margin">
              <wp:align>left</wp:align>
            </wp:positionH>
            <wp:positionV relativeFrom="paragraph">
              <wp:posOffset>137795</wp:posOffset>
            </wp:positionV>
            <wp:extent cx="1038225" cy="1394460"/>
            <wp:effectExtent l="0" t="0" r="9525" b="0"/>
            <wp:wrapSquare wrapText="bothSides"/>
            <wp:docPr id="14986902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690206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8" r="16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14" cy="1396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7208B" w14:textId="31B87013" w:rsidR="00B7404D" w:rsidRDefault="00B7404D" w:rsidP="00B7404D">
      <w:pPr>
        <w:ind w:firstLineChars="200" w:firstLine="422"/>
        <w:rPr>
          <w:noProof/>
        </w:rPr>
      </w:pPr>
      <w:r w:rsidRPr="00B7404D">
        <w:rPr>
          <w:b/>
          <w:bCs/>
          <w:noProof/>
        </w:rPr>
        <w:t>杰夫</w:t>
      </w:r>
      <w:r w:rsidRPr="00773653">
        <w:rPr>
          <w:rFonts w:hint="eastAsia"/>
          <w:b/>
          <w:bCs/>
          <w:noProof/>
        </w:rPr>
        <w:t>·</w:t>
      </w:r>
      <w:r w:rsidRPr="00B7404D">
        <w:rPr>
          <w:b/>
          <w:bCs/>
          <w:noProof/>
        </w:rPr>
        <w:t>特罗施</w:t>
      </w:r>
      <w:r w:rsidRPr="00773653">
        <w:rPr>
          <w:rFonts w:hint="eastAsia"/>
          <w:b/>
          <w:bCs/>
          <w:noProof/>
        </w:rPr>
        <w:t>（</w:t>
      </w:r>
      <w:r w:rsidRPr="00773653">
        <w:rPr>
          <w:b/>
          <w:bCs/>
          <w:color w:val="000000" w:themeColor="text1"/>
        </w:rPr>
        <w:t>Jeff</w:t>
      </w:r>
      <w:r w:rsidR="00773653">
        <w:rPr>
          <w:rFonts w:hint="eastAsia"/>
          <w:b/>
          <w:bCs/>
          <w:color w:val="000000" w:themeColor="text1"/>
        </w:rPr>
        <w:t xml:space="preserve"> </w:t>
      </w:r>
      <w:r w:rsidRPr="00773653">
        <w:rPr>
          <w:b/>
          <w:bCs/>
          <w:color w:val="000000" w:themeColor="text1"/>
        </w:rPr>
        <w:t>Troesch</w:t>
      </w:r>
      <w:r w:rsidRPr="00773653">
        <w:rPr>
          <w:rFonts w:hint="eastAsia"/>
          <w:b/>
          <w:bCs/>
          <w:color w:val="000000" w:themeColor="text1"/>
        </w:rPr>
        <w:t>）</w:t>
      </w:r>
      <w:r>
        <w:rPr>
          <w:rFonts w:hint="eastAsia"/>
          <w:noProof/>
        </w:rPr>
        <w:t>，</w:t>
      </w:r>
      <w:r w:rsidRPr="00B7404D">
        <w:rPr>
          <w:noProof/>
        </w:rPr>
        <w:t>心理表现专家，</w:t>
      </w:r>
      <w:r w:rsidR="00773653" w:rsidRPr="00773653">
        <w:rPr>
          <w:noProof/>
        </w:rPr>
        <w:t>拥有丰富的职业生涯，</w:t>
      </w:r>
      <w:r w:rsidRPr="00B7404D">
        <w:rPr>
          <w:noProof/>
        </w:rPr>
        <w:t>长期服务于职业</w:t>
      </w:r>
      <w:r>
        <w:rPr>
          <w:rFonts w:hint="eastAsia"/>
          <w:noProof/>
        </w:rPr>
        <w:t>运动员</w:t>
      </w:r>
      <w:r w:rsidRPr="00B7404D">
        <w:rPr>
          <w:noProof/>
        </w:rPr>
        <w:t>、精英业余</w:t>
      </w:r>
      <w:r>
        <w:rPr>
          <w:rFonts w:hint="eastAsia"/>
          <w:noProof/>
        </w:rPr>
        <w:t>运动员、</w:t>
      </w:r>
      <w:r w:rsidRPr="00B7404D">
        <w:rPr>
          <w:noProof/>
        </w:rPr>
        <w:t>大学运动员</w:t>
      </w:r>
      <w:r>
        <w:rPr>
          <w:rFonts w:hint="eastAsia"/>
          <w:noProof/>
        </w:rPr>
        <w:t>以及</w:t>
      </w:r>
      <w:r w:rsidRPr="00B7404D">
        <w:rPr>
          <w:noProof/>
        </w:rPr>
        <w:t>教练。</w:t>
      </w:r>
    </w:p>
    <w:p w14:paraId="55082F17" w14:textId="0EE01FD0" w:rsidR="00B7404D" w:rsidRDefault="00B7404D" w:rsidP="00B7404D">
      <w:pPr>
        <w:ind w:firstLineChars="200" w:firstLine="420"/>
        <w:rPr>
          <w:noProof/>
        </w:rPr>
      </w:pPr>
      <w:r w:rsidRPr="00B7404D">
        <w:rPr>
          <w:noProof/>
        </w:rPr>
        <w:t>特罗施</w:t>
      </w:r>
      <w:r>
        <w:rPr>
          <w:rFonts w:hint="eastAsia"/>
          <w:noProof/>
        </w:rPr>
        <w:t>是</w:t>
      </w:r>
      <w:r w:rsidRPr="00B7404D">
        <w:rPr>
          <w:noProof/>
        </w:rPr>
        <w:t>享誉国际的心理技能训练与表现提升专家，拥有近</w:t>
      </w:r>
      <w:r w:rsidRPr="00B7404D">
        <w:rPr>
          <w:noProof/>
        </w:rPr>
        <w:t>40</w:t>
      </w:r>
      <w:r w:rsidRPr="00B7404D">
        <w:rPr>
          <w:noProof/>
        </w:rPr>
        <w:t>年从业经验。职业生涯始于</w:t>
      </w:r>
      <w:r w:rsidRPr="00B7404D">
        <w:rPr>
          <w:noProof/>
        </w:rPr>
        <w:t>NBA</w:t>
      </w:r>
      <w:r w:rsidRPr="00B7404D">
        <w:rPr>
          <w:noProof/>
        </w:rPr>
        <w:t>顾问</w:t>
      </w:r>
      <w:r w:rsidR="00773653">
        <w:rPr>
          <w:rFonts w:hint="eastAsia"/>
          <w:noProof/>
        </w:rPr>
        <w:t>。</w:t>
      </w:r>
      <w:r w:rsidR="00773653" w:rsidRPr="00773653">
        <w:rPr>
          <w:noProof/>
        </w:rPr>
        <w:t>此后，他先后协助美国职棒大联盟（</w:t>
      </w:r>
      <w:r w:rsidR="00773653" w:rsidRPr="00773653">
        <w:rPr>
          <w:noProof/>
        </w:rPr>
        <w:t>MLB</w:t>
      </w:r>
      <w:r w:rsidR="00773653" w:rsidRPr="00773653">
        <w:rPr>
          <w:noProof/>
        </w:rPr>
        <w:t>）的西雅图水手队与底特律老虎队、美国足协（</w:t>
      </w:r>
      <w:r w:rsidR="00773653" w:rsidRPr="00773653">
        <w:rPr>
          <w:noProof/>
        </w:rPr>
        <w:t>U.S. Soccer Federation</w:t>
      </w:r>
      <w:r w:rsidR="00773653" w:rsidRPr="00773653">
        <w:rPr>
          <w:noProof/>
        </w:rPr>
        <w:t>）、美国田径协会（</w:t>
      </w:r>
      <w:r w:rsidR="00773653" w:rsidRPr="00773653">
        <w:rPr>
          <w:noProof/>
        </w:rPr>
        <w:t>USA Track &amp; Field</w:t>
      </w:r>
      <w:r w:rsidR="00773653" w:rsidRPr="00773653">
        <w:rPr>
          <w:noProof/>
        </w:rPr>
        <w:t>）、佛罗里达州布雷登顿市的</w:t>
      </w:r>
      <w:r w:rsidR="00773653" w:rsidRPr="00773653">
        <w:rPr>
          <w:noProof/>
        </w:rPr>
        <w:t>IMG</w:t>
      </w:r>
      <w:r w:rsidR="00773653" w:rsidRPr="00773653">
        <w:rPr>
          <w:noProof/>
        </w:rPr>
        <w:t>学院，以及众多职业高尔夫与网球选手。他还参与开发了</w:t>
      </w:r>
      <w:r w:rsidR="00773653" w:rsidRPr="00773653">
        <w:rPr>
          <w:noProof/>
        </w:rPr>
        <w:t>VS</w:t>
      </w:r>
      <w:r w:rsidR="00773653" w:rsidRPr="00773653">
        <w:rPr>
          <w:noProof/>
        </w:rPr>
        <w:t>训练系统（一款移</w:t>
      </w:r>
      <w:r w:rsidR="00773653" w:rsidRPr="00773653">
        <w:rPr>
          <w:noProof/>
        </w:rPr>
        <w:lastRenderedPageBreak/>
        <w:t>动脑力训练设备），并在包括</w:t>
      </w:r>
      <w:r w:rsidR="00773653" w:rsidRPr="00773653">
        <w:rPr>
          <w:noProof/>
        </w:rPr>
        <w:t>NBA</w:t>
      </w:r>
      <w:r w:rsidR="00773653" w:rsidRPr="00773653">
        <w:rPr>
          <w:noProof/>
        </w:rPr>
        <w:t>、</w:t>
      </w:r>
      <w:r w:rsidR="00773653" w:rsidRPr="00773653">
        <w:rPr>
          <w:noProof/>
        </w:rPr>
        <w:t>MLB</w:t>
      </w:r>
      <w:r w:rsidR="00773653" w:rsidRPr="00773653">
        <w:rPr>
          <w:noProof/>
        </w:rPr>
        <w:t>和</w:t>
      </w:r>
      <w:r w:rsidR="00773653" w:rsidRPr="00773653">
        <w:rPr>
          <w:noProof/>
        </w:rPr>
        <w:t>NFL</w:t>
      </w:r>
      <w:r w:rsidR="00773653" w:rsidRPr="00773653">
        <w:rPr>
          <w:noProof/>
        </w:rPr>
        <w:t>多支球队在内的主要体育机构进行试点</w:t>
      </w:r>
      <w:r w:rsidRPr="00B7404D">
        <w:rPr>
          <w:noProof/>
        </w:rPr>
        <w:t>。</w:t>
      </w:r>
    </w:p>
    <w:p w14:paraId="28C3422F" w14:textId="77777777" w:rsidR="009F6171" w:rsidRDefault="009F6171" w:rsidP="00B7404D">
      <w:pPr>
        <w:ind w:firstLineChars="200" w:firstLine="420"/>
        <w:rPr>
          <w:noProof/>
        </w:rPr>
      </w:pPr>
    </w:p>
    <w:p w14:paraId="59495B71" w14:textId="77777777" w:rsidR="00773653" w:rsidRDefault="00773653" w:rsidP="00B7404D">
      <w:pPr>
        <w:ind w:firstLineChars="200" w:firstLine="420"/>
        <w:rPr>
          <w:noProof/>
        </w:rPr>
      </w:pPr>
      <w:r w:rsidRPr="00773653">
        <w:rPr>
          <w:noProof/>
        </w:rPr>
        <w:t>在大学体育领域，特罗施对数十所顶尖高校的学生运动员培养贡献卓著，涵盖加州大学洛杉矶分校（</w:t>
      </w:r>
      <w:r w:rsidRPr="00773653">
        <w:rPr>
          <w:noProof/>
        </w:rPr>
        <w:t>UCLA</w:t>
      </w:r>
      <w:r w:rsidRPr="00773653">
        <w:rPr>
          <w:noProof/>
        </w:rPr>
        <w:t>）、加州大学伯克利分校（</w:t>
      </w:r>
      <w:r w:rsidRPr="00773653">
        <w:rPr>
          <w:noProof/>
        </w:rPr>
        <w:t>Cal</w:t>
      </w:r>
      <w:r w:rsidRPr="00773653">
        <w:rPr>
          <w:noProof/>
        </w:rPr>
        <w:t>）和斯坦福大学等。其工作范围广泛，包括团队建设、持续团队咨询、运动员个体心理调适与表现提升指导，以及教练咨询与发展</w:t>
      </w:r>
      <w:r>
        <w:rPr>
          <w:rFonts w:hint="eastAsia"/>
          <w:noProof/>
        </w:rPr>
        <w:t>。</w:t>
      </w:r>
    </w:p>
    <w:p w14:paraId="65CECCA1" w14:textId="77777777" w:rsidR="009F6171" w:rsidRDefault="009F6171" w:rsidP="00B7404D">
      <w:pPr>
        <w:ind w:firstLineChars="200" w:firstLine="420"/>
        <w:rPr>
          <w:noProof/>
        </w:rPr>
      </w:pPr>
    </w:p>
    <w:p w14:paraId="08ACCBCD" w14:textId="0967E742" w:rsidR="0033460A" w:rsidRPr="0033460A" w:rsidRDefault="00773653" w:rsidP="0033460A">
      <w:pPr>
        <w:ind w:firstLineChars="200" w:firstLine="420"/>
        <w:rPr>
          <w:b/>
          <w:noProof/>
          <w:lang w:val="fr-FR"/>
        </w:rPr>
      </w:pPr>
      <w:r w:rsidRPr="00773653">
        <w:rPr>
          <w:noProof/>
        </w:rPr>
        <w:t>特罗施在个人运动项目的人才培养方面同样成就斐然，尤其在网球、高尔夫和耐力运动领域。他担任</w:t>
      </w:r>
      <w:r w:rsidRPr="00773653">
        <w:rPr>
          <w:noProof/>
        </w:rPr>
        <w:t>IMG</w:t>
      </w:r>
      <w:r w:rsidRPr="00773653">
        <w:rPr>
          <w:noProof/>
        </w:rPr>
        <w:t>学院运动心理总监期间，主导开发心理调适项目，其团队培养的</w:t>
      </w:r>
      <w:r w:rsidRPr="00773653">
        <w:rPr>
          <w:noProof/>
        </w:rPr>
        <w:t>11</w:t>
      </w:r>
      <w:r w:rsidRPr="00773653">
        <w:rPr>
          <w:noProof/>
        </w:rPr>
        <w:t>名前客户跻身单打或双打世界排名第一。作为大卫</w:t>
      </w:r>
      <w:r>
        <w:rPr>
          <w:rFonts w:hint="eastAsia"/>
          <w:noProof/>
        </w:rPr>
        <w:t>·</w:t>
      </w:r>
      <w:r w:rsidRPr="00773653">
        <w:rPr>
          <w:noProof/>
        </w:rPr>
        <w:t>利百特高尔夫学院全球心理训练总监，他协助制定持续塑造全球高尔夫冠军的训练体系与方法论。其高尔夫客户包括美巡赛（</w:t>
      </w:r>
      <w:r w:rsidRPr="00773653">
        <w:rPr>
          <w:noProof/>
        </w:rPr>
        <w:t>PGA</w:t>
      </w:r>
      <w:r w:rsidRPr="00773653">
        <w:rPr>
          <w:noProof/>
        </w:rPr>
        <w:t>）、女子美巡赛（</w:t>
      </w:r>
      <w:r w:rsidRPr="00773653">
        <w:rPr>
          <w:noProof/>
        </w:rPr>
        <w:t>LPGA</w:t>
      </w:r>
      <w:r w:rsidRPr="00773653">
        <w:rPr>
          <w:noProof/>
        </w:rPr>
        <w:t>）、欧巡赛及亚巡赛冠军得主。他还指导过多位</w:t>
      </w:r>
      <w:r w:rsidRPr="00773653">
        <w:rPr>
          <w:noProof/>
        </w:rPr>
        <w:t>NCAA</w:t>
      </w:r>
      <w:r w:rsidRPr="00773653">
        <w:rPr>
          <w:noProof/>
        </w:rPr>
        <w:t>个人冠军，担任</w:t>
      </w:r>
      <w:r w:rsidRPr="00773653">
        <w:rPr>
          <w:noProof/>
        </w:rPr>
        <w:t>2022</w:t>
      </w:r>
      <w:r w:rsidRPr="00773653">
        <w:rPr>
          <w:noProof/>
        </w:rPr>
        <w:t>年美国索尔海姆杯队心理顾问，并培养出多位美国业余锦标赛及美国女子业余锦标赛冠军</w:t>
      </w:r>
      <w:r>
        <w:rPr>
          <w:rFonts w:hint="eastAsia"/>
          <w:noProof/>
        </w:rPr>
        <w:t>。</w:t>
      </w:r>
    </w:p>
    <w:p w14:paraId="681323E7" w14:textId="77777777" w:rsidR="0033460A" w:rsidRPr="0033460A" w:rsidRDefault="0033460A" w:rsidP="0033460A">
      <w:pPr>
        <w:ind w:firstLineChars="200" w:firstLine="422"/>
        <w:rPr>
          <w:b/>
          <w:noProof/>
        </w:rPr>
      </w:pPr>
    </w:p>
    <w:p w14:paraId="19AA9582" w14:textId="386CAD45" w:rsidR="00E83408" w:rsidRPr="0033460A" w:rsidRDefault="00E83408" w:rsidP="00E83408">
      <w:pPr>
        <w:ind w:firstLineChars="200" w:firstLine="420"/>
        <w:rPr>
          <w:noProof/>
        </w:rPr>
      </w:pPr>
    </w:p>
    <w:p w14:paraId="1E8B86AE" w14:textId="77777777" w:rsidR="00B7404D" w:rsidRPr="00B7404D" w:rsidRDefault="00B7404D" w:rsidP="00B7404D">
      <w:pPr>
        <w:rPr>
          <w:b/>
          <w:bCs/>
          <w:noProof/>
        </w:rPr>
      </w:pPr>
      <w:r w:rsidRPr="00B7404D">
        <w:rPr>
          <w:rFonts w:hint="eastAsia"/>
          <w:b/>
          <w:bCs/>
          <w:noProof/>
        </w:rPr>
        <w:t>媒体评价：</w:t>
      </w:r>
    </w:p>
    <w:p w14:paraId="033B25C9" w14:textId="11A39201" w:rsidR="002A0F9A" w:rsidRDefault="002A0F9A" w:rsidP="0020106B">
      <w:pPr>
        <w:rPr>
          <w:noProof/>
        </w:rPr>
      </w:pPr>
    </w:p>
    <w:bookmarkEnd w:id="6"/>
    <w:bookmarkEnd w:id="7"/>
    <w:bookmarkEnd w:id="8"/>
    <w:p w14:paraId="7B0ED8D1" w14:textId="77777777" w:rsidR="00B7404D" w:rsidRDefault="00B7404D" w:rsidP="00B7404D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B7404D">
        <w:rPr>
          <w:noProof/>
        </w:rPr>
        <w:t>杰夫</w:t>
      </w:r>
      <w:r>
        <w:rPr>
          <w:rFonts w:hint="eastAsia"/>
          <w:noProof/>
        </w:rPr>
        <w:t>·</w:t>
      </w:r>
      <w:r w:rsidRPr="00B7404D">
        <w:rPr>
          <w:noProof/>
        </w:rPr>
        <w:t>特罗施是心理表现领域的先驱，</w:t>
      </w:r>
      <w:r>
        <w:rPr>
          <w:rFonts w:hint="eastAsia"/>
          <w:noProof/>
        </w:rPr>
        <w:t>而他</w:t>
      </w:r>
      <w:r w:rsidRPr="00B7404D">
        <w:rPr>
          <w:noProof/>
        </w:rPr>
        <w:t>跨项目、跨层级的丰富经验铸就了本书的深厚</w:t>
      </w:r>
      <w:r>
        <w:rPr>
          <w:rFonts w:hint="eastAsia"/>
          <w:noProof/>
        </w:rPr>
        <w:t>洞见</w:t>
      </w:r>
      <w:r w:rsidRPr="00B7404D">
        <w:rPr>
          <w:noProof/>
        </w:rPr>
        <w:t>。</w:t>
      </w:r>
      <w:r>
        <w:rPr>
          <w:rFonts w:hint="eastAsia"/>
          <w:noProof/>
        </w:rPr>
        <w:t>”</w:t>
      </w:r>
    </w:p>
    <w:p w14:paraId="03A0CE8E" w14:textId="77777777" w:rsidR="00B7404D" w:rsidRPr="00B7404D" w:rsidRDefault="00B7404D" w:rsidP="00B7404D">
      <w:pPr>
        <w:ind w:firstLineChars="200" w:firstLine="420"/>
        <w:jc w:val="right"/>
        <w:rPr>
          <w:noProof/>
        </w:rPr>
      </w:pPr>
      <w:r w:rsidRPr="00B7404D">
        <w:rPr>
          <w:noProof/>
        </w:rPr>
        <w:t>——</w:t>
      </w:r>
      <w:r w:rsidRPr="00B7404D">
        <w:rPr>
          <w:noProof/>
        </w:rPr>
        <w:t>查德</w:t>
      </w:r>
      <w:r>
        <w:rPr>
          <w:rFonts w:hint="eastAsia"/>
          <w:noProof/>
        </w:rPr>
        <w:t>·</w:t>
      </w:r>
      <w:r w:rsidRPr="00B7404D">
        <w:rPr>
          <w:noProof/>
        </w:rPr>
        <w:t>博林博士（纽约洋基</w:t>
      </w:r>
      <w:r w:rsidRPr="00B7404D">
        <w:rPr>
          <w:noProof/>
        </w:rPr>
        <w:t>MLB</w:t>
      </w:r>
      <w:r w:rsidRPr="00B7404D">
        <w:rPr>
          <w:noProof/>
        </w:rPr>
        <w:t>组织表现总监、达拉斯牛仔</w:t>
      </w:r>
      <w:r w:rsidRPr="00B7404D">
        <w:rPr>
          <w:noProof/>
        </w:rPr>
        <w:t>NFL</w:t>
      </w:r>
      <w:r w:rsidRPr="00B7404D">
        <w:rPr>
          <w:noProof/>
        </w:rPr>
        <w:t>心理教练、达拉斯星</w:t>
      </w:r>
      <w:r w:rsidRPr="00B7404D">
        <w:rPr>
          <w:noProof/>
        </w:rPr>
        <w:t>NHL</w:t>
      </w:r>
      <w:r w:rsidRPr="00B7404D">
        <w:rPr>
          <w:noProof/>
        </w:rPr>
        <w:t>心理教练）</w:t>
      </w:r>
    </w:p>
    <w:p w14:paraId="4B20BE2E" w14:textId="77777777" w:rsidR="00B7404D" w:rsidRPr="00B7404D" w:rsidRDefault="00B7404D" w:rsidP="00B7404D">
      <w:pPr>
        <w:rPr>
          <w:noProof/>
        </w:rPr>
      </w:pPr>
    </w:p>
    <w:p w14:paraId="71767021" w14:textId="77777777" w:rsidR="00C96EF0" w:rsidRPr="00B7404D" w:rsidRDefault="00C96EF0" w:rsidP="00F84F9F">
      <w:pPr>
        <w:shd w:val="clear" w:color="auto" w:fill="FFFFFF"/>
        <w:rPr>
          <w:b/>
          <w:bCs/>
          <w:noProof/>
        </w:rPr>
      </w:pPr>
    </w:p>
    <w:p w14:paraId="772C6E2B" w14:textId="77777777" w:rsidR="00803844" w:rsidRDefault="00803844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DC6F191" w14:textId="77777777" w:rsidR="0033460A" w:rsidRPr="006C4C61" w:rsidRDefault="0033460A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9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AF691" w14:textId="77777777" w:rsidR="0012216D" w:rsidRDefault="0012216D">
      <w:r>
        <w:separator/>
      </w:r>
    </w:p>
  </w:endnote>
  <w:endnote w:type="continuationSeparator" w:id="0">
    <w:p w14:paraId="7E1416E0" w14:textId="77777777" w:rsidR="0012216D" w:rsidRDefault="001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B079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5033" w14:textId="77777777" w:rsidR="0012216D" w:rsidRDefault="0012216D">
      <w:r>
        <w:separator/>
      </w:r>
    </w:p>
  </w:footnote>
  <w:footnote w:type="continuationSeparator" w:id="0">
    <w:p w14:paraId="1144F90E" w14:textId="77777777" w:rsidR="0012216D" w:rsidRDefault="00122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0" w:name="_Hlk175863839"/>
    <w:bookmarkStart w:id="11" w:name="_Hlk175863840"/>
    <w:bookmarkStart w:id="12" w:name="_Hlk175863841"/>
    <w:bookmarkStart w:id="13" w:name="_Hlk175863842"/>
    <w:bookmarkStart w:id="14" w:name="_Hlk175863843"/>
    <w:bookmarkStart w:id="15" w:name="_Hlk175863844"/>
    <w:bookmarkStart w:id="16" w:name="_Hlk175863845"/>
    <w:bookmarkStart w:id="17" w:name="_Hlk175863846"/>
    <w:r>
      <w:rPr>
        <w:rFonts w:eastAsia="方正姚体" w:hint="eastAsia"/>
      </w:rPr>
      <w:t>英国安德鲁·纳伯格联合国际有限公司北京代表处</w:t>
    </w:r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2F571C"/>
    <w:multiLevelType w:val="multilevel"/>
    <w:tmpl w:val="352A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3B3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1BC8"/>
    <w:rsid w:val="00032F33"/>
    <w:rsid w:val="0003734A"/>
    <w:rsid w:val="00037B4D"/>
    <w:rsid w:val="00037EDE"/>
    <w:rsid w:val="00037F3B"/>
    <w:rsid w:val="000413D4"/>
    <w:rsid w:val="000415B2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22A9"/>
    <w:rsid w:val="000649FF"/>
    <w:rsid w:val="00065788"/>
    <w:rsid w:val="00065AC8"/>
    <w:rsid w:val="000664F3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1623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2216D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853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5FBB"/>
    <w:rsid w:val="001E696D"/>
    <w:rsid w:val="001F0856"/>
    <w:rsid w:val="001F6AB4"/>
    <w:rsid w:val="001F7ADE"/>
    <w:rsid w:val="0020106B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22C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5EF4"/>
    <w:rsid w:val="00256CC3"/>
    <w:rsid w:val="002670DA"/>
    <w:rsid w:val="0027188C"/>
    <w:rsid w:val="00271FB3"/>
    <w:rsid w:val="002729F2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D7264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2F67F7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460A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373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20AF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4541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4A6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366E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06D7F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47F00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328"/>
    <w:rsid w:val="00590357"/>
    <w:rsid w:val="00590CF0"/>
    <w:rsid w:val="005953CB"/>
    <w:rsid w:val="005A15A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129B0"/>
    <w:rsid w:val="00620BD4"/>
    <w:rsid w:val="00625B1D"/>
    <w:rsid w:val="00626D97"/>
    <w:rsid w:val="00630305"/>
    <w:rsid w:val="00630453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365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C6F32"/>
    <w:rsid w:val="007C79B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7F186D"/>
    <w:rsid w:val="0080083F"/>
    <w:rsid w:val="00801179"/>
    <w:rsid w:val="00803844"/>
    <w:rsid w:val="00805130"/>
    <w:rsid w:val="008053EF"/>
    <w:rsid w:val="00805764"/>
    <w:rsid w:val="00812855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1344"/>
    <w:rsid w:val="00831AD3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2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79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1103"/>
    <w:rsid w:val="00982DC7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5E65"/>
    <w:rsid w:val="009E7232"/>
    <w:rsid w:val="009E751F"/>
    <w:rsid w:val="009E75BC"/>
    <w:rsid w:val="009F1B84"/>
    <w:rsid w:val="009F1E68"/>
    <w:rsid w:val="009F26F1"/>
    <w:rsid w:val="009F2CE0"/>
    <w:rsid w:val="009F6171"/>
    <w:rsid w:val="009F76EA"/>
    <w:rsid w:val="00A005AB"/>
    <w:rsid w:val="00A0504C"/>
    <w:rsid w:val="00A054DA"/>
    <w:rsid w:val="00A105E3"/>
    <w:rsid w:val="00A11986"/>
    <w:rsid w:val="00A1286F"/>
    <w:rsid w:val="00A12E29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2C0F"/>
    <w:rsid w:val="00A55783"/>
    <w:rsid w:val="00A575A3"/>
    <w:rsid w:val="00A602F6"/>
    <w:rsid w:val="00A62845"/>
    <w:rsid w:val="00A651B0"/>
    <w:rsid w:val="00A700B5"/>
    <w:rsid w:val="00A71D38"/>
    <w:rsid w:val="00A749E2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48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5CFC"/>
    <w:rsid w:val="00B56462"/>
    <w:rsid w:val="00B604D9"/>
    <w:rsid w:val="00B60F9C"/>
    <w:rsid w:val="00B61003"/>
    <w:rsid w:val="00B61C6E"/>
    <w:rsid w:val="00B628C7"/>
    <w:rsid w:val="00B62F2D"/>
    <w:rsid w:val="00B634AC"/>
    <w:rsid w:val="00B65F1C"/>
    <w:rsid w:val="00B66506"/>
    <w:rsid w:val="00B66C72"/>
    <w:rsid w:val="00B677EF"/>
    <w:rsid w:val="00B7404D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102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E68E6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4095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594B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96EF0"/>
    <w:rsid w:val="00CA32C6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062D4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29E0"/>
    <w:rsid w:val="00D92DD7"/>
    <w:rsid w:val="00D93DF9"/>
    <w:rsid w:val="00D941A3"/>
    <w:rsid w:val="00DA0665"/>
    <w:rsid w:val="00DA45E3"/>
    <w:rsid w:val="00DA4A2A"/>
    <w:rsid w:val="00DA4B7E"/>
    <w:rsid w:val="00DA7326"/>
    <w:rsid w:val="00DB079E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D6E1F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EA5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2126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3B93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9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41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3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0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4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36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39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676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6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76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714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950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25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365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7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14BB-17E8-4621-A726-978AFCE6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339</Words>
  <Characters>1936</Characters>
  <Application>Microsoft Office Word</Application>
  <DocSecurity>0</DocSecurity>
  <Lines>16</Lines>
  <Paragraphs>4</Paragraphs>
  <ScaleCrop>false</ScaleCrop>
  <Company>2ndSpAcE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173</cp:revision>
  <cp:lastPrinted>2004-04-23T07:06:00Z</cp:lastPrinted>
  <dcterms:created xsi:type="dcterms:W3CDTF">2024-11-21T15:11:00Z</dcterms:created>
  <dcterms:modified xsi:type="dcterms:W3CDTF">2025-04-23T06:04:00Z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