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3B" w:rsidRDefault="00D7623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hint="eastAsia"/>
          <w:b/>
          <w:kern w:val="0"/>
          <w:sz w:val="36"/>
          <w:szCs w:val="36"/>
          <w:shd w:val="pct10" w:color="auto" w:fill="FFFFFF"/>
          <w:lang w:val="en-US" w:eastAsia="zh-CN"/>
        </w:rPr>
      </w:pPr>
      <w:bookmarkStart w:id="0" w:name="OLE_LINK3"/>
      <w:bookmarkStart w:id="1" w:name="OLE_LINK2"/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新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书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推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  <w:lang w:val="en-US" w:eastAsia="zh-CN"/>
        </w:rPr>
        <w:t>荐</w:t>
      </w:r>
    </w:p>
    <w:p w:rsidR="00D7623B" w:rsidRDefault="00D7623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AE7CA8" w:rsidRDefault="00AE7CA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bCs/>
          <w:szCs w:val="21"/>
        </w:rPr>
      </w:pPr>
    </w:p>
    <w:p w:rsidR="00D7623B" w:rsidRDefault="00AE7CA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9220" cy="2120900"/>
            <wp:effectExtent l="0" t="0" r="0" b="0"/>
            <wp:wrapSquare wrapText="bothSides"/>
            <wp:docPr id="1" name="图片 1" descr="https://m.media-amazon.com/images/I/71X+UDgMR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X+UDgMR6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23B">
        <w:rPr>
          <w:b/>
          <w:bCs/>
          <w:szCs w:val="21"/>
        </w:rPr>
        <w:t>中文书名</w:t>
      </w:r>
      <w:r w:rsidR="00D7623B">
        <w:rPr>
          <w:rFonts w:hint="eastAsia"/>
          <w:b/>
          <w:bCs/>
          <w:szCs w:val="21"/>
        </w:rPr>
        <w:t>：《城市时代</w:t>
      </w:r>
      <w:r w:rsidR="00024177">
        <w:rPr>
          <w:rFonts w:hint="eastAsia"/>
          <w:b/>
          <w:bCs/>
          <w:szCs w:val="21"/>
        </w:rPr>
        <w:t>：</w:t>
      </w:r>
      <w:r w:rsidR="00D7623B">
        <w:rPr>
          <w:rFonts w:hint="eastAsia"/>
          <w:b/>
          <w:bCs/>
          <w:szCs w:val="21"/>
        </w:rPr>
        <w:t>为什么</w:t>
      </w:r>
      <w:r w:rsidR="00C66292">
        <w:rPr>
          <w:rFonts w:hint="eastAsia"/>
          <w:b/>
          <w:bCs/>
          <w:szCs w:val="21"/>
        </w:rPr>
        <w:t>人类</w:t>
      </w:r>
      <w:r w:rsidR="00D7623B">
        <w:rPr>
          <w:rFonts w:hint="eastAsia"/>
          <w:b/>
          <w:bCs/>
          <w:szCs w:val="21"/>
        </w:rPr>
        <w:t>未来</w:t>
      </w:r>
      <w:r w:rsidR="00C66292">
        <w:rPr>
          <w:rFonts w:hint="eastAsia"/>
          <w:b/>
          <w:bCs/>
          <w:szCs w:val="21"/>
        </w:rPr>
        <w:t>休戚与共</w:t>
      </w:r>
      <w:r w:rsidR="00D7623B">
        <w:rPr>
          <w:rFonts w:hint="eastAsia"/>
          <w:b/>
          <w:bCs/>
          <w:szCs w:val="21"/>
        </w:rPr>
        <w:t>》</w:t>
      </w:r>
      <w:r w:rsidR="00D7623B">
        <w:rPr>
          <w:rFonts w:hint="eastAsia"/>
          <w:b/>
          <w:bCs/>
          <w:szCs w:val="21"/>
        </w:rPr>
        <w:t xml:space="preserve"> </w:t>
      </w:r>
    </w:p>
    <w:p w:rsidR="00D7623B" w:rsidRPr="00D1436E" w:rsidRDefault="00D7623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英文书名</w:t>
      </w:r>
      <w:r>
        <w:rPr>
          <w:rFonts w:hint="eastAsia"/>
          <w:b/>
          <w:bCs/>
          <w:szCs w:val="21"/>
        </w:rPr>
        <w:t>:</w:t>
      </w:r>
      <w:r>
        <w:rPr>
          <w:b/>
          <w:bCs/>
          <w:szCs w:val="21"/>
        </w:rPr>
        <w:t xml:space="preserve">  </w:t>
      </w:r>
      <w:r w:rsidR="00D1436E" w:rsidRPr="00D1436E">
        <w:rPr>
          <w:b/>
          <w:bCs/>
          <w:szCs w:val="21"/>
        </w:rPr>
        <w:t>AGE OF THE CITY</w:t>
      </w:r>
      <w:r w:rsidRPr="00D1436E">
        <w:rPr>
          <w:b/>
          <w:bCs/>
          <w:szCs w:val="21"/>
        </w:rPr>
        <w:t>: Why our Future will be Won or</w:t>
      </w:r>
      <w:r w:rsidR="0072673E" w:rsidRPr="00D1436E">
        <w:rPr>
          <w:rFonts w:hint="eastAsia"/>
          <w:b/>
          <w:bCs/>
          <w:szCs w:val="21"/>
        </w:rPr>
        <w:t xml:space="preserve"> </w:t>
      </w:r>
      <w:r w:rsidRPr="00D1436E">
        <w:rPr>
          <w:b/>
          <w:bCs/>
          <w:szCs w:val="21"/>
        </w:rPr>
        <w:t>Lost Together</w:t>
      </w:r>
    </w:p>
    <w:p w:rsidR="00D7623B" w:rsidRDefault="00D7623B">
      <w:pPr>
        <w:tabs>
          <w:tab w:val="left" w:pos="341"/>
          <w:tab w:val="left" w:pos="5235"/>
        </w:tabs>
        <w:rPr>
          <w:rStyle w:val="apple-converted-space"/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Style w:val="apple-converted-space"/>
          <w:b/>
          <w:bCs/>
          <w:szCs w:val="21"/>
        </w:rPr>
        <w:t>Ian Goldin and Tom Lee-Devlin</w:t>
      </w:r>
    </w:p>
    <w:p w:rsidR="00D7623B" w:rsidRDefault="00D7623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Style w:val="apple-converted-space"/>
          <w:b/>
          <w:bCs/>
          <w:szCs w:val="21"/>
        </w:rPr>
        <w:t>出</w:t>
      </w:r>
      <w:r>
        <w:rPr>
          <w:rStyle w:val="apple-converted-space"/>
          <w:rFonts w:hint="eastAsia"/>
          <w:b/>
          <w:bCs/>
          <w:szCs w:val="21"/>
        </w:rPr>
        <w:t xml:space="preserve"> </w:t>
      </w:r>
      <w:r>
        <w:rPr>
          <w:rStyle w:val="apple-converted-space"/>
          <w:b/>
          <w:bCs/>
          <w:szCs w:val="21"/>
        </w:rPr>
        <w:t>版</w:t>
      </w:r>
      <w:r>
        <w:rPr>
          <w:rStyle w:val="apple-converted-space"/>
          <w:rFonts w:hint="eastAsia"/>
          <w:b/>
          <w:bCs/>
          <w:szCs w:val="21"/>
        </w:rPr>
        <w:t xml:space="preserve"> </w:t>
      </w:r>
      <w:r>
        <w:rPr>
          <w:rStyle w:val="apple-converted-space"/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Bloomsbury Academic</w:t>
      </w:r>
    </w:p>
    <w:p w:rsidR="00D7623B" w:rsidRDefault="00D7623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AE7CA8">
        <w:rPr>
          <w:b/>
          <w:bCs/>
          <w:szCs w:val="21"/>
        </w:rPr>
        <w:t>Jessica Wu</w:t>
      </w:r>
    </w:p>
    <w:p w:rsidR="00AE7CA8" w:rsidRDefault="00AE7CA8" w:rsidP="00AE7CA8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256</w:t>
      </w:r>
      <w:r>
        <w:rPr>
          <w:b/>
          <w:bCs/>
          <w:szCs w:val="21"/>
        </w:rPr>
        <w:t>页</w:t>
      </w:r>
    </w:p>
    <w:p w:rsidR="00D7623B" w:rsidRDefault="00D7623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23</w:t>
      </w:r>
      <w:r>
        <w:rPr>
          <w:b/>
          <w:bCs/>
          <w:szCs w:val="21"/>
        </w:rPr>
        <w:t>年</w:t>
      </w:r>
      <w:r w:rsidR="00AE7CA8"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月</w:t>
      </w:r>
    </w:p>
    <w:p w:rsidR="00D7623B" w:rsidRDefault="00D7623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D7623B" w:rsidRDefault="00D7623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D7623B" w:rsidRDefault="00D7623B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024177">
        <w:rPr>
          <w:rFonts w:hint="eastAsia"/>
          <w:b/>
          <w:bCs/>
          <w:szCs w:val="21"/>
        </w:rPr>
        <w:t>大众社科</w:t>
      </w:r>
    </w:p>
    <w:p w:rsidR="000D3FA2" w:rsidRDefault="000D3FA2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版权已授：越南</w:t>
      </w:r>
      <w:bookmarkStart w:id="2" w:name="_GoBack"/>
      <w:bookmarkEnd w:id="2"/>
    </w:p>
    <w:p w:rsidR="00AE7CA8" w:rsidRPr="00AE7CA8" w:rsidRDefault="00AE7CA8">
      <w:pPr>
        <w:rPr>
          <w:b/>
          <w:bCs/>
          <w:color w:val="FF0000"/>
          <w:szCs w:val="21"/>
        </w:rPr>
      </w:pPr>
      <w:r w:rsidRPr="00AE7CA8">
        <w:rPr>
          <w:rFonts w:hint="eastAsia"/>
          <w:b/>
          <w:bCs/>
          <w:color w:val="FF0000"/>
          <w:szCs w:val="21"/>
        </w:rPr>
        <w:t>亚马逊畅销书排名：</w:t>
      </w:r>
    </w:p>
    <w:p w:rsidR="00AE7CA8" w:rsidRPr="00AE7CA8" w:rsidRDefault="00AE7CA8">
      <w:pPr>
        <w:rPr>
          <w:rFonts w:hint="eastAsia"/>
          <w:b/>
          <w:bCs/>
          <w:color w:val="FF0000"/>
          <w:szCs w:val="21"/>
        </w:rPr>
      </w:pPr>
      <w:r w:rsidRPr="00AE7CA8">
        <w:rPr>
          <w:b/>
          <w:bCs/>
          <w:color w:val="FF0000"/>
          <w:szCs w:val="21"/>
        </w:rPr>
        <w:t>#614 in Historical Geography</w:t>
      </w:r>
    </w:p>
    <w:p w:rsidR="00D7623B" w:rsidRDefault="00D7623B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:rsidR="00AE7CA8" w:rsidRDefault="00AE7CA8">
      <w:pPr>
        <w:autoSpaceDE w:val="0"/>
        <w:autoSpaceDN w:val="0"/>
        <w:adjustRightInd w:val="0"/>
        <w:rPr>
          <w:rFonts w:hint="eastAsia"/>
          <w:bCs/>
          <w:color w:val="FF0000"/>
          <w:szCs w:val="21"/>
        </w:rPr>
      </w:pPr>
    </w:p>
    <w:p w:rsidR="00D7623B" w:rsidRDefault="00D7623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bookmarkEnd w:id="0"/>
    <w:bookmarkEnd w:id="1"/>
    <w:p w:rsidR="00D7623B" w:rsidRDefault="00D7623B">
      <w:pPr>
        <w:widowControl/>
        <w:shd w:val="clear" w:color="auto" w:fill="FFFFFF"/>
        <w:rPr>
          <w:b/>
          <w:kern w:val="0"/>
          <w:szCs w:val="21"/>
        </w:rPr>
      </w:pPr>
    </w:p>
    <w:p w:rsidR="00AE7CA8" w:rsidRDefault="00AE7CA8" w:rsidP="00E07126">
      <w:pPr>
        <w:widowControl/>
        <w:shd w:val="clear" w:color="auto" w:fill="FFFFFF"/>
        <w:ind w:firstLine="420"/>
        <w:rPr>
          <w:b/>
          <w:kern w:val="0"/>
          <w:szCs w:val="21"/>
        </w:rPr>
      </w:pPr>
      <w:r w:rsidRPr="00AE7CA8">
        <w:rPr>
          <w:rFonts w:hint="eastAsia"/>
          <w:b/>
          <w:kern w:val="0"/>
          <w:szCs w:val="21"/>
        </w:rPr>
        <w:t>《金融时报》</w:t>
      </w:r>
      <w:r>
        <w:rPr>
          <w:rFonts w:hint="eastAsia"/>
          <w:b/>
          <w:kern w:val="0"/>
          <w:szCs w:val="21"/>
        </w:rPr>
        <w:t>（</w:t>
      </w:r>
      <w:r w:rsidRPr="00AE7CA8">
        <w:rPr>
          <w:b/>
          <w:i/>
          <w:kern w:val="0"/>
          <w:szCs w:val="21"/>
        </w:rPr>
        <w:t>Financial Times</w:t>
      </w:r>
      <w:r>
        <w:rPr>
          <w:rFonts w:hint="eastAsia"/>
          <w:b/>
          <w:kern w:val="0"/>
          <w:szCs w:val="21"/>
        </w:rPr>
        <w:t>）</w:t>
      </w:r>
      <w:r w:rsidRPr="00AE7CA8">
        <w:rPr>
          <w:rFonts w:hint="eastAsia"/>
          <w:b/>
          <w:kern w:val="0"/>
          <w:szCs w:val="21"/>
        </w:rPr>
        <w:t>2023</w:t>
      </w:r>
      <w:r w:rsidRPr="00AE7CA8">
        <w:rPr>
          <w:rFonts w:hint="eastAsia"/>
          <w:b/>
          <w:kern w:val="0"/>
          <w:szCs w:val="21"/>
        </w:rPr>
        <w:t>年度最佳经济学书籍之一</w:t>
      </w:r>
    </w:p>
    <w:p w:rsidR="00AE7CA8" w:rsidRDefault="00AE7CA8" w:rsidP="00E07126">
      <w:pPr>
        <w:widowControl/>
        <w:shd w:val="clear" w:color="auto" w:fill="FFFFFF"/>
        <w:ind w:firstLine="420"/>
        <w:rPr>
          <w:b/>
          <w:kern w:val="0"/>
          <w:szCs w:val="21"/>
        </w:rPr>
      </w:pPr>
    </w:p>
    <w:p w:rsidR="00E07126" w:rsidRDefault="00E07126" w:rsidP="00E07126">
      <w:pPr>
        <w:widowControl/>
        <w:shd w:val="clear" w:color="auto" w:fill="FFFFFF"/>
        <w:ind w:firstLine="420"/>
        <w:rPr>
          <w:b/>
          <w:kern w:val="0"/>
          <w:szCs w:val="21"/>
        </w:rPr>
      </w:pPr>
      <w:r w:rsidRPr="00E07126">
        <w:rPr>
          <w:rFonts w:hint="eastAsia"/>
          <w:b/>
          <w:kern w:val="0"/>
          <w:szCs w:val="21"/>
        </w:rPr>
        <w:t>富有远见的牛津大学教授伊恩·戈尔丁（</w:t>
      </w:r>
      <w:r w:rsidRPr="00E07126">
        <w:rPr>
          <w:rFonts w:hint="eastAsia"/>
          <w:b/>
          <w:kern w:val="0"/>
          <w:szCs w:val="21"/>
        </w:rPr>
        <w:t>Ian Goldin</w:t>
      </w:r>
      <w:r w:rsidRPr="00E07126">
        <w:rPr>
          <w:rFonts w:hint="eastAsia"/>
          <w:b/>
          <w:kern w:val="0"/>
          <w:szCs w:val="21"/>
        </w:rPr>
        <w:t>）花了数十年时间研究人类面临的主要挑战</w:t>
      </w:r>
      <w:r w:rsidR="00A67B7E">
        <w:rPr>
          <w:rFonts w:hint="eastAsia"/>
          <w:b/>
          <w:kern w:val="0"/>
          <w:szCs w:val="21"/>
        </w:rPr>
        <w:t>——流行病、气候变化、</w:t>
      </w:r>
      <w:r w:rsidRPr="00E07126">
        <w:rPr>
          <w:rFonts w:hint="eastAsia"/>
          <w:b/>
          <w:kern w:val="0"/>
          <w:szCs w:val="21"/>
        </w:rPr>
        <w:t>不平等和孤独。</w:t>
      </w:r>
      <w:r w:rsidR="00A67B7E">
        <w:rPr>
          <w:rFonts w:hint="eastAsia"/>
          <w:b/>
          <w:kern w:val="0"/>
          <w:szCs w:val="21"/>
        </w:rPr>
        <w:t>在这本书中</w:t>
      </w:r>
      <w:r w:rsidRPr="00E07126">
        <w:rPr>
          <w:rFonts w:hint="eastAsia"/>
          <w:b/>
          <w:kern w:val="0"/>
          <w:szCs w:val="21"/>
        </w:rPr>
        <w:t>，他展示了这座城市——人类智慧的终极象征——是</w:t>
      </w:r>
      <w:r w:rsidR="002116A6">
        <w:rPr>
          <w:rFonts w:hint="eastAsia"/>
          <w:b/>
          <w:kern w:val="0"/>
          <w:szCs w:val="21"/>
        </w:rPr>
        <w:t>如何在一些战争中取得胜利，又是如何在一些战争中失败的</w:t>
      </w:r>
      <w:r w:rsidRPr="00E07126">
        <w:rPr>
          <w:rFonts w:hint="eastAsia"/>
          <w:b/>
          <w:kern w:val="0"/>
          <w:szCs w:val="21"/>
        </w:rPr>
        <w:t>。</w:t>
      </w:r>
    </w:p>
    <w:p w:rsidR="00D7623B" w:rsidRDefault="00D7623B">
      <w:pPr>
        <w:widowControl/>
        <w:shd w:val="clear" w:color="auto" w:fill="FFFFFF"/>
        <w:rPr>
          <w:kern w:val="0"/>
          <w:szCs w:val="21"/>
        </w:rPr>
      </w:pPr>
    </w:p>
    <w:p w:rsidR="002116A6" w:rsidRDefault="002116A6" w:rsidP="002116A6">
      <w:pPr>
        <w:widowControl/>
        <w:shd w:val="clear" w:color="auto" w:fill="FFFFFF"/>
        <w:ind w:firstLine="420"/>
        <w:rPr>
          <w:kern w:val="0"/>
          <w:szCs w:val="21"/>
        </w:rPr>
      </w:pPr>
      <w:r w:rsidRPr="002116A6">
        <w:rPr>
          <w:rFonts w:hint="eastAsia"/>
          <w:kern w:val="0"/>
          <w:szCs w:val="21"/>
        </w:rPr>
        <w:t>戈尔丁</w:t>
      </w:r>
      <w:r>
        <w:rPr>
          <w:rFonts w:hint="eastAsia"/>
          <w:kern w:val="0"/>
          <w:szCs w:val="21"/>
        </w:rPr>
        <w:t>教授在他的职业生涯中一直在研究人类</w:t>
      </w:r>
      <w:r w:rsidRPr="002116A6">
        <w:rPr>
          <w:rFonts w:hint="eastAsia"/>
          <w:kern w:val="0"/>
          <w:szCs w:val="21"/>
        </w:rPr>
        <w:t>面临的四个主要威胁，以建立一个可持续</w:t>
      </w:r>
      <w:r>
        <w:rPr>
          <w:rFonts w:hint="eastAsia"/>
          <w:kern w:val="0"/>
          <w:szCs w:val="21"/>
        </w:rPr>
        <w:t>发展的未来——全球化</w:t>
      </w:r>
      <w:r w:rsidRPr="002116A6">
        <w:rPr>
          <w:rFonts w:hint="eastAsia"/>
          <w:kern w:val="0"/>
          <w:szCs w:val="21"/>
        </w:rPr>
        <w:t>造成的</w:t>
      </w:r>
      <w:r>
        <w:rPr>
          <w:rFonts w:hint="eastAsia"/>
          <w:kern w:val="0"/>
          <w:szCs w:val="21"/>
        </w:rPr>
        <w:t>流行病和</w:t>
      </w:r>
      <w:r w:rsidRPr="002116A6">
        <w:rPr>
          <w:rFonts w:hint="eastAsia"/>
          <w:kern w:val="0"/>
          <w:szCs w:val="21"/>
        </w:rPr>
        <w:t>气候变化将</w:t>
      </w:r>
      <w:r w:rsidR="001B2390">
        <w:rPr>
          <w:rFonts w:hint="eastAsia"/>
          <w:kern w:val="0"/>
          <w:szCs w:val="21"/>
        </w:rPr>
        <w:t>带来严重的破坏和后果</w:t>
      </w:r>
      <w:r w:rsidR="00E84F38">
        <w:rPr>
          <w:rFonts w:hint="eastAsia"/>
          <w:kern w:val="0"/>
          <w:szCs w:val="21"/>
        </w:rPr>
        <w:t>、困扰子孙后代的不平等，以及人类在</w:t>
      </w:r>
      <w:r w:rsidRPr="002116A6">
        <w:rPr>
          <w:rFonts w:hint="eastAsia"/>
          <w:kern w:val="0"/>
          <w:szCs w:val="21"/>
        </w:rPr>
        <w:t>元宇宙和</w:t>
      </w:r>
      <w:r w:rsidR="00E84F38">
        <w:rPr>
          <w:rFonts w:hint="eastAsia"/>
          <w:kern w:val="0"/>
          <w:szCs w:val="21"/>
        </w:rPr>
        <w:t>网络</w:t>
      </w:r>
      <w:r w:rsidRPr="002116A6">
        <w:rPr>
          <w:rFonts w:hint="eastAsia"/>
          <w:kern w:val="0"/>
          <w:szCs w:val="21"/>
        </w:rPr>
        <w:t>原子化</w:t>
      </w:r>
      <w:r w:rsidR="00E84F38">
        <w:rPr>
          <w:rFonts w:hint="eastAsia"/>
          <w:kern w:val="0"/>
          <w:szCs w:val="21"/>
        </w:rPr>
        <w:t>中</w:t>
      </w:r>
      <w:r w:rsidRPr="002116A6">
        <w:rPr>
          <w:rFonts w:hint="eastAsia"/>
          <w:kern w:val="0"/>
          <w:szCs w:val="21"/>
        </w:rPr>
        <w:t>所象征的</w:t>
      </w:r>
      <w:r w:rsidR="000433EC">
        <w:rPr>
          <w:rFonts w:hint="eastAsia"/>
          <w:kern w:val="0"/>
          <w:szCs w:val="21"/>
        </w:rPr>
        <w:t>无尽的</w:t>
      </w:r>
      <w:r w:rsidRPr="002116A6">
        <w:rPr>
          <w:rFonts w:hint="eastAsia"/>
          <w:kern w:val="0"/>
          <w:szCs w:val="21"/>
        </w:rPr>
        <w:t>孤独。</w:t>
      </w:r>
    </w:p>
    <w:p w:rsidR="00D7623B" w:rsidRDefault="00D7623B">
      <w:pPr>
        <w:widowControl/>
        <w:shd w:val="clear" w:color="auto" w:fill="FFFFFF"/>
        <w:rPr>
          <w:b/>
          <w:kern w:val="0"/>
          <w:szCs w:val="21"/>
        </w:rPr>
      </w:pPr>
    </w:p>
    <w:p w:rsidR="000433EC" w:rsidRPr="00F01EF7" w:rsidRDefault="000B671A" w:rsidP="000B671A">
      <w:pPr>
        <w:widowControl/>
        <w:shd w:val="clear" w:color="auto" w:fill="FFFFFF"/>
        <w:ind w:firstLine="420"/>
        <w:rPr>
          <w:kern w:val="0"/>
          <w:szCs w:val="21"/>
        </w:rPr>
      </w:pPr>
      <w:r w:rsidRPr="00F01EF7">
        <w:rPr>
          <w:kern w:val="0"/>
          <w:szCs w:val="21"/>
        </w:rPr>
        <w:t>人类赖以生存</w:t>
      </w:r>
      <w:r w:rsidR="000433EC" w:rsidRPr="00F01EF7">
        <w:rPr>
          <w:rFonts w:hint="eastAsia"/>
          <w:kern w:val="0"/>
          <w:szCs w:val="21"/>
        </w:rPr>
        <w:t>的城市正处于十字路口</w:t>
      </w:r>
      <w:r w:rsidRPr="00F01EF7">
        <w:rPr>
          <w:rFonts w:hint="eastAsia"/>
          <w:kern w:val="0"/>
          <w:szCs w:val="21"/>
        </w:rPr>
        <w:t>，而这些城市做出的选择将决定人类的命运……有史以来第一次——</w:t>
      </w:r>
      <w:r w:rsidR="000433EC" w:rsidRPr="00F01EF7">
        <w:rPr>
          <w:rFonts w:hint="eastAsia"/>
          <w:kern w:val="0"/>
          <w:szCs w:val="21"/>
        </w:rPr>
        <w:t>全球一半以上的人口居住在城市。</w:t>
      </w:r>
      <w:r w:rsidRPr="00F01EF7">
        <w:rPr>
          <w:rFonts w:hint="eastAsia"/>
          <w:kern w:val="0"/>
          <w:szCs w:val="21"/>
        </w:rPr>
        <w:t>即使是</w:t>
      </w:r>
      <w:r w:rsidR="000433EC" w:rsidRPr="00F01EF7">
        <w:rPr>
          <w:rFonts w:hint="eastAsia"/>
          <w:kern w:val="0"/>
          <w:szCs w:val="21"/>
        </w:rPr>
        <w:t>发展中国家，城市</w:t>
      </w:r>
      <w:r w:rsidR="00BF1124" w:rsidRPr="00F01EF7">
        <w:rPr>
          <w:rFonts w:hint="eastAsia"/>
          <w:kern w:val="0"/>
          <w:szCs w:val="21"/>
        </w:rPr>
        <w:t>数量和规模也正以惊人的速度增长。同时，</w:t>
      </w:r>
      <w:r w:rsidR="000433EC" w:rsidRPr="00F01EF7">
        <w:rPr>
          <w:rFonts w:hint="eastAsia"/>
          <w:kern w:val="0"/>
          <w:szCs w:val="21"/>
        </w:rPr>
        <w:t>我们的社会比以往任何时候都更加公平、更有凝聚力和</w:t>
      </w:r>
      <w:proofErr w:type="gramStart"/>
      <w:r w:rsidR="000433EC" w:rsidRPr="00F01EF7">
        <w:rPr>
          <w:rFonts w:hint="eastAsia"/>
          <w:kern w:val="0"/>
          <w:szCs w:val="21"/>
        </w:rPr>
        <w:t>可</w:t>
      </w:r>
      <w:proofErr w:type="gramEnd"/>
      <w:r w:rsidR="000433EC" w:rsidRPr="00F01EF7">
        <w:rPr>
          <w:rFonts w:hint="eastAsia"/>
          <w:kern w:val="0"/>
          <w:szCs w:val="21"/>
        </w:rPr>
        <w:t>持续性，</w:t>
      </w:r>
      <w:r w:rsidR="00553E9D" w:rsidRPr="00F01EF7">
        <w:rPr>
          <w:rFonts w:hint="eastAsia"/>
          <w:kern w:val="0"/>
          <w:szCs w:val="21"/>
        </w:rPr>
        <w:t>而这一切的发生</w:t>
      </w:r>
      <w:r w:rsidR="000433EC" w:rsidRPr="00F01EF7">
        <w:rPr>
          <w:rFonts w:hint="eastAsia"/>
          <w:kern w:val="0"/>
          <w:szCs w:val="21"/>
        </w:rPr>
        <w:t>首先要从我们大多数人居住的地方</w:t>
      </w:r>
      <w:r w:rsidR="00553E9D" w:rsidRPr="00F01EF7">
        <w:rPr>
          <w:rFonts w:hint="eastAsia"/>
          <w:kern w:val="0"/>
          <w:szCs w:val="21"/>
        </w:rPr>
        <w:t>——城市</w:t>
      </w:r>
      <w:r w:rsidR="000433EC" w:rsidRPr="00F01EF7">
        <w:rPr>
          <w:rFonts w:hint="eastAsia"/>
          <w:kern w:val="0"/>
          <w:szCs w:val="21"/>
        </w:rPr>
        <w:t>采取行动开始。戈尔丁教授展示了城市是如何</w:t>
      </w:r>
      <w:r w:rsidR="001C6DB3" w:rsidRPr="00F01EF7">
        <w:rPr>
          <w:rFonts w:hint="eastAsia"/>
          <w:kern w:val="0"/>
          <w:szCs w:val="21"/>
        </w:rPr>
        <w:t>诞生的、又是如何发展的</w:t>
      </w:r>
      <w:r w:rsidR="000433EC" w:rsidRPr="00F01EF7">
        <w:rPr>
          <w:rFonts w:hint="eastAsia"/>
          <w:kern w:val="0"/>
          <w:szCs w:val="21"/>
        </w:rPr>
        <w:t>，</w:t>
      </w:r>
      <w:r w:rsidR="0041523E" w:rsidRPr="00F01EF7">
        <w:rPr>
          <w:rFonts w:hint="eastAsia"/>
          <w:kern w:val="0"/>
          <w:szCs w:val="21"/>
        </w:rPr>
        <w:t>以及</w:t>
      </w:r>
      <w:r w:rsidR="000433EC" w:rsidRPr="00F01EF7">
        <w:rPr>
          <w:rFonts w:hint="eastAsia"/>
          <w:kern w:val="0"/>
          <w:szCs w:val="21"/>
        </w:rPr>
        <w:t>它们</w:t>
      </w:r>
      <w:r w:rsidR="0041523E" w:rsidRPr="00F01EF7">
        <w:rPr>
          <w:rFonts w:hint="eastAsia"/>
          <w:kern w:val="0"/>
          <w:szCs w:val="21"/>
        </w:rPr>
        <w:t>逐渐占据主导地位的经济和人文</w:t>
      </w:r>
      <w:r w:rsidR="000433EC" w:rsidRPr="00F01EF7">
        <w:rPr>
          <w:rFonts w:hint="eastAsia"/>
          <w:kern w:val="0"/>
          <w:szCs w:val="21"/>
        </w:rPr>
        <w:t>原因，以及</w:t>
      </w:r>
      <w:r w:rsidR="00F01EF7" w:rsidRPr="00F01EF7">
        <w:rPr>
          <w:rFonts w:hint="eastAsia"/>
          <w:kern w:val="0"/>
          <w:szCs w:val="21"/>
        </w:rPr>
        <w:t>未来</w:t>
      </w:r>
      <w:r w:rsidR="000433EC" w:rsidRPr="00F01EF7">
        <w:rPr>
          <w:rFonts w:hint="eastAsia"/>
          <w:kern w:val="0"/>
          <w:szCs w:val="21"/>
        </w:rPr>
        <w:t>必须</w:t>
      </w:r>
      <w:r w:rsidR="00F01EF7" w:rsidRPr="00F01EF7">
        <w:rPr>
          <w:rFonts w:hint="eastAsia"/>
          <w:kern w:val="0"/>
          <w:szCs w:val="21"/>
        </w:rPr>
        <w:t>发展</w:t>
      </w:r>
      <w:r w:rsidR="000433EC" w:rsidRPr="00F01EF7">
        <w:rPr>
          <w:rFonts w:hint="eastAsia"/>
          <w:kern w:val="0"/>
          <w:szCs w:val="21"/>
        </w:rPr>
        <w:t>特大城市来平衡</w:t>
      </w:r>
      <w:r w:rsidR="00F01EF7" w:rsidRPr="00F01EF7">
        <w:rPr>
          <w:rFonts w:hint="eastAsia"/>
          <w:kern w:val="0"/>
          <w:szCs w:val="21"/>
        </w:rPr>
        <w:t>目前城市发展现状</w:t>
      </w:r>
      <w:r w:rsidR="000433EC" w:rsidRPr="00F01EF7">
        <w:rPr>
          <w:rFonts w:hint="eastAsia"/>
          <w:kern w:val="0"/>
          <w:szCs w:val="21"/>
        </w:rPr>
        <w:t>，为我们所有人创造一个可持续和充实</w:t>
      </w:r>
      <w:r w:rsidR="00BD2A06" w:rsidRPr="00F01EF7">
        <w:rPr>
          <w:rFonts w:hint="eastAsia"/>
          <w:kern w:val="0"/>
          <w:szCs w:val="21"/>
        </w:rPr>
        <w:t>完满</w:t>
      </w:r>
      <w:r w:rsidR="000433EC" w:rsidRPr="00F01EF7">
        <w:rPr>
          <w:rFonts w:hint="eastAsia"/>
          <w:kern w:val="0"/>
          <w:szCs w:val="21"/>
        </w:rPr>
        <w:t>的未来。</w:t>
      </w:r>
    </w:p>
    <w:p w:rsidR="000433EC" w:rsidRDefault="000433EC">
      <w:pPr>
        <w:widowControl/>
        <w:shd w:val="clear" w:color="auto" w:fill="FFFFFF"/>
        <w:rPr>
          <w:b/>
          <w:kern w:val="0"/>
          <w:szCs w:val="21"/>
        </w:rPr>
      </w:pPr>
    </w:p>
    <w:p w:rsidR="00AE7CA8" w:rsidRDefault="00AE7CA8">
      <w:pPr>
        <w:widowControl/>
        <w:shd w:val="clear" w:color="auto" w:fill="FFFFFF"/>
        <w:rPr>
          <w:rFonts w:hint="eastAsia"/>
          <w:b/>
          <w:kern w:val="0"/>
          <w:szCs w:val="21"/>
        </w:rPr>
      </w:pPr>
    </w:p>
    <w:p w:rsidR="00AE7CA8" w:rsidRDefault="00AE7CA8" w:rsidP="00AE7CA8">
      <w:pPr>
        <w:widowControl/>
        <w:shd w:val="clear" w:color="auto" w:fill="FFFFFF"/>
        <w:rPr>
          <w:b/>
          <w:kern w:val="0"/>
          <w:szCs w:val="21"/>
        </w:rPr>
      </w:pPr>
      <w:r>
        <w:rPr>
          <w:b/>
          <w:kern w:val="0"/>
          <w:szCs w:val="21"/>
        </w:rPr>
        <w:t>作者简介：</w:t>
      </w:r>
    </w:p>
    <w:p w:rsidR="00AE7CA8" w:rsidRDefault="00AE7CA8" w:rsidP="00AE7CA8">
      <w:pPr>
        <w:widowControl/>
        <w:rPr>
          <w:rFonts w:hint="eastAsia"/>
          <w:bCs/>
          <w:color w:val="000000"/>
        </w:rPr>
      </w:pPr>
    </w:p>
    <w:p w:rsidR="00AE7CA8" w:rsidRPr="007C7C60" w:rsidRDefault="00AE7CA8" w:rsidP="00AE7CA8">
      <w:pPr>
        <w:widowControl/>
        <w:ind w:firstLine="420"/>
        <w:rPr>
          <w:rFonts w:hint="eastAsia"/>
          <w:b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7240" cy="1142365"/>
            <wp:effectExtent l="0" t="0" r="3810" b="635"/>
            <wp:wrapSquare wrapText="bothSides"/>
            <wp:docPr id="4" name="图片 4" descr="Ian Gol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an Goldi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4" t="13479" r="9186" b="17208"/>
                    <a:stretch/>
                  </pic:blipFill>
                  <pic:spPr bwMode="auto">
                    <a:xfrm>
                      <a:off x="0" y="0"/>
                      <a:ext cx="77724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C60">
        <w:rPr>
          <w:rFonts w:hint="eastAsia"/>
          <w:b/>
          <w:bCs/>
          <w:color w:val="000000"/>
        </w:rPr>
        <w:t>伊恩·戈尔丁</w:t>
      </w:r>
      <w:r>
        <w:rPr>
          <w:rFonts w:hint="eastAsia"/>
          <w:b/>
          <w:bCs/>
          <w:color w:val="000000"/>
        </w:rPr>
        <w:t>（</w:t>
      </w:r>
      <w:r>
        <w:rPr>
          <w:b/>
          <w:kern w:val="0"/>
          <w:szCs w:val="21"/>
        </w:rPr>
        <w:t>Ian Goldin</w:t>
      </w:r>
      <w:r>
        <w:rPr>
          <w:rFonts w:hint="eastAsia"/>
          <w:b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是牛津</w:t>
      </w:r>
      <w:proofErr w:type="gramStart"/>
      <w:r w:rsidRPr="00AE7CA8">
        <w:rPr>
          <w:rFonts w:hint="eastAsia"/>
          <w:bCs/>
          <w:color w:val="000000"/>
        </w:rPr>
        <w:t>大学马</w:t>
      </w:r>
      <w:proofErr w:type="gramEnd"/>
      <w:r w:rsidRPr="00AE7CA8">
        <w:rPr>
          <w:rFonts w:hint="eastAsia"/>
          <w:bCs/>
          <w:color w:val="000000"/>
        </w:rPr>
        <w:t>丁学院院长，</w:t>
      </w:r>
      <w:r w:rsidRPr="007C7C60">
        <w:rPr>
          <w:rFonts w:hint="eastAsia"/>
          <w:bCs/>
          <w:color w:val="000000"/>
        </w:rPr>
        <w:t>牛津大学</w:t>
      </w:r>
      <w:r>
        <w:rPr>
          <w:rFonts w:hint="eastAsia"/>
          <w:bCs/>
          <w:color w:val="000000"/>
        </w:rPr>
        <w:t>世界</w:t>
      </w:r>
      <w:r w:rsidRPr="007C7C60">
        <w:rPr>
          <w:rFonts w:hint="eastAsia"/>
          <w:bCs/>
          <w:color w:val="000000"/>
        </w:rPr>
        <w:t>发展和全球化教授。</w:t>
      </w:r>
      <w:r w:rsidRPr="00AE7CA8">
        <w:rPr>
          <w:rFonts w:hint="eastAsia"/>
          <w:bCs/>
          <w:color w:val="000000"/>
        </w:rPr>
        <w:t>他曾担任世界银行副行长，在此之前是世界银行发展政策主任。</w:t>
      </w:r>
      <w:r w:rsidRPr="00AE7CA8">
        <w:rPr>
          <w:rFonts w:hint="eastAsia"/>
          <w:bCs/>
          <w:color w:val="000000"/>
        </w:rPr>
        <w:t>1996</w:t>
      </w:r>
      <w:r w:rsidRPr="00AE7CA8">
        <w:rPr>
          <w:rFonts w:hint="eastAsia"/>
          <w:bCs/>
          <w:color w:val="000000"/>
        </w:rPr>
        <w:t>年至</w:t>
      </w:r>
      <w:r w:rsidRPr="00AE7CA8">
        <w:rPr>
          <w:rFonts w:hint="eastAsia"/>
          <w:bCs/>
          <w:color w:val="000000"/>
        </w:rPr>
        <w:t>2001</w:t>
      </w:r>
      <w:r w:rsidRPr="00AE7CA8">
        <w:rPr>
          <w:rFonts w:hint="eastAsia"/>
          <w:bCs/>
          <w:color w:val="000000"/>
        </w:rPr>
        <w:t>年，他担任南非开发银行首席执行官兼董事总经理，还曾担任纳尔逊·曼德拉总统的顾问。他荣获法国政府授予的爵士勋位，著有</w:t>
      </w:r>
      <w:r w:rsidRPr="00AE7CA8">
        <w:rPr>
          <w:rFonts w:hint="eastAsia"/>
          <w:bCs/>
          <w:color w:val="000000"/>
        </w:rPr>
        <w:t>20</w:t>
      </w:r>
      <w:r w:rsidRPr="00AE7CA8">
        <w:rPr>
          <w:rFonts w:hint="eastAsia"/>
          <w:bCs/>
          <w:color w:val="000000"/>
        </w:rPr>
        <w:t>部广受赞誉的著作，包括《救援：从全球危机走向美好世界》</w:t>
      </w:r>
      <w:r>
        <w:rPr>
          <w:rFonts w:hint="eastAsia"/>
          <w:bCs/>
          <w:color w:val="000000"/>
        </w:rPr>
        <w:t>（</w:t>
      </w:r>
      <w:r w:rsidRPr="00AE7CA8">
        <w:rPr>
          <w:bCs/>
          <w:i/>
          <w:color w:val="000000"/>
        </w:rPr>
        <w:t>Rescue: From Global Crisis to a Better World</w:t>
      </w:r>
      <w:r>
        <w:rPr>
          <w:rFonts w:hint="eastAsia"/>
          <w:bCs/>
          <w:color w:val="000000"/>
        </w:rPr>
        <w:t>）、</w:t>
      </w:r>
      <w:r w:rsidRPr="00AE7CA8">
        <w:rPr>
          <w:rFonts w:hint="eastAsia"/>
          <w:bCs/>
          <w:color w:val="000000"/>
        </w:rPr>
        <w:t>《未知之地：未来百年生存必备的</w:t>
      </w:r>
      <w:r w:rsidRPr="00AE7CA8">
        <w:rPr>
          <w:rFonts w:hint="eastAsia"/>
          <w:bCs/>
          <w:color w:val="000000"/>
        </w:rPr>
        <w:t>100</w:t>
      </w:r>
      <w:r w:rsidRPr="00AE7CA8">
        <w:rPr>
          <w:rFonts w:hint="eastAsia"/>
          <w:bCs/>
          <w:color w:val="000000"/>
        </w:rPr>
        <w:t>幅地图》</w:t>
      </w:r>
      <w:r>
        <w:rPr>
          <w:rFonts w:hint="eastAsia"/>
          <w:bCs/>
          <w:color w:val="000000"/>
        </w:rPr>
        <w:t>（</w:t>
      </w:r>
      <w:r w:rsidRPr="00AE7CA8">
        <w:rPr>
          <w:bCs/>
          <w:i/>
          <w:color w:val="000000"/>
        </w:rPr>
        <w:t>Terra Incognita: 100 Maps to Survive the Next 100 Years</w:t>
      </w:r>
      <w:r>
        <w:rPr>
          <w:rFonts w:hint="eastAsia"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以及《发现时代：驾驭第二次文艺复兴的风险与回报》</w:t>
      </w:r>
      <w:r>
        <w:rPr>
          <w:rFonts w:hint="eastAsia"/>
          <w:bCs/>
          <w:color w:val="000000"/>
        </w:rPr>
        <w:t>（</w:t>
      </w:r>
      <w:r w:rsidRPr="00AE7CA8">
        <w:rPr>
          <w:bCs/>
          <w:i/>
          <w:color w:val="000000"/>
        </w:rPr>
        <w:t>Age of Discovery: Navigating the Risks and Rewards of our Second Renaissance</w:t>
      </w:r>
      <w:r>
        <w:rPr>
          <w:rFonts w:hint="eastAsia"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。</w:t>
      </w:r>
    </w:p>
    <w:p w:rsidR="00AE7CA8" w:rsidRPr="007C7C60" w:rsidRDefault="00AE7CA8" w:rsidP="00AE7CA8">
      <w:pPr>
        <w:widowControl/>
        <w:rPr>
          <w:b/>
          <w:bCs/>
          <w:color w:val="000000"/>
        </w:rPr>
      </w:pPr>
    </w:p>
    <w:p w:rsidR="00AE7CA8" w:rsidRDefault="00AE7CA8" w:rsidP="00AE7CA8">
      <w:pPr>
        <w:widowControl/>
        <w:ind w:firstLine="420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7240" cy="746760"/>
            <wp:effectExtent l="0" t="0" r="3810" b="0"/>
            <wp:wrapSquare wrapText="bothSides"/>
            <wp:docPr id="5" name="图片 5" descr="Thomas Lee-Devlin - Econom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omas Lee-Devlin - Economis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36"/>
                    <a:stretch/>
                  </pic:blipFill>
                  <pic:spPr bwMode="auto">
                    <a:xfrm>
                      <a:off x="0" y="0"/>
                      <a:ext cx="777600" cy="74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C60">
        <w:rPr>
          <w:rFonts w:hint="eastAsia"/>
          <w:b/>
          <w:bCs/>
          <w:color w:val="000000"/>
        </w:rPr>
        <w:t>汤姆·李</w:t>
      </w:r>
      <w:r w:rsidRPr="007C7C60">
        <w:rPr>
          <w:rFonts w:hint="eastAsia"/>
          <w:b/>
          <w:bCs/>
          <w:color w:val="000000"/>
        </w:rPr>
        <w:t>-</w:t>
      </w:r>
      <w:r w:rsidRPr="007C7C60">
        <w:rPr>
          <w:rFonts w:hint="eastAsia"/>
          <w:b/>
          <w:bCs/>
          <w:color w:val="000000"/>
        </w:rPr>
        <w:t>德夫林（</w:t>
      </w:r>
      <w:r w:rsidRPr="007C7C60">
        <w:rPr>
          <w:rFonts w:hint="eastAsia"/>
          <w:b/>
          <w:bCs/>
          <w:color w:val="000000"/>
        </w:rPr>
        <w:t>Tom Lee-Devlin</w:t>
      </w:r>
      <w:r w:rsidRPr="007C7C60">
        <w:rPr>
          <w:rFonts w:hint="eastAsia"/>
          <w:b/>
          <w:bCs/>
          <w:color w:val="000000"/>
        </w:rPr>
        <w:t>）</w:t>
      </w:r>
      <w:r w:rsidRPr="007C7C60">
        <w:rPr>
          <w:rFonts w:hint="eastAsia"/>
          <w:bCs/>
          <w:color w:val="000000"/>
        </w:rPr>
        <w:t>是《经济学人》</w:t>
      </w:r>
      <w:r>
        <w:rPr>
          <w:rFonts w:hint="eastAsia"/>
          <w:bCs/>
          <w:color w:val="000000"/>
        </w:rPr>
        <w:t>（</w:t>
      </w:r>
      <w:r w:rsidRPr="007C7C60">
        <w:rPr>
          <w:i/>
          <w:kern w:val="0"/>
          <w:szCs w:val="21"/>
        </w:rPr>
        <w:t>The Economist</w:t>
      </w:r>
      <w:r>
        <w:rPr>
          <w:rFonts w:hint="eastAsia"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的撰稿人，也是</w:t>
      </w:r>
      <w:proofErr w:type="gramStart"/>
      <w:r w:rsidRPr="00AE7CA8">
        <w:rPr>
          <w:rFonts w:hint="eastAsia"/>
          <w:bCs/>
          <w:color w:val="000000"/>
        </w:rPr>
        <w:t>播客节目</w:t>
      </w:r>
      <w:proofErr w:type="gramEnd"/>
      <w:r>
        <w:rPr>
          <w:rFonts w:hint="eastAsia"/>
          <w:bCs/>
          <w:color w:val="000000"/>
        </w:rPr>
        <w:t>“</w:t>
      </w:r>
      <w:r w:rsidRPr="00AE7CA8">
        <w:rPr>
          <w:bCs/>
          <w:color w:val="000000"/>
        </w:rPr>
        <w:t>Money Talks</w:t>
      </w:r>
      <w:r>
        <w:rPr>
          <w:rFonts w:hint="eastAsia"/>
          <w:bCs/>
          <w:color w:val="000000"/>
        </w:rPr>
        <w:t>”</w:t>
      </w:r>
      <w:r w:rsidRPr="00AE7CA8">
        <w:rPr>
          <w:rFonts w:hint="eastAsia"/>
          <w:bCs/>
          <w:color w:val="000000"/>
        </w:rPr>
        <w:t>的联合主持人。他曾在贝恩公司</w:t>
      </w:r>
      <w:r>
        <w:rPr>
          <w:rFonts w:hint="eastAsia"/>
          <w:bCs/>
          <w:color w:val="000000"/>
        </w:rPr>
        <w:t>（</w:t>
      </w:r>
      <w:r w:rsidRPr="00AE7CA8">
        <w:rPr>
          <w:bCs/>
          <w:color w:val="000000"/>
        </w:rPr>
        <w:t>Bain &amp; Company</w:t>
      </w:r>
      <w:r>
        <w:rPr>
          <w:rFonts w:hint="eastAsia"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担任管理顾问，并负责领导该公司</w:t>
      </w:r>
      <w:proofErr w:type="gramStart"/>
      <w:r w:rsidRPr="00AE7CA8">
        <w:rPr>
          <w:rFonts w:hint="eastAsia"/>
          <w:bCs/>
          <w:color w:val="000000"/>
        </w:rPr>
        <w:t>全球智库“贝恩未来”</w:t>
      </w:r>
      <w:proofErr w:type="gramEnd"/>
      <w:r>
        <w:rPr>
          <w:rFonts w:hint="eastAsia"/>
          <w:bCs/>
          <w:color w:val="000000"/>
        </w:rPr>
        <w:t>（</w:t>
      </w:r>
      <w:r w:rsidRPr="00AE7CA8">
        <w:rPr>
          <w:bCs/>
          <w:color w:val="000000"/>
        </w:rPr>
        <w:t>Bain Futures</w:t>
      </w:r>
      <w:r>
        <w:rPr>
          <w:rFonts w:hint="eastAsia"/>
          <w:bCs/>
          <w:color w:val="000000"/>
        </w:rPr>
        <w:t>）</w:t>
      </w:r>
      <w:r w:rsidRPr="00AE7CA8">
        <w:rPr>
          <w:rFonts w:hint="eastAsia"/>
          <w:bCs/>
          <w:color w:val="000000"/>
        </w:rPr>
        <w:t>的研究工作</w:t>
      </w:r>
      <w:r w:rsidRPr="00AE7CA8">
        <w:rPr>
          <w:rFonts w:hint="eastAsia"/>
          <w:bCs/>
          <w:color w:val="000000"/>
        </w:rPr>
        <w:t xml:space="preserve"> </w:t>
      </w:r>
      <w:r w:rsidRPr="00AE7CA8">
        <w:rPr>
          <w:rFonts w:hint="eastAsia"/>
          <w:bCs/>
          <w:color w:val="000000"/>
        </w:rPr>
        <w:t>。</w:t>
      </w:r>
    </w:p>
    <w:p w:rsidR="00AE7CA8" w:rsidRDefault="00AE7CA8" w:rsidP="00AE7CA8">
      <w:pPr>
        <w:widowControl/>
        <w:rPr>
          <w:b/>
          <w:bCs/>
          <w:color w:val="000000"/>
        </w:rPr>
      </w:pPr>
    </w:p>
    <w:p w:rsidR="00AE7CA8" w:rsidRDefault="00AE7CA8" w:rsidP="00AE7CA8">
      <w:pPr>
        <w:widowControl/>
        <w:rPr>
          <w:rFonts w:hint="eastAsia"/>
          <w:b/>
          <w:bCs/>
          <w:color w:val="000000"/>
        </w:rPr>
      </w:pPr>
    </w:p>
    <w:p w:rsidR="0072673E" w:rsidRDefault="0072673E">
      <w:pPr>
        <w:widowControl/>
        <w:shd w:val="clear" w:color="auto" w:fill="FFFFFF"/>
        <w:rPr>
          <w:b/>
          <w:kern w:val="0"/>
          <w:szCs w:val="21"/>
        </w:rPr>
      </w:pPr>
      <w:r>
        <w:rPr>
          <w:b/>
          <w:kern w:val="0"/>
          <w:szCs w:val="21"/>
        </w:rPr>
        <w:t>媒体评价：</w:t>
      </w:r>
    </w:p>
    <w:p w:rsidR="00A30A80" w:rsidRDefault="00A30A80" w:rsidP="0072673E">
      <w:pPr>
        <w:widowControl/>
        <w:shd w:val="clear" w:color="auto" w:fill="FFFFFF"/>
        <w:rPr>
          <w:kern w:val="0"/>
          <w:szCs w:val="21"/>
        </w:rPr>
      </w:pPr>
    </w:p>
    <w:p w:rsidR="00A30A80" w:rsidRDefault="00070F0C" w:rsidP="00954B36">
      <w:pPr>
        <w:widowControl/>
        <w:shd w:val="clear" w:color="auto" w:fill="FFFFFF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</w:t>
      </w:r>
      <w:r w:rsidRPr="00A30A80">
        <w:rPr>
          <w:rFonts w:hint="eastAsia"/>
          <w:kern w:val="0"/>
          <w:szCs w:val="21"/>
        </w:rPr>
        <w:t>《城市时代》</w:t>
      </w:r>
      <w:r>
        <w:rPr>
          <w:rFonts w:hint="eastAsia"/>
          <w:kern w:val="0"/>
          <w:szCs w:val="21"/>
        </w:rPr>
        <w:t>正是我们现在最需要的书</w:t>
      </w:r>
      <w:r w:rsidRPr="00A30A80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作者</w:t>
      </w:r>
      <w:r w:rsidRPr="00A30A80">
        <w:rPr>
          <w:rFonts w:hint="eastAsia"/>
          <w:kern w:val="0"/>
          <w:szCs w:val="21"/>
        </w:rPr>
        <w:t>伊恩·戈尔丁和汤姆·李</w:t>
      </w:r>
      <w:r w:rsidRPr="00A30A80">
        <w:rPr>
          <w:rFonts w:hint="eastAsia"/>
          <w:kern w:val="0"/>
          <w:szCs w:val="21"/>
        </w:rPr>
        <w:t>-</w:t>
      </w:r>
      <w:r w:rsidRPr="00A30A80">
        <w:rPr>
          <w:rFonts w:hint="eastAsia"/>
          <w:kern w:val="0"/>
          <w:szCs w:val="21"/>
        </w:rPr>
        <w:t>德夫林</w:t>
      </w:r>
      <w:r>
        <w:rPr>
          <w:rFonts w:hint="eastAsia"/>
          <w:kern w:val="0"/>
          <w:szCs w:val="21"/>
        </w:rPr>
        <w:t>瞄准了那些认为‘</w:t>
      </w:r>
      <w:r w:rsidRPr="00A30A80">
        <w:rPr>
          <w:rFonts w:hint="eastAsia"/>
          <w:kern w:val="0"/>
          <w:szCs w:val="21"/>
        </w:rPr>
        <w:t>大城市时代</w:t>
      </w:r>
      <w:r>
        <w:rPr>
          <w:rFonts w:hint="eastAsia"/>
          <w:kern w:val="0"/>
          <w:szCs w:val="21"/>
        </w:rPr>
        <w:t>’</w:t>
      </w:r>
      <w:r w:rsidRPr="00A30A80">
        <w:rPr>
          <w:rFonts w:hint="eastAsia"/>
          <w:kern w:val="0"/>
          <w:szCs w:val="21"/>
        </w:rPr>
        <w:t>已经结束的人</w:t>
      </w:r>
      <w:r>
        <w:rPr>
          <w:rFonts w:hint="eastAsia"/>
          <w:kern w:val="0"/>
          <w:szCs w:val="21"/>
        </w:rPr>
        <w:t>，对他们持有的想法进行了充分的反驳</w:t>
      </w:r>
      <w:r w:rsidRPr="00A30A80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通过</w:t>
      </w:r>
      <w:r w:rsidRPr="00A30A80">
        <w:rPr>
          <w:rFonts w:hint="eastAsia"/>
          <w:kern w:val="0"/>
          <w:szCs w:val="21"/>
        </w:rPr>
        <w:t>收集了</w:t>
      </w:r>
      <w:r>
        <w:rPr>
          <w:rFonts w:hint="eastAsia"/>
          <w:kern w:val="0"/>
          <w:szCs w:val="21"/>
        </w:rPr>
        <w:t>充分有力</w:t>
      </w:r>
      <w:r w:rsidRPr="00A30A80">
        <w:rPr>
          <w:rFonts w:hint="eastAsia"/>
          <w:kern w:val="0"/>
          <w:szCs w:val="21"/>
        </w:rPr>
        <w:t>的证据，</w:t>
      </w:r>
      <w:r>
        <w:rPr>
          <w:rFonts w:hint="eastAsia"/>
          <w:kern w:val="0"/>
          <w:szCs w:val="21"/>
        </w:rPr>
        <w:t>全书</w:t>
      </w:r>
      <w:r w:rsidRPr="00A30A80">
        <w:rPr>
          <w:rFonts w:hint="eastAsia"/>
          <w:kern w:val="0"/>
          <w:szCs w:val="21"/>
        </w:rPr>
        <w:t>表明城市对我们的经济和社会</w:t>
      </w:r>
      <w:r>
        <w:rPr>
          <w:rFonts w:hint="eastAsia"/>
          <w:kern w:val="0"/>
          <w:szCs w:val="21"/>
        </w:rPr>
        <w:t>发展变得越来越重要，</w:t>
      </w:r>
      <w:r w:rsidRPr="00A30A80">
        <w:rPr>
          <w:rFonts w:hint="eastAsia"/>
          <w:kern w:val="0"/>
          <w:szCs w:val="21"/>
        </w:rPr>
        <w:t>阐明了城市在面对各种逆境时保持繁荣</w:t>
      </w:r>
      <w:r>
        <w:rPr>
          <w:rFonts w:hint="eastAsia"/>
          <w:kern w:val="0"/>
          <w:szCs w:val="21"/>
        </w:rPr>
        <w:t>和</w:t>
      </w:r>
      <w:r w:rsidRPr="00A30A80">
        <w:rPr>
          <w:rFonts w:hint="eastAsia"/>
          <w:kern w:val="0"/>
          <w:szCs w:val="21"/>
        </w:rPr>
        <w:t>持续</w:t>
      </w:r>
      <w:r>
        <w:rPr>
          <w:rFonts w:hint="eastAsia"/>
          <w:kern w:val="0"/>
          <w:szCs w:val="21"/>
        </w:rPr>
        <w:t>发展的</w:t>
      </w:r>
      <w:r w:rsidRPr="00A30A80">
        <w:rPr>
          <w:rFonts w:hint="eastAsia"/>
          <w:kern w:val="0"/>
          <w:szCs w:val="21"/>
        </w:rPr>
        <w:t>能力，作为</w:t>
      </w:r>
      <w:r>
        <w:rPr>
          <w:rFonts w:hint="eastAsia"/>
          <w:kern w:val="0"/>
          <w:szCs w:val="21"/>
        </w:rPr>
        <w:t>充分利用</w:t>
      </w:r>
      <w:r w:rsidRPr="00A30A80">
        <w:rPr>
          <w:rFonts w:hint="eastAsia"/>
          <w:kern w:val="0"/>
          <w:szCs w:val="21"/>
        </w:rPr>
        <w:t>和释放</w:t>
      </w:r>
      <w:r>
        <w:rPr>
          <w:rFonts w:hint="eastAsia"/>
          <w:kern w:val="0"/>
          <w:szCs w:val="21"/>
        </w:rPr>
        <w:t>发掘人类创造力的平台——</w:t>
      </w:r>
      <w:r w:rsidRPr="00A30A80">
        <w:rPr>
          <w:rFonts w:hint="eastAsia"/>
          <w:kern w:val="0"/>
          <w:szCs w:val="21"/>
        </w:rPr>
        <w:t>这</w:t>
      </w:r>
      <w:r>
        <w:rPr>
          <w:rFonts w:hint="eastAsia"/>
          <w:kern w:val="0"/>
          <w:szCs w:val="21"/>
        </w:rPr>
        <w:t>也</w:t>
      </w:r>
      <w:r w:rsidRPr="00A30A80">
        <w:rPr>
          <w:rFonts w:hint="eastAsia"/>
          <w:kern w:val="0"/>
          <w:szCs w:val="21"/>
        </w:rPr>
        <w:t>是人类进步的引擎。</w:t>
      </w:r>
      <w:r>
        <w:rPr>
          <w:rFonts w:hint="eastAsia"/>
          <w:kern w:val="0"/>
          <w:szCs w:val="21"/>
        </w:rPr>
        <w:t>这本书</w:t>
      </w:r>
      <w:r w:rsidRPr="00A30A80">
        <w:rPr>
          <w:rFonts w:hint="eastAsia"/>
          <w:kern w:val="0"/>
          <w:szCs w:val="21"/>
        </w:rPr>
        <w:t>是政治和商业领袖</w:t>
      </w:r>
      <w:r>
        <w:rPr>
          <w:rFonts w:hint="eastAsia"/>
          <w:kern w:val="0"/>
          <w:szCs w:val="21"/>
        </w:rPr>
        <w:t>，</w:t>
      </w:r>
      <w:r w:rsidRPr="00A30A80">
        <w:rPr>
          <w:rFonts w:hint="eastAsia"/>
          <w:kern w:val="0"/>
          <w:szCs w:val="21"/>
        </w:rPr>
        <w:t>以及我们每一个关心并</w:t>
      </w:r>
      <w:r>
        <w:rPr>
          <w:rFonts w:hint="eastAsia"/>
          <w:kern w:val="0"/>
          <w:szCs w:val="21"/>
        </w:rPr>
        <w:t>希望</w:t>
      </w:r>
      <w:r w:rsidRPr="00A30A80">
        <w:rPr>
          <w:rFonts w:hint="eastAsia"/>
          <w:kern w:val="0"/>
          <w:szCs w:val="21"/>
        </w:rPr>
        <w:t>创造更美好</w:t>
      </w:r>
      <w:r>
        <w:rPr>
          <w:rFonts w:hint="eastAsia"/>
          <w:kern w:val="0"/>
          <w:szCs w:val="21"/>
        </w:rPr>
        <w:t>的</w:t>
      </w:r>
      <w:r w:rsidRPr="00A30A80">
        <w:rPr>
          <w:rFonts w:hint="eastAsia"/>
          <w:kern w:val="0"/>
          <w:szCs w:val="21"/>
        </w:rPr>
        <w:t>集体未来的</w:t>
      </w:r>
      <w:r>
        <w:rPr>
          <w:rFonts w:hint="eastAsia"/>
          <w:kern w:val="0"/>
          <w:szCs w:val="21"/>
        </w:rPr>
        <w:t>读者</w:t>
      </w:r>
      <w:r w:rsidRPr="00A30A80">
        <w:rPr>
          <w:rFonts w:hint="eastAsia"/>
          <w:kern w:val="0"/>
          <w:szCs w:val="21"/>
        </w:rPr>
        <w:t>的必备读物。</w:t>
      </w:r>
      <w:r>
        <w:rPr>
          <w:rFonts w:hint="eastAsia"/>
          <w:kern w:val="0"/>
          <w:szCs w:val="21"/>
        </w:rPr>
        <w:t>”</w:t>
      </w:r>
    </w:p>
    <w:p w:rsidR="0072673E" w:rsidRDefault="00954B36" w:rsidP="00450441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 w:rsidRPr="00954B36">
        <w:rPr>
          <w:rFonts w:hint="eastAsia"/>
          <w:kern w:val="0"/>
          <w:szCs w:val="21"/>
        </w:rPr>
        <w:t>理查德·佛罗里达</w:t>
      </w:r>
      <w:r>
        <w:rPr>
          <w:rFonts w:hint="eastAsia"/>
          <w:kern w:val="0"/>
          <w:szCs w:val="21"/>
        </w:rPr>
        <w:t>（</w:t>
      </w:r>
      <w:r w:rsidRPr="0072673E">
        <w:rPr>
          <w:kern w:val="0"/>
          <w:szCs w:val="21"/>
        </w:rPr>
        <w:t>Richard Florida</w:t>
      </w:r>
      <w:r>
        <w:rPr>
          <w:rFonts w:hint="eastAsia"/>
          <w:kern w:val="0"/>
          <w:szCs w:val="21"/>
        </w:rPr>
        <w:t>）</w:t>
      </w:r>
      <w:r w:rsidRPr="00954B36">
        <w:rPr>
          <w:rFonts w:hint="eastAsia"/>
          <w:kern w:val="0"/>
          <w:szCs w:val="21"/>
        </w:rPr>
        <w:t>，《创意阶层的崛起》</w:t>
      </w:r>
      <w:r>
        <w:rPr>
          <w:rFonts w:hint="eastAsia"/>
          <w:kern w:val="0"/>
          <w:szCs w:val="21"/>
        </w:rPr>
        <w:t>（</w:t>
      </w:r>
      <w:r w:rsidRPr="00954B36">
        <w:rPr>
          <w:i/>
          <w:kern w:val="0"/>
          <w:szCs w:val="21"/>
        </w:rPr>
        <w:t>The Rise of the Creative Class</w:t>
      </w:r>
      <w:r>
        <w:rPr>
          <w:rFonts w:hint="eastAsia"/>
          <w:kern w:val="0"/>
          <w:szCs w:val="21"/>
        </w:rPr>
        <w:t>）</w:t>
      </w:r>
      <w:r w:rsidR="00AE7CA8">
        <w:rPr>
          <w:rFonts w:hint="eastAsia"/>
          <w:kern w:val="0"/>
          <w:szCs w:val="21"/>
        </w:rPr>
        <w:t>的</w:t>
      </w:r>
      <w:r w:rsidRPr="00954B36">
        <w:rPr>
          <w:rFonts w:hint="eastAsia"/>
          <w:kern w:val="0"/>
          <w:szCs w:val="21"/>
        </w:rPr>
        <w:t>作者</w:t>
      </w:r>
    </w:p>
    <w:p w:rsidR="00954B36" w:rsidRDefault="00954B36" w:rsidP="0072673E">
      <w:pPr>
        <w:widowControl/>
        <w:shd w:val="clear" w:color="auto" w:fill="FFFFFF"/>
        <w:rPr>
          <w:kern w:val="0"/>
          <w:szCs w:val="21"/>
        </w:rPr>
      </w:pPr>
    </w:p>
    <w:p w:rsidR="0072673E" w:rsidRDefault="00E878F1" w:rsidP="00DD2F17">
      <w:pPr>
        <w:widowControl/>
        <w:shd w:val="clear" w:color="auto" w:fill="FFFFFF"/>
        <w:ind w:firstLine="420"/>
        <w:rPr>
          <w:rFonts w:hint="eastAsia"/>
          <w:kern w:val="0"/>
          <w:szCs w:val="21"/>
        </w:rPr>
      </w:pPr>
      <w:r w:rsidRPr="00E878F1">
        <w:rPr>
          <w:rFonts w:hint="eastAsia"/>
          <w:kern w:val="0"/>
          <w:szCs w:val="21"/>
        </w:rPr>
        <w:t>“《城市时代》对定义我们过去</w:t>
      </w:r>
      <w:r>
        <w:rPr>
          <w:rFonts w:hint="eastAsia"/>
          <w:kern w:val="0"/>
          <w:szCs w:val="21"/>
        </w:rPr>
        <w:t>、</w:t>
      </w:r>
      <w:r w:rsidRPr="00E878F1">
        <w:rPr>
          <w:rFonts w:hint="eastAsia"/>
          <w:kern w:val="0"/>
          <w:szCs w:val="21"/>
        </w:rPr>
        <w:t>并将塑造我们未来的力量提供了</w:t>
      </w:r>
      <w:r>
        <w:rPr>
          <w:rFonts w:hint="eastAsia"/>
          <w:kern w:val="0"/>
          <w:szCs w:val="21"/>
        </w:rPr>
        <w:t>全新视角，进行了</w:t>
      </w:r>
      <w:r w:rsidRPr="00E878F1">
        <w:rPr>
          <w:rFonts w:hint="eastAsia"/>
          <w:kern w:val="0"/>
          <w:szCs w:val="21"/>
        </w:rPr>
        <w:t>令人信服的描述</w:t>
      </w:r>
      <w:r w:rsidR="00582B32">
        <w:rPr>
          <w:rFonts w:hint="eastAsia"/>
          <w:kern w:val="0"/>
          <w:szCs w:val="21"/>
        </w:rPr>
        <w:t>，可读性极强</w:t>
      </w:r>
      <w:r w:rsidR="00183479">
        <w:rPr>
          <w:rFonts w:hint="eastAsia"/>
          <w:kern w:val="0"/>
          <w:szCs w:val="21"/>
        </w:rPr>
        <w:t>，</w:t>
      </w:r>
      <w:r w:rsidRPr="00E878F1">
        <w:rPr>
          <w:rFonts w:hint="eastAsia"/>
          <w:kern w:val="0"/>
          <w:szCs w:val="21"/>
        </w:rPr>
        <w:t>是</w:t>
      </w:r>
      <w:r w:rsidR="00183479">
        <w:rPr>
          <w:rFonts w:hint="eastAsia"/>
          <w:kern w:val="0"/>
          <w:szCs w:val="21"/>
        </w:rPr>
        <w:t>本必读的</w:t>
      </w:r>
      <w:r w:rsidRPr="00E878F1">
        <w:rPr>
          <w:rFonts w:hint="eastAsia"/>
          <w:kern w:val="0"/>
          <w:szCs w:val="21"/>
        </w:rPr>
        <w:t>指南</w:t>
      </w:r>
      <w:r w:rsidR="00183479">
        <w:rPr>
          <w:rFonts w:hint="eastAsia"/>
          <w:kern w:val="0"/>
          <w:szCs w:val="21"/>
        </w:rPr>
        <w:t>书</w:t>
      </w:r>
      <w:r w:rsidRPr="00E878F1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”</w:t>
      </w:r>
    </w:p>
    <w:p w:rsidR="008B54F0" w:rsidRDefault="008B54F0" w:rsidP="00DD2F17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 w:rsidRPr="008B54F0">
        <w:rPr>
          <w:rFonts w:hint="eastAsia"/>
          <w:kern w:val="0"/>
          <w:szCs w:val="21"/>
        </w:rPr>
        <w:t>萨斯基亚·萨森</w:t>
      </w:r>
      <w:r>
        <w:rPr>
          <w:rFonts w:hint="eastAsia"/>
          <w:kern w:val="0"/>
          <w:szCs w:val="21"/>
        </w:rPr>
        <w:t>（</w:t>
      </w:r>
      <w:r w:rsidRPr="008B54F0">
        <w:rPr>
          <w:rFonts w:hint="eastAsia"/>
          <w:kern w:val="0"/>
          <w:szCs w:val="21"/>
        </w:rPr>
        <w:t xml:space="preserve">Saskia </w:t>
      </w:r>
      <w:proofErr w:type="spellStart"/>
      <w:r w:rsidRPr="008B54F0">
        <w:rPr>
          <w:rFonts w:hint="eastAsia"/>
          <w:kern w:val="0"/>
          <w:szCs w:val="21"/>
        </w:rPr>
        <w:t>Sassen</w:t>
      </w:r>
      <w:proofErr w:type="spellEnd"/>
      <w:r>
        <w:rPr>
          <w:rFonts w:hint="eastAsia"/>
          <w:kern w:val="0"/>
          <w:szCs w:val="21"/>
        </w:rPr>
        <w:t>）</w:t>
      </w:r>
      <w:r w:rsidRPr="008B54F0">
        <w:rPr>
          <w:rFonts w:hint="eastAsia"/>
          <w:kern w:val="0"/>
          <w:szCs w:val="21"/>
        </w:rPr>
        <w:t>，哥伦比亚大学教授，《全球城市》</w:t>
      </w:r>
      <w:r w:rsidR="009357E1">
        <w:rPr>
          <w:rFonts w:hint="eastAsia"/>
          <w:kern w:val="0"/>
          <w:szCs w:val="21"/>
        </w:rPr>
        <w:t>（</w:t>
      </w:r>
      <w:r w:rsidR="009357E1" w:rsidRPr="009357E1">
        <w:rPr>
          <w:i/>
          <w:kern w:val="0"/>
          <w:szCs w:val="21"/>
        </w:rPr>
        <w:t>The Global City</w:t>
      </w:r>
      <w:r w:rsidR="009357E1">
        <w:rPr>
          <w:rFonts w:hint="eastAsia"/>
          <w:kern w:val="0"/>
          <w:szCs w:val="21"/>
        </w:rPr>
        <w:t>）</w:t>
      </w:r>
      <w:r w:rsidR="00AE7CA8">
        <w:rPr>
          <w:rFonts w:hint="eastAsia"/>
          <w:kern w:val="0"/>
          <w:szCs w:val="21"/>
        </w:rPr>
        <w:t>的</w:t>
      </w:r>
      <w:r w:rsidRPr="008B54F0">
        <w:rPr>
          <w:rFonts w:hint="eastAsia"/>
          <w:kern w:val="0"/>
          <w:szCs w:val="21"/>
        </w:rPr>
        <w:t>作者</w:t>
      </w:r>
    </w:p>
    <w:p w:rsidR="00954B36" w:rsidRDefault="00954B36" w:rsidP="0072673E">
      <w:pPr>
        <w:widowControl/>
        <w:shd w:val="clear" w:color="auto" w:fill="FFFFFF"/>
        <w:rPr>
          <w:kern w:val="0"/>
          <w:szCs w:val="21"/>
        </w:rPr>
      </w:pPr>
    </w:p>
    <w:p w:rsidR="00687879" w:rsidRDefault="00687879" w:rsidP="00E70D80">
      <w:pPr>
        <w:widowControl/>
        <w:shd w:val="clear" w:color="auto" w:fill="FFFFFF"/>
        <w:ind w:firstLine="420"/>
        <w:rPr>
          <w:rFonts w:hint="eastAsia"/>
          <w:kern w:val="0"/>
          <w:szCs w:val="21"/>
        </w:rPr>
      </w:pPr>
      <w:r w:rsidRPr="00687879">
        <w:rPr>
          <w:rFonts w:hint="eastAsia"/>
          <w:kern w:val="0"/>
          <w:szCs w:val="21"/>
        </w:rPr>
        <w:t>“</w:t>
      </w:r>
      <w:r w:rsidR="009A09AF">
        <w:rPr>
          <w:rFonts w:hint="eastAsia"/>
          <w:kern w:val="0"/>
          <w:szCs w:val="21"/>
        </w:rPr>
        <w:t>全书对城市面临的历史和现代挑战进行全面的调查研究</w:t>
      </w:r>
      <w:r w:rsidRPr="00687879">
        <w:rPr>
          <w:rFonts w:hint="eastAsia"/>
          <w:kern w:val="0"/>
          <w:szCs w:val="21"/>
        </w:rPr>
        <w:t>，</w:t>
      </w:r>
      <w:r w:rsidR="00EC5DB7">
        <w:rPr>
          <w:rFonts w:hint="eastAsia"/>
          <w:kern w:val="0"/>
          <w:szCs w:val="21"/>
        </w:rPr>
        <w:t>试图向读者证实——</w:t>
      </w:r>
      <w:r w:rsidR="00A90349">
        <w:rPr>
          <w:rFonts w:hint="eastAsia"/>
          <w:kern w:val="0"/>
          <w:szCs w:val="21"/>
        </w:rPr>
        <w:t>解决这些挑战是</w:t>
      </w:r>
      <w:r w:rsidRPr="00687879">
        <w:rPr>
          <w:rFonts w:hint="eastAsia"/>
          <w:kern w:val="0"/>
          <w:szCs w:val="21"/>
        </w:rPr>
        <w:t>实现更幸福、更可持续未来的关键。”</w:t>
      </w:r>
    </w:p>
    <w:p w:rsidR="00687879" w:rsidRDefault="00687879" w:rsidP="00687879">
      <w:pPr>
        <w:widowControl/>
        <w:shd w:val="clear" w:color="auto" w:fill="FFFFFF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 w:rsidRPr="00687879">
        <w:rPr>
          <w:rFonts w:hint="eastAsia"/>
          <w:kern w:val="0"/>
          <w:szCs w:val="21"/>
        </w:rPr>
        <w:t>米努切·沙菲克</w:t>
      </w:r>
      <w:r>
        <w:rPr>
          <w:rFonts w:hint="eastAsia"/>
          <w:kern w:val="0"/>
          <w:szCs w:val="21"/>
        </w:rPr>
        <w:t>（</w:t>
      </w:r>
      <w:r w:rsidRPr="00687879">
        <w:rPr>
          <w:rFonts w:hint="eastAsia"/>
          <w:kern w:val="0"/>
          <w:szCs w:val="21"/>
        </w:rPr>
        <w:t xml:space="preserve">Minouche </w:t>
      </w:r>
      <w:proofErr w:type="spellStart"/>
      <w:r w:rsidRPr="00687879">
        <w:rPr>
          <w:rFonts w:hint="eastAsia"/>
          <w:kern w:val="0"/>
          <w:szCs w:val="21"/>
        </w:rPr>
        <w:t>Shafik</w:t>
      </w:r>
      <w:proofErr w:type="spellEnd"/>
      <w:r>
        <w:rPr>
          <w:rFonts w:hint="eastAsia"/>
          <w:kern w:val="0"/>
          <w:szCs w:val="21"/>
        </w:rPr>
        <w:t>）</w:t>
      </w:r>
      <w:r w:rsidRPr="00687879">
        <w:rPr>
          <w:rFonts w:hint="eastAsia"/>
          <w:kern w:val="0"/>
          <w:szCs w:val="21"/>
        </w:rPr>
        <w:t>，伦敦政治经济学院院长兼副校长</w:t>
      </w:r>
    </w:p>
    <w:p w:rsidR="00687879" w:rsidRDefault="00687879" w:rsidP="0072673E">
      <w:pPr>
        <w:widowControl/>
        <w:shd w:val="clear" w:color="auto" w:fill="FFFFFF"/>
        <w:rPr>
          <w:kern w:val="0"/>
          <w:szCs w:val="21"/>
        </w:rPr>
      </w:pPr>
    </w:p>
    <w:p w:rsidR="00A442CF" w:rsidRDefault="00A442CF" w:rsidP="0072673E">
      <w:pPr>
        <w:widowControl/>
        <w:shd w:val="clear" w:color="auto" w:fill="FFFFFF"/>
        <w:rPr>
          <w:kern w:val="0"/>
          <w:szCs w:val="21"/>
        </w:rPr>
      </w:pPr>
    </w:p>
    <w:p w:rsidR="00A442CF" w:rsidRPr="00A442CF" w:rsidRDefault="00A442CF" w:rsidP="00A442CF">
      <w:pPr>
        <w:widowControl/>
        <w:shd w:val="clear" w:color="auto" w:fill="FFFFFF"/>
        <w:jc w:val="center"/>
        <w:rPr>
          <w:rFonts w:hint="eastAsia"/>
          <w:kern w:val="0"/>
          <w:sz w:val="30"/>
          <w:szCs w:val="30"/>
        </w:rPr>
      </w:pPr>
      <w:r w:rsidRPr="00A442CF">
        <w:rPr>
          <w:rFonts w:hint="eastAsia"/>
          <w:b/>
          <w:bCs/>
          <w:sz w:val="30"/>
          <w:szCs w:val="30"/>
        </w:rPr>
        <w:t>《城市时代：为什么人类未来休戚与共》</w:t>
      </w:r>
    </w:p>
    <w:p w:rsidR="007C7C60" w:rsidRDefault="007C7C60" w:rsidP="00A442CF">
      <w:pPr>
        <w:widowControl/>
        <w:jc w:val="center"/>
        <w:rPr>
          <w:b/>
          <w:bCs/>
          <w:color w:val="000000"/>
        </w:rPr>
      </w:pP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>图表列表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>前言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1 </w:t>
      </w:r>
      <w:r w:rsidRPr="00A442CF">
        <w:rPr>
          <w:rFonts w:hint="eastAsia"/>
          <w:bCs/>
          <w:color w:val="000000"/>
        </w:rPr>
        <w:t>引言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2 </w:t>
      </w:r>
      <w:r w:rsidRPr="00A442CF">
        <w:rPr>
          <w:rFonts w:hint="eastAsia"/>
          <w:bCs/>
          <w:color w:val="000000"/>
        </w:rPr>
        <w:t>进步的引擎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3 </w:t>
      </w:r>
      <w:r w:rsidRPr="00A442CF">
        <w:rPr>
          <w:rFonts w:hint="eastAsia"/>
          <w:bCs/>
          <w:color w:val="000000"/>
        </w:rPr>
        <w:t>提升发展水平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lastRenderedPageBreak/>
        <w:t xml:space="preserve">4 </w:t>
      </w:r>
      <w:r w:rsidRPr="00A442CF">
        <w:rPr>
          <w:rFonts w:hint="eastAsia"/>
          <w:bCs/>
          <w:color w:val="000000"/>
        </w:rPr>
        <w:t>分化的城市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5 </w:t>
      </w:r>
      <w:r w:rsidRPr="00A442CF">
        <w:rPr>
          <w:rFonts w:hint="eastAsia"/>
          <w:bCs/>
          <w:color w:val="000000"/>
        </w:rPr>
        <w:t>远程工作：对城市的威胁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6 </w:t>
      </w:r>
      <w:r w:rsidRPr="00A442CF">
        <w:rPr>
          <w:rFonts w:hint="eastAsia"/>
          <w:bCs/>
          <w:color w:val="000000"/>
        </w:rPr>
        <w:t>城市、网络空间与社区的未来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7 </w:t>
      </w:r>
      <w:r w:rsidRPr="00A442CF">
        <w:rPr>
          <w:rFonts w:hint="eastAsia"/>
          <w:bCs/>
          <w:color w:val="000000"/>
        </w:rPr>
        <w:t>富裕世界之外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8 </w:t>
      </w:r>
      <w:r w:rsidRPr="00A442CF">
        <w:rPr>
          <w:rFonts w:hint="eastAsia"/>
          <w:bCs/>
          <w:color w:val="000000"/>
        </w:rPr>
        <w:t>疾病的阴霾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9 </w:t>
      </w:r>
      <w:r w:rsidRPr="00A442CF">
        <w:rPr>
          <w:rFonts w:hint="eastAsia"/>
          <w:bCs/>
          <w:color w:val="000000"/>
        </w:rPr>
        <w:t>危险的气候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 xml:space="preserve">10 </w:t>
      </w:r>
      <w:r w:rsidRPr="00A442CF">
        <w:rPr>
          <w:rFonts w:hint="eastAsia"/>
          <w:bCs/>
          <w:color w:val="000000"/>
        </w:rPr>
        <w:t>结论：携手共创美好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>致谢</w:t>
      </w:r>
    </w:p>
    <w:p w:rsidR="00A442CF" w:rsidRPr="00A442CF" w:rsidRDefault="00A442CF" w:rsidP="00A442CF">
      <w:pPr>
        <w:widowControl/>
        <w:jc w:val="center"/>
        <w:rPr>
          <w:rFonts w:hint="eastAsia"/>
          <w:bCs/>
          <w:color w:val="000000"/>
        </w:rPr>
      </w:pPr>
      <w:r w:rsidRPr="00A442CF">
        <w:rPr>
          <w:rFonts w:hint="eastAsia"/>
          <w:bCs/>
          <w:color w:val="000000"/>
        </w:rPr>
        <w:t>注释</w:t>
      </w:r>
    </w:p>
    <w:p w:rsidR="00A442CF" w:rsidRPr="00A442CF" w:rsidRDefault="00A442CF" w:rsidP="00A442CF">
      <w:pPr>
        <w:widowControl/>
        <w:jc w:val="center"/>
        <w:rPr>
          <w:bCs/>
          <w:color w:val="000000"/>
        </w:rPr>
      </w:pPr>
      <w:r w:rsidRPr="00A442CF">
        <w:rPr>
          <w:rFonts w:hint="eastAsia"/>
          <w:bCs/>
          <w:color w:val="000000"/>
        </w:rPr>
        <w:t>参考文献</w:t>
      </w:r>
    </w:p>
    <w:p w:rsidR="00A442CF" w:rsidRDefault="00A442CF" w:rsidP="00AE7CA8">
      <w:pPr>
        <w:widowControl/>
        <w:rPr>
          <w:b/>
          <w:bCs/>
          <w:color w:val="000000"/>
        </w:rPr>
      </w:pPr>
    </w:p>
    <w:p w:rsidR="00A442CF" w:rsidRPr="007C7C60" w:rsidRDefault="00A442CF" w:rsidP="00AE7CA8">
      <w:pPr>
        <w:widowControl/>
        <w:rPr>
          <w:rFonts w:hint="eastAsia"/>
          <w:b/>
          <w:bCs/>
          <w:color w:val="000000"/>
        </w:rPr>
      </w:pPr>
    </w:p>
    <w:p w:rsidR="00A442CF" w:rsidRPr="00A442CF" w:rsidRDefault="00A442CF" w:rsidP="00A442CF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 w:rsidRPr="00A442CF">
        <w:rPr>
          <w:b/>
          <w:bCs/>
          <w:color w:val="000000"/>
          <w:szCs w:val="21"/>
        </w:rPr>
        <w:t>感谢您的阅读！</w:t>
      </w:r>
    </w:p>
    <w:p w:rsidR="00A442CF" w:rsidRPr="00A442CF" w:rsidRDefault="00A442CF" w:rsidP="00A442CF">
      <w:pPr>
        <w:rPr>
          <w:rFonts w:eastAsia="华文中宋"/>
          <w:b/>
          <w:color w:val="000000"/>
          <w:szCs w:val="21"/>
        </w:rPr>
      </w:pPr>
      <w:r w:rsidRPr="00A442CF">
        <w:rPr>
          <w:b/>
          <w:color w:val="000000"/>
          <w:szCs w:val="21"/>
        </w:rPr>
        <w:t>请将反馈信息发至：</w:t>
      </w:r>
      <w:r w:rsidRPr="00A442CF">
        <w:rPr>
          <w:rFonts w:eastAsia="华文中宋"/>
          <w:b/>
          <w:color w:val="000000"/>
          <w:szCs w:val="21"/>
        </w:rPr>
        <w:t>版权负责人</w:t>
      </w:r>
    </w:p>
    <w:p w:rsidR="00A442CF" w:rsidRPr="00A442CF" w:rsidRDefault="00A442CF" w:rsidP="00A442CF">
      <w:pPr>
        <w:rPr>
          <w:b/>
          <w:color w:val="000000"/>
          <w:szCs w:val="21"/>
        </w:rPr>
      </w:pPr>
      <w:r w:rsidRPr="00A442CF">
        <w:rPr>
          <w:b/>
          <w:color w:val="000000"/>
          <w:szCs w:val="21"/>
        </w:rPr>
        <w:t>Email</w:t>
      </w:r>
      <w:r w:rsidRPr="00A442CF">
        <w:rPr>
          <w:color w:val="000000"/>
          <w:szCs w:val="21"/>
        </w:rPr>
        <w:t>：</w:t>
      </w:r>
      <w:hyperlink r:id="rId9" w:history="1">
        <w:r w:rsidRPr="00A442CF">
          <w:rPr>
            <w:b/>
            <w:color w:val="0000FF"/>
            <w:szCs w:val="21"/>
            <w:u w:val="single"/>
          </w:rPr>
          <w:t>Rights@nurnberg.com.cn</w:t>
        </w:r>
      </w:hyperlink>
    </w:p>
    <w:p w:rsidR="00A442CF" w:rsidRPr="00A442CF" w:rsidRDefault="00A442CF" w:rsidP="00A442CF">
      <w:pPr>
        <w:rPr>
          <w:b/>
          <w:color w:val="000000"/>
          <w:szCs w:val="21"/>
        </w:rPr>
      </w:pPr>
      <w:r w:rsidRPr="00A442CF">
        <w:rPr>
          <w:color w:val="000000"/>
          <w:szCs w:val="21"/>
        </w:rPr>
        <w:t>安德鲁</w:t>
      </w:r>
      <w:r w:rsidRPr="00A442CF">
        <w:rPr>
          <w:color w:val="000000"/>
          <w:szCs w:val="21"/>
        </w:rPr>
        <w:t>·</w:t>
      </w:r>
      <w:r w:rsidRPr="00A442CF">
        <w:rPr>
          <w:color w:val="000000"/>
          <w:szCs w:val="21"/>
        </w:rPr>
        <w:t>纳伯格联合国际有限公司北京代表处</w:t>
      </w:r>
    </w:p>
    <w:p w:rsidR="00A442CF" w:rsidRPr="00A442CF" w:rsidRDefault="00A442CF" w:rsidP="00A442CF">
      <w:pPr>
        <w:rPr>
          <w:b/>
          <w:color w:val="000000"/>
          <w:szCs w:val="21"/>
        </w:rPr>
      </w:pPr>
      <w:r w:rsidRPr="00A442CF">
        <w:rPr>
          <w:color w:val="000000"/>
          <w:szCs w:val="21"/>
        </w:rPr>
        <w:t>北京市海淀区中关村大街甲</w:t>
      </w:r>
      <w:r w:rsidRPr="00A442CF">
        <w:rPr>
          <w:color w:val="000000"/>
          <w:szCs w:val="21"/>
        </w:rPr>
        <w:t>59</w:t>
      </w:r>
      <w:r w:rsidRPr="00A442CF">
        <w:rPr>
          <w:color w:val="000000"/>
          <w:szCs w:val="21"/>
        </w:rPr>
        <w:t>号中国人民大学文化大厦</w:t>
      </w:r>
      <w:r w:rsidRPr="00A442CF">
        <w:rPr>
          <w:color w:val="000000"/>
          <w:szCs w:val="21"/>
        </w:rPr>
        <w:t>1705</w:t>
      </w:r>
      <w:r w:rsidRPr="00A442CF">
        <w:rPr>
          <w:color w:val="000000"/>
          <w:szCs w:val="21"/>
        </w:rPr>
        <w:t>室</w:t>
      </w:r>
      <w:r w:rsidRPr="00A442CF">
        <w:rPr>
          <w:color w:val="000000"/>
          <w:szCs w:val="21"/>
        </w:rPr>
        <w:t xml:space="preserve">, </w:t>
      </w:r>
      <w:r w:rsidRPr="00A442CF">
        <w:rPr>
          <w:color w:val="000000"/>
          <w:szCs w:val="21"/>
        </w:rPr>
        <w:t>邮编：</w:t>
      </w:r>
      <w:r w:rsidRPr="00A442CF">
        <w:rPr>
          <w:color w:val="000000"/>
          <w:szCs w:val="21"/>
        </w:rPr>
        <w:t>100872</w:t>
      </w:r>
    </w:p>
    <w:p w:rsidR="00A442CF" w:rsidRPr="00A442CF" w:rsidRDefault="00A442CF" w:rsidP="00A442CF">
      <w:pPr>
        <w:rPr>
          <w:b/>
          <w:color w:val="000000"/>
          <w:szCs w:val="21"/>
        </w:rPr>
      </w:pPr>
      <w:r w:rsidRPr="00A442CF">
        <w:rPr>
          <w:color w:val="000000"/>
          <w:szCs w:val="21"/>
        </w:rPr>
        <w:t>电话：</w:t>
      </w:r>
      <w:r w:rsidRPr="00A442CF">
        <w:rPr>
          <w:color w:val="000000"/>
          <w:szCs w:val="21"/>
        </w:rPr>
        <w:t xml:space="preserve">010-82504106, </w:t>
      </w:r>
      <w:r w:rsidRPr="00A442CF">
        <w:rPr>
          <w:color w:val="000000"/>
          <w:szCs w:val="21"/>
        </w:rPr>
        <w:t>传真：</w:t>
      </w:r>
      <w:r w:rsidRPr="00A442CF">
        <w:rPr>
          <w:color w:val="000000"/>
          <w:szCs w:val="21"/>
        </w:rPr>
        <w:t>010-82504200</w:t>
      </w:r>
    </w:p>
    <w:p w:rsidR="00A442CF" w:rsidRPr="00A442CF" w:rsidRDefault="00A442CF" w:rsidP="00A442CF">
      <w:pPr>
        <w:rPr>
          <w:color w:val="0000FF"/>
          <w:szCs w:val="21"/>
          <w:u w:val="single"/>
        </w:rPr>
      </w:pPr>
      <w:r w:rsidRPr="00A442CF">
        <w:rPr>
          <w:color w:val="000000"/>
          <w:szCs w:val="21"/>
        </w:rPr>
        <w:t>公司网址：</w:t>
      </w:r>
      <w:hyperlink r:id="rId10" w:history="1">
        <w:r w:rsidRPr="00A442CF">
          <w:rPr>
            <w:color w:val="0000FF"/>
            <w:szCs w:val="21"/>
            <w:u w:val="single"/>
          </w:rPr>
          <w:t>http://www.nurnberg.com.cn</w:t>
        </w:r>
      </w:hyperlink>
    </w:p>
    <w:p w:rsidR="00A442CF" w:rsidRPr="00A442CF" w:rsidRDefault="00A442CF" w:rsidP="00A442CF">
      <w:pPr>
        <w:rPr>
          <w:color w:val="000000"/>
          <w:szCs w:val="21"/>
        </w:rPr>
      </w:pPr>
      <w:r w:rsidRPr="00A442CF">
        <w:rPr>
          <w:color w:val="000000"/>
          <w:szCs w:val="21"/>
        </w:rPr>
        <w:t>书目下载：</w:t>
      </w:r>
      <w:hyperlink r:id="rId11" w:history="1">
        <w:r w:rsidRPr="00A442CF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A442CF" w:rsidRPr="00A442CF" w:rsidRDefault="00A442CF" w:rsidP="00A442CF">
      <w:pPr>
        <w:rPr>
          <w:color w:val="000000"/>
          <w:szCs w:val="21"/>
        </w:rPr>
      </w:pPr>
      <w:r w:rsidRPr="00A442CF">
        <w:rPr>
          <w:color w:val="000000"/>
          <w:szCs w:val="21"/>
        </w:rPr>
        <w:t>书讯浏览：</w:t>
      </w:r>
      <w:hyperlink r:id="rId12" w:history="1">
        <w:r w:rsidRPr="00A442CF">
          <w:rPr>
            <w:color w:val="0000FF"/>
            <w:szCs w:val="21"/>
            <w:u w:val="single"/>
          </w:rPr>
          <w:t>http://www.nurnberg.com.cn/book/book.aspx</w:t>
        </w:r>
      </w:hyperlink>
    </w:p>
    <w:p w:rsidR="00A442CF" w:rsidRPr="00A442CF" w:rsidRDefault="00A442CF" w:rsidP="00A442CF">
      <w:pPr>
        <w:rPr>
          <w:color w:val="000000"/>
          <w:szCs w:val="21"/>
        </w:rPr>
      </w:pPr>
      <w:r w:rsidRPr="00A442CF">
        <w:rPr>
          <w:color w:val="000000"/>
          <w:szCs w:val="21"/>
        </w:rPr>
        <w:t>视频推荐：</w:t>
      </w:r>
      <w:hyperlink r:id="rId13" w:history="1">
        <w:r w:rsidRPr="00A442CF">
          <w:rPr>
            <w:color w:val="0000FF"/>
            <w:szCs w:val="21"/>
            <w:u w:val="single"/>
          </w:rPr>
          <w:t>http://www.nurnberg.com.cn/video/video.aspx</w:t>
        </w:r>
      </w:hyperlink>
    </w:p>
    <w:p w:rsidR="00A442CF" w:rsidRPr="00A442CF" w:rsidRDefault="00A442CF" w:rsidP="00A442CF">
      <w:pPr>
        <w:rPr>
          <w:color w:val="0000FF"/>
          <w:szCs w:val="21"/>
          <w:u w:val="single"/>
        </w:rPr>
      </w:pPr>
      <w:r w:rsidRPr="00A442CF">
        <w:rPr>
          <w:color w:val="000000"/>
          <w:szCs w:val="21"/>
        </w:rPr>
        <w:t>豆瓣小站：</w:t>
      </w:r>
      <w:hyperlink r:id="rId14" w:history="1">
        <w:r w:rsidRPr="00A442CF">
          <w:rPr>
            <w:color w:val="0000FF"/>
            <w:szCs w:val="21"/>
            <w:u w:val="single"/>
          </w:rPr>
          <w:t>http://site.douban.com/110577/</w:t>
        </w:r>
      </w:hyperlink>
    </w:p>
    <w:p w:rsidR="00A442CF" w:rsidRPr="00A442CF" w:rsidRDefault="00A442CF" w:rsidP="00A442CF">
      <w:pPr>
        <w:rPr>
          <w:color w:val="000000"/>
          <w:shd w:val="clear" w:color="auto" w:fill="FFFFFF"/>
        </w:rPr>
      </w:pPr>
      <w:proofErr w:type="gramStart"/>
      <w:r w:rsidRPr="00A442CF">
        <w:rPr>
          <w:color w:val="000000"/>
          <w:shd w:val="clear" w:color="auto" w:fill="FFFFFF"/>
        </w:rPr>
        <w:t>新浪微博</w:t>
      </w:r>
      <w:proofErr w:type="gramEnd"/>
      <w:r w:rsidRPr="00A442CF">
        <w:rPr>
          <w:bCs/>
          <w:color w:val="000000"/>
          <w:shd w:val="clear" w:color="auto" w:fill="FFFFFF"/>
        </w:rPr>
        <w:t>：</w:t>
      </w:r>
      <w:hyperlink r:id="rId15" w:history="1">
        <w:r w:rsidRPr="00A442CF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A442CF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A442CF">
          <w:rPr>
            <w:color w:val="0000FF"/>
            <w:u w:val="single"/>
            <w:shd w:val="clear" w:color="auto" w:fill="FFFFFF"/>
          </w:rPr>
          <w:t>_</w:t>
        </w:r>
        <w:r w:rsidRPr="00A442CF">
          <w:rPr>
            <w:color w:val="0000FF"/>
            <w:u w:val="single"/>
            <w:shd w:val="clear" w:color="auto" w:fill="FFFFFF"/>
          </w:rPr>
          <w:t>微博</w:t>
        </w:r>
        <w:r w:rsidRPr="00A442CF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442CF" w:rsidRPr="00A442CF" w:rsidRDefault="00A442CF" w:rsidP="00A442CF">
      <w:pPr>
        <w:shd w:val="clear" w:color="auto" w:fill="FFFFFF"/>
        <w:rPr>
          <w:b/>
          <w:color w:val="000000"/>
        </w:rPr>
      </w:pPr>
      <w:proofErr w:type="gramStart"/>
      <w:r w:rsidRPr="00A442CF">
        <w:rPr>
          <w:color w:val="000000"/>
          <w:szCs w:val="21"/>
        </w:rPr>
        <w:t>微信订阅</w:t>
      </w:r>
      <w:proofErr w:type="gramEnd"/>
      <w:r w:rsidRPr="00A442CF">
        <w:rPr>
          <w:color w:val="000000"/>
          <w:szCs w:val="21"/>
        </w:rPr>
        <w:t>号：</w:t>
      </w:r>
      <w:r w:rsidRPr="00A442CF">
        <w:rPr>
          <w:color w:val="000000"/>
          <w:szCs w:val="21"/>
        </w:rPr>
        <w:t>ANABJ2002</w:t>
      </w:r>
    </w:p>
    <w:bookmarkEnd w:id="3"/>
    <w:bookmarkEnd w:id="4"/>
    <w:p w:rsidR="00A442CF" w:rsidRPr="00A442CF" w:rsidRDefault="00A442CF" w:rsidP="00A442CF">
      <w:pPr>
        <w:ind w:right="420"/>
        <w:rPr>
          <w:rFonts w:eastAsia="Gungsuh"/>
          <w:color w:val="000000"/>
          <w:kern w:val="0"/>
          <w:szCs w:val="21"/>
        </w:rPr>
      </w:pPr>
      <w:r w:rsidRPr="00A442CF">
        <w:rPr>
          <w:bCs/>
          <w:noProof/>
          <w:szCs w:val="21"/>
        </w:rPr>
        <w:drawing>
          <wp:inline distT="0" distB="0" distL="0" distR="0" wp14:anchorId="711D6B9A" wp14:editId="10B5F4B9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3B" w:rsidRDefault="00D7623B" w:rsidP="00A442CF">
      <w:pPr>
        <w:widowControl/>
        <w:jc w:val="left"/>
        <w:rPr>
          <w:rFonts w:hint="eastAsia"/>
          <w:b/>
          <w:bCs/>
          <w:color w:val="000000"/>
        </w:rPr>
      </w:pPr>
    </w:p>
    <w:sectPr w:rsidR="00D7623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24" w:rsidRDefault="00A95F24">
      <w:r>
        <w:separator/>
      </w:r>
    </w:p>
  </w:endnote>
  <w:endnote w:type="continuationSeparator" w:id="0">
    <w:p w:rsidR="00A95F24" w:rsidRDefault="00A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3B" w:rsidRDefault="00D762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3FA2" w:rsidRPr="000D3FA2">
      <w:rPr>
        <w:noProof/>
        <w:lang w:val="zh-CN" w:eastAsia="zh-CN"/>
      </w:rPr>
      <w:t>3</w:t>
    </w:r>
    <w:r>
      <w:fldChar w:fldCharType="end"/>
    </w:r>
  </w:p>
  <w:p w:rsidR="00D7623B" w:rsidRDefault="00D7623B">
    <w:pPr>
      <w:pStyle w:val="a5"/>
      <w:jc w:val="center"/>
      <w:rPr>
        <w:rFonts w:eastAsia="方正姚体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24" w:rsidRDefault="00A95F24">
      <w:r>
        <w:separator/>
      </w:r>
    </w:p>
  </w:footnote>
  <w:footnote w:type="continuationSeparator" w:id="0">
    <w:p w:rsidR="00A95F24" w:rsidRDefault="00A9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3B" w:rsidRDefault="00D1436E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23B" w:rsidRDefault="00D7623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iNjJhNzhiOTc3NGM2MGNjMTBmZDQ3Yzg1Y2FhYjYifQ=="/>
  </w:docVars>
  <w:rsids>
    <w:rsidRoot w:val="005D743E"/>
    <w:rsid w:val="00000654"/>
    <w:rsid w:val="00000D02"/>
    <w:rsid w:val="00002951"/>
    <w:rsid w:val="00004B70"/>
    <w:rsid w:val="0000741F"/>
    <w:rsid w:val="00012DE9"/>
    <w:rsid w:val="00013D7A"/>
    <w:rsid w:val="00014408"/>
    <w:rsid w:val="00014F3E"/>
    <w:rsid w:val="00016F83"/>
    <w:rsid w:val="000176C9"/>
    <w:rsid w:val="00017ADA"/>
    <w:rsid w:val="0002277D"/>
    <w:rsid w:val="00022FD9"/>
    <w:rsid w:val="00024143"/>
    <w:rsid w:val="00024177"/>
    <w:rsid w:val="00027B40"/>
    <w:rsid w:val="00031DA9"/>
    <w:rsid w:val="00035CE5"/>
    <w:rsid w:val="00037554"/>
    <w:rsid w:val="00040304"/>
    <w:rsid w:val="00041738"/>
    <w:rsid w:val="00042950"/>
    <w:rsid w:val="000433EC"/>
    <w:rsid w:val="00046232"/>
    <w:rsid w:val="00046B7E"/>
    <w:rsid w:val="00050213"/>
    <w:rsid w:val="000505FA"/>
    <w:rsid w:val="00060401"/>
    <w:rsid w:val="00060605"/>
    <w:rsid w:val="000606D6"/>
    <w:rsid w:val="00060846"/>
    <w:rsid w:val="00062792"/>
    <w:rsid w:val="00063E5B"/>
    <w:rsid w:val="00064A5F"/>
    <w:rsid w:val="000664BF"/>
    <w:rsid w:val="000673FA"/>
    <w:rsid w:val="00070F0C"/>
    <w:rsid w:val="000715D1"/>
    <w:rsid w:val="000718FA"/>
    <w:rsid w:val="000757ED"/>
    <w:rsid w:val="000803A7"/>
    <w:rsid w:val="00080CD8"/>
    <w:rsid w:val="00081256"/>
    <w:rsid w:val="0008200B"/>
    <w:rsid w:val="00082504"/>
    <w:rsid w:val="0008426B"/>
    <w:rsid w:val="000856F5"/>
    <w:rsid w:val="00085A15"/>
    <w:rsid w:val="00085BB3"/>
    <w:rsid w:val="00086E15"/>
    <w:rsid w:val="0008747B"/>
    <w:rsid w:val="00090CE5"/>
    <w:rsid w:val="00091D33"/>
    <w:rsid w:val="00092BBB"/>
    <w:rsid w:val="000931E8"/>
    <w:rsid w:val="0009388D"/>
    <w:rsid w:val="00095E32"/>
    <w:rsid w:val="00095FE3"/>
    <w:rsid w:val="0009673D"/>
    <w:rsid w:val="000A01BD"/>
    <w:rsid w:val="000A0A6F"/>
    <w:rsid w:val="000A194B"/>
    <w:rsid w:val="000A4023"/>
    <w:rsid w:val="000A616C"/>
    <w:rsid w:val="000A65CC"/>
    <w:rsid w:val="000B0090"/>
    <w:rsid w:val="000B0B56"/>
    <w:rsid w:val="000B3141"/>
    <w:rsid w:val="000B3EED"/>
    <w:rsid w:val="000B4491"/>
    <w:rsid w:val="000B4BD3"/>
    <w:rsid w:val="000B4D73"/>
    <w:rsid w:val="000B671A"/>
    <w:rsid w:val="000C0951"/>
    <w:rsid w:val="000C18AC"/>
    <w:rsid w:val="000C5E0B"/>
    <w:rsid w:val="000D0A7C"/>
    <w:rsid w:val="000D2815"/>
    <w:rsid w:val="000D293D"/>
    <w:rsid w:val="000D2AE4"/>
    <w:rsid w:val="000D2E3D"/>
    <w:rsid w:val="000D34C3"/>
    <w:rsid w:val="000D3FA2"/>
    <w:rsid w:val="000D6952"/>
    <w:rsid w:val="000E3403"/>
    <w:rsid w:val="000E4C39"/>
    <w:rsid w:val="000F2D43"/>
    <w:rsid w:val="000F3B17"/>
    <w:rsid w:val="000F6055"/>
    <w:rsid w:val="001017C7"/>
    <w:rsid w:val="00102500"/>
    <w:rsid w:val="00105F69"/>
    <w:rsid w:val="00106199"/>
    <w:rsid w:val="001065BD"/>
    <w:rsid w:val="0010782B"/>
    <w:rsid w:val="00110260"/>
    <w:rsid w:val="001107DB"/>
    <w:rsid w:val="00110A9E"/>
    <w:rsid w:val="0011264B"/>
    <w:rsid w:val="00113B86"/>
    <w:rsid w:val="001142C8"/>
    <w:rsid w:val="0011655B"/>
    <w:rsid w:val="00121268"/>
    <w:rsid w:val="0012296A"/>
    <w:rsid w:val="00123868"/>
    <w:rsid w:val="0012521C"/>
    <w:rsid w:val="00125D4D"/>
    <w:rsid w:val="001273A7"/>
    <w:rsid w:val="00127A6C"/>
    <w:rsid w:val="00132921"/>
    <w:rsid w:val="00133E34"/>
    <w:rsid w:val="00134987"/>
    <w:rsid w:val="00137B65"/>
    <w:rsid w:val="00140EFB"/>
    <w:rsid w:val="00143377"/>
    <w:rsid w:val="00145882"/>
    <w:rsid w:val="00146F1E"/>
    <w:rsid w:val="001478D9"/>
    <w:rsid w:val="00147E9A"/>
    <w:rsid w:val="00151789"/>
    <w:rsid w:val="00152D4C"/>
    <w:rsid w:val="00154AA7"/>
    <w:rsid w:val="0015729C"/>
    <w:rsid w:val="001578CA"/>
    <w:rsid w:val="00160C65"/>
    <w:rsid w:val="00160F52"/>
    <w:rsid w:val="0016137A"/>
    <w:rsid w:val="00161542"/>
    <w:rsid w:val="00163F80"/>
    <w:rsid w:val="00166F5A"/>
    <w:rsid w:val="00167007"/>
    <w:rsid w:val="001700A3"/>
    <w:rsid w:val="00172E5A"/>
    <w:rsid w:val="00173D2E"/>
    <w:rsid w:val="00176073"/>
    <w:rsid w:val="0017683C"/>
    <w:rsid w:val="00176D90"/>
    <w:rsid w:val="00183479"/>
    <w:rsid w:val="00186003"/>
    <w:rsid w:val="00193733"/>
    <w:rsid w:val="0019586E"/>
    <w:rsid w:val="00196312"/>
    <w:rsid w:val="00196FA1"/>
    <w:rsid w:val="001A1EAE"/>
    <w:rsid w:val="001A2492"/>
    <w:rsid w:val="001B1296"/>
    <w:rsid w:val="001B14BF"/>
    <w:rsid w:val="001B1D8C"/>
    <w:rsid w:val="001B2196"/>
    <w:rsid w:val="001B2390"/>
    <w:rsid w:val="001B3767"/>
    <w:rsid w:val="001B5286"/>
    <w:rsid w:val="001B679D"/>
    <w:rsid w:val="001C2558"/>
    <w:rsid w:val="001C30C6"/>
    <w:rsid w:val="001C5378"/>
    <w:rsid w:val="001C5CA4"/>
    <w:rsid w:val="001C6D65"/>
    <w:rsid w:val="001C6DB3"/>
    <w:rsid w:val="001D0F23"/>
    <w:rsid w:val="001D0FAF"/>
    <w:rsid w:val="001D1C65"/>
    <w:rsid w:val="001D1FB9"/>
    <w:rsid w:val="001D2DF1"/>
    <w:rsid w:val="001D4E4F"/>
    <w:rsid w:val="001D5E50"/>
    <w:rsid w:val="001E0A99"/>
    <w:rsid w:val="001F08B6"/>
    <w:rsid w:val="001F0C3B"/>
    <w:rsid w:val="001F27B1"/>
    <w:rsid w:val="001F38EA"/>
    <w:rsid w:val="001F55A2"/>
    <w:rsid w:val="00202827"/>
    <w:rsid w:val="00204336"/>
    <w:rsid w:val="00204927"/>
    <w:rsid w:val="00204C2A"/>
    <w:rsid w:val="0020683C"/>
    <w:rsid w:val="00210144"/>
    <w:rsid w:val="0021031B"/>
    <w:rsid w:val="00210423"/>
    <w:rsid w:val="002104ED"/>
    <w:rsid w:val="002107E4"/>
    <w:rsid w:val="002116A6"/>
    <w:rsid w:val="00214249"/>
    <w:rsid w:val="002223DF"/>
    <w:rsid w:val="00223B1E"/>
    <w:rsid w:val="002243E8"/>
    <w:rsid w:val="00236060"/>
    <w:rsid w:val="002368A0"/>
    <w:rsid w:val="00242422"/>
    <w:rsid w:val="002428F5"/>
    <w:rsid w:val="00244610"/>
    <w:rsid w:val="0024471B"/>
    <w:rsid w:val="00244F8F"/>
    <w:rsid w:val="002523C1"/>
    <w:rsid w:val="00256E3A"/>
    <w:rsid w:val="00257598"/>
    <w:rsid w:val="00260B7C"/>
    <w:rsid w:val="002632BA"/>
    <w:rsid w:val="00263B28"/>
    <w:rsid w:val="00264BDD"/>
    <w:rsid w:val="00265795"/>
    <w:rsid w:val="00266ACE"/>
    <w:rsid w:val="00266B75"/>
    <w:rsid w:val="00272535"/>
    <w:rsid w:val="0027357C"/>
    <w:rsid w:val="00276403"/>
    <w:rsid w:val="0027765C"/>
    <w:rsid w:val="0028262D"/>
    <w:rsid w:val="0028281F"/>
    <w:rsid w:val="00284417"/>
    <w:rsid w:val="00284845"/>
    <w:rsid w:val="002865A3"/>
    <w:rsid w:val="00287A34"/>
    <w:rsid w:val="00292A27"/>
    <w:rsid w:val="00294780"/>
    <w:rsid w:val="00294EB7"/>
    <w:rsid w:val="00295FD8"/>
    <w:rsid w:val="0029676A"/>
    <w:rsid w:val="002A2BF9"/>
    <w:rsid w:val="002A32BD"/>
    <w:rsid w:val="002A3EEF"/>
    <w:rsid w:val="002A7378"/>
    <w:rsid w:val="002A7AA1"/>
    <w:rsid w:val="002B1BCA"/>
    <w:rsid w:val="002B2A5D"/>
    <w:rsid w:val="002B5ADD"/>
    <w:rsid w:val="002B66B3"/>
    <w:rsid w:val="002C1CE6"/>
    <w:rsid w:val="002C70D1"/>
    <w:rsid w:val="002C7905"/>
    <w:rsid w:val="002D1B5A"/>
    <w:rsid w:val="002D1FB6"/>
    <w:rsid w:val="002D29B9"/>
    <w:rsid w:val="002D6B22"/>
    <w:rsid w:val="002E13E2"/>
    <w:rsid w:val="002E21FA"/>
    <w:rsid w:val="002E3161"/>
    <w:rsid w:val="002E4527"/>
    <w:rsid w:val="002E7F44"/>
    <w:rsid w:val="002F2264"/>
    <w:rsid w:val="002F49F3"/>
    <w:rsid w:val="002F5AE8"/>
    <w:rsid w:val="002F74A3"/>
    <w:rsid w:val="00302730"/>
    <w:rsid w:val="00304C83"/>
    <w:rsid w:val="00304FBF"/>
    <w:rsid w:val="00305453"/>
    <w:rsid w:val="00306963"/>
    <w:rsid w:val="00311CEF"/>
    <w:rsid w:val="00312D3B"/>
    <w:rsid w:val="003149B5"/>
    <w:rsid w:val="00316846"/>
    <w:rsid w:val="003169AA"/>
    <w:rsid w:val="00316A93"/>
    <w:rsid w:val="00317C70"/>
    <w:rsid w:val="003216F1"/>
    <w:rsid w:val="00322C31"/>
    <w:rsid w:val="00323308"/>
    <w:rsid w:val="0032351C"/>
    <w:rsid w:val="00324EEA"/>
    <w:rsid w:val="003250A9"/>
    <w:rsid w:val="0033170A"/>
    <w:rsid w:val="0033179B"/>
    <w:rsid w:val="00332F34"/>
    <w:rsid w:val="0033375B"/>
    <w:rsid w:val="0033552F"/>
    <w:rsid w:val="00341881"/>
    <w:rsid w:val="0034331D"/>
    <w:rsid w:val="003447E6"/>
    <w:rsid w:val="00345ACE"/>
    <w:rsid w:val="00345D43"/>
    <w:rsid w:val="00345F76"/>
    <w:rsid w:val="003465A9"/>
    <w:rsid w:val="003465C7"/>
    <w:rsid w:val="00346CA7"/>
    <w:rsid w:val="00347A87"/>
    <w:rsid w:val="003514A6"/>
    <w:rsid w:val="00354E80"/>
    <w:rsid w:val="00355494"/>
    <w:rsid w:val="00357F6D"/>
    <w:rsid w:val="00361754"/>
    <w:rsid w:val="00363479"/>
    <w:rsid w:val="003636AA"/>
    <w:rsid w:val="00364FDF"/>
    <w:rsid w:val="00366736"/>
    <w:rsid w:val="003679AE"/>
    <w:rsid w:val="003702ED"/>
    <w:rsid w:val="00373FB1"/>
    <w:rsid w:val="00374360"/>
    <w:rsid w:val="003775C3"/>
    <w:rsid w:val="00377719"/>
    <w:rsid w:val="00377A13"/>
    <w:rsid w:val="003803C5"/>
    <w:rsid w:val="00380993"/>
    <w:rsid w:val="00383C49"/>
    <w:rsid w:val="0038499B"/>
    <w:rsid w:val="003870D0"/>
    <w:rsid w:val="00387E71"/>
    <w:rsid w:val="00390F3B"/>
    <w:rsid w:val="003929A4"/>
    <w:rsid w:val="00392AC3"/>
    <w:rsid w:val="003933C7"/>
    <w:rsid w:val="003935E9"/>
    <w:rsid w:val="0039543C"/>
    <w:rsid w:val="003A3578"/>
    <w:rsid w:val="003A3EFD"/>
    <w:rsid w:val="003A5A7A"/>
    <w:rsid w:val="003A651F"/>
    <w:rsid w:val="003B0A21"/>
    <w:rsid w:val="003B11D5"/>
    <w:rsid w:val="003B20D8"/>
    <w:rsid w:val="003B263D"/>
    <w:rsid w:val="003B2C5B"/>
    <w:rsid w:val="003B787C"/>
    <w:rsid w:val="003C3081"/>
    <w:rsid w:val="003C472E"/>
    <w:rsid w:val="003C524C"/>
    <w:rsid w:val="003C61FC"/>
    <w:rsid w:val="003C7A7A"/>
    <w:rsid w:val="003D205A"/>
    <w:rsid w:val="003D30D5"/>
    <w:rsid w:val="003D49B4"/>
    <w:rsid w:val="003D7567"/>
    <w:rsid w:val="003E59D4"/>
    <w:rsid w:val="003E5DE7"/>
    <w:rsid w:val="003E6C52"/>
    <w:rsid w:val="003F0EAE"/>
    <w:rsid w:val="003F2C26"/>
    <w:rsid w:val="003F2E79"/>
    <w:rsid w:val="003F4DC2"/>
    <w:rsid w:val="00403023"/>
    <w:rsid w:val="004039C9"/>
    <w:rsid w:val="00405595"/>
    <w:rsid w:val="0041523E"/>
    <w:rsid w:val="00416011"/>
    <w:rsid w:val="00416570"/>
    <w:rsid w:val="00416DEA"/>
    <w:rsid w:val="004172A9"/>
    <w:rsid w:val="0042140C"/>
    <w:rsid w:val="00422383"/>
    <w:rsid w:val="00425203"/>
    <w:rsid w:val="00426D20"/>
    <w:rsid w:val="00427001"/>
    <w:rsid w:val="00427236"/>
    <w:rsid w:val="00427FCC"/>
    <w:rsid w:val="00430B49"/>
    <w:rsid w:val="00433157"/>
    <w:rsid w:val="00433B34"/>
    <w:rsid w:val="00434BC4"/>
    <w:rsid w:val="00435906"/>
    <w:rsid w:val="00435A16"/>
    <w:rsid w:val="00435B4A"/>
    <w:rsid w:val="00436503"/>
    <w:rsid w:val="00437D5A"/>
    <w:rsid w:val="00440B36"/>
    <w:rsid w:val="00440B9B"/>
    <w:rsid w:val="00440CF2"/>
    <w:rsid w:val="00441A43"/>
    <w:rsid w:val="00443B25"/>
    <w:rsid w:val="0044557A"/>
    <w:rsid w:val="00445AB3"/>
    <w:rsid w:val="00446EDD"/>
    <w:rsid w:val="00450441"/>
    <w:rsid w:val="00451031"/>
    <w:rsid w:val="0045671F"/>
    <w:rsid w:val="00456A23"/>
    <w:rsid w:val="00457014"/>
    <w:rsid w:val="00461A46"/>
    <w:rsid w:val="00461E1E"/>
    <w:rsid w:val="004629B6"/>
    <w:rsid w:val="00463204"/>
    <w:rsid w:val="00464DA2"/>
    <w:rsid w:val="004655CB"/>
    <w:rsid w:val="0046671C"/>
    <w:rsid w:val="00474EBC"/>
    <w:rsid w:val="004775DF"/>
    <w:rsid w:val="00477604"/>
    <w:rsid w:val="00477EE2"/>
    <w:rsid w:val="0048132D"/>
    <w:rsid w:val="00483034"/>
    <w:rsid w:val="00483213"/>
    <w:rsid w:val="00484606"/>
    <w:rsid w:val="00485D00"/>
    <w:rsid w:val="00485D4F"/>
    <w:rsid w:val="00485E2E"/>
    <w:rsid w:val="00486035"/>
    <w:rsid w:val="004938BC"/>
    <w:rsid w:val="00494A75"/>
    <w:rsid w:val="0049654B"/>
    <w:rsid w:val="004A1ED7"/>
    <w:rsid w:val="004A69AB"/>
    <w:rsid w:val="004B1E91"/>
    <w:rsid w:val="004B6902"/>
    <w:rsid w:val="004C19C7"/>
    <w:rsid w:val="004C4664"/>
    <w:rsid w:val="004C4D99"/>
    <w:rsid w:val="004C5BCC"/>
    <w:rsid w:val="004C7A74"/>
    <w:rsid w:val="004D16E3"/>
    <w:rsid w:val="004D5ADA"/>
    <w:rsid w:val="004D7048"/>
    <w:rsid w:val="004D7F5B"/>
    <w:rsid w:val="004E1B3D"/>
    <w:rsid w:val="004E3CD9"/>
    <w:rsid w:val="004E405A"/>
    <w:rsid w:val="004E6352"/>
    <w:rsid w:val="004E6A14"/>
    <w:rsid w:val="004E6ED0"/>
    <w:rsid w:val="004F03C5"/>
    <w:rsid w:val="004F051E"/>
    <w:rsid w:val="004F0EEC"/>
    <w:rsid w:val="004F2757"/>
    <w:rsid w:val="004F3B43"/>
    <w:rsid w:val="004F6FDA"/>
    <w:rsid w:val="004F70B1"/>
    <w:rsid w:val="004F7C57"/>
    <w:rsid w:val="0050133A"/>
    <w:rsid w:val="005018E5"/>
    <w:rsid w:val="00502926"/>
    <w:rsid w:val="00502CDA"/>
    <w:rsid w:val="005039BB"/>
    <w:rsid w:val="0050413A"/>
    <w:rsid w:val="00504262"/>
    <w:rsid w:val="00506DEA"/>
    <w:rsid w:val="00507886"/>
    <w:rsid w:val="00511AB7"/>
    <w:rsid w:val="00511BEB"/>
    <w:rsid w:val="00512131"/>
    <w:rsid w:val="00512B70"/>
    <w:rsid w:val="00513495"/>
    <w:rsid w:val="005137C2"/>
    <w:rsid w:val="0051581D"/>
    <w:rsid w:val="00522AFE"/>
    <w:rsid w:val="005253A3"/>
    <w:rsid w:val="005273E3"/>
    <w:rsid w:val="00531E34"/>
    <w:rsid w:val="00533440"/>
    <w:rsid w:val="005369B3"/>
    <w:rsid w:val="0054013D"/>
    <w:rsid w:val="005403DC"/>
    <w:rsid w:val="00541188"/>
    <w:rsid w:val="00542854"/>
    <w:rsid w:val="00543C74"/>
    <w:rsid w:val="0054434C"/>
    <w:rsid w:val="0054486F"/>
    <w:rsid w:val="0054608A"/>
    <w:rsid w:val="005508BD"/>
    <w:rsid w:val="00550B2B"/>
    <w:rsid w:val="00550ECD"/>
    <w:rsid w:val="00552514"/>
    <w:rsid w:val="00553461"/>
    <w:rsid w:val="00553466"/>
    <w:rsid w:val="00553CE6"/>
    <w:rsid w:val="00553E9D"/>
    <w:rsid w:val="0055463D"/>
    <w:rsid w:val="0055484B"/>
    <w:rsid w:val="00554EB4"/>
    <w:rsid w:val="00555D88"/>
    <w:rsid w:val="00556106"/>
    <w:rsid w:val="005635D4"/>
    <w:rsid w:val="00565A65"/>
    <w:rsid w:val="005660F3"/>
    <w:rsid w:val="005661FA"/>
    <w:rsid w:val="0056759F"/>
    <w:rsid w:val="0056761A"/>
    <w:rsid w:val="00570C80"/>
    <w:rsid w:val="00570CB0"/>
    <w:rsid w:val="00571803"/>
    <w:rsid w:val="00574ABB"/>
    <w:rsid w:val="00580753"/>
    <w:rsid w:val="00581ED3"/>
    <w:rsid w:val="0058226F"/>
    <w:rsid w:val="00582B32"/>
    <w:rsid w:val="00584614"/>
    <w:rsid w:val="00584DC5"/>
    <w:rsid w:val="005853EC"/>
    <w:rsid w:val="00586DBA"/>
    <w:rsid w:val="00587712"/>
    <w:rsid w:val="005912A4"/>
    <w:rsid w:val="00594145"/>
    <w:rsid w:val="005A0425"/>
    <w:rsid w:val="005A47BE"/>
    <w:rsid w:val="005A4FF0"/>
    <w:rsid w:val="005B2CF5"/>
    <w:rsid w:val="005B2E2B"/>
    <w:rsid w:val="005B5FA8"/>
    <w:rsid w:val="005B6442"/>
    <w:rsid w:val="005B6EE5"/>
    <w:rsid w:val="005C045F"/>
    <w:rsid w:val="005C244E"/>
    <w:rsid w:val="005C4843"/>
    <w:rsid w:val="005C71E2"/>
    <w:rsid w:val="005D073B"/>
    <w:rsid w:val="005D0E32"/>
    <w:rsid w:val="005D2FDB"/>
    <w:rsid w:val="005D3FD9"/>
    <w:rsid w:val="005D5D57"/>
    <w:rsid w:val="005D743E"/>
    <w:rsid w:val="005D78E9"/>
    <w:rsid w:val="005D7EFF"/>
    <w:rsid w:val="005E196A"/>
    <w:rsid w:val="005E31E5"/>
    <w:rsid w:val="005E50A7"/>
    <w:rsid w:val="005E550B"/>
    <w:rsid w:val="005E5941"/>
    <w:rsid w:val="005E6A7A"/>
    <w:rsid w:val="005E75C8"/>
    <w:rsid w:val="005F221E"/>
    <w:rsid w:val="005F2EC6"/>
    <w:rsid w:val="005F3D7B"/>
    <w:rsid w:val="005F4D4D"/>
    <w:rsid w:val="006011D3"/>
    <w:rsid w:val="00602FBA"/>
    <w:rsid w:val="0060586E"/>
    <w:rsid w:val="006059ED"/>
    <w:rsid w:val="00610535"/>
    <w:rsid w:val="006119CD"/>
    <w:rsid w:val="00611F01"/>
    <w:rsid w:val="00613622"/>
    <w:rsid w:val="006137EA"/>
    <w:rsid w:val="0061435E"/>
    <w:rsid w:val="006161F1"/>
    <w:rsid w:val="00616A0F"/>
    <w:rsid w:val="006176AA"/>
    <w:rsid w:val="006248B6"/>
    <w:rsid w:val="00624991"/>
    <w:rsid w:val="006325ED"/>
    <w:rsid w:val="00633C24"/>
    <w:rsid w:val="006343F0"/>
    <w:rsid w:val="006378D9"/>
    <w:rsid w:val="006407A1"/>
    <w:rsid w:val="006424CF"/>
    <w:rsid w:val="0064538E"/>
    <w:rsid w:val="00645AC8"/>
    <w:rsid w:val="006474C4"/>
    <w:rsid w:val="00652936"/>
    <w:rsid w:val="00652ADE"/>
    <w:rsid w:val="0065375B"/>
    <w:rsid w:val="00655FA9"/>
    <w:rsid w:val="00656C6B"/>
    <w:rsid w:val="0066275F"/>
    <w:rsid w:val="00662F43"/>
    <w:rsid w:val="006656BA"/>
    <w:rsid w:val="0066611A"/>
    <w:rsid w:val="00667C85"/>
    <w:rsid w:val="00672AF3"/>
    <w:rsid w:val="00673A49"/>
    <w:rsid w:val="00674B20"/>
    <w:rsid w:val="00680EFB"/>
    <w:rsid w:val="006816C5"/>
    <w:rsid w:val="006842CF"/>
    <w:rsid w:val="006843B7"/>
    <w:rsid w:val="00686022"/>
    <w:rsid w:val="00687879"/>
    <w:rsid w:val="00691F55"/>
    <w:rsid w:val="00696D00"/>
    <w:rsid w:val="006A0C9D"/>
    <w:rsid w:val="006A63D4"/>
    <w:rsid w:val="006B1175"/>
    <w:rsid w:val="006B15E4"/>
    <w:rsid w:val="006B4A2E"/>
    <w:rsid w:val="006B6CAB"/>
    <w:rsid w:val="006B7CF9"/>
    <w:rsid w:val="006C0427"/>
    <w:rsid w:val="006C0DD8"/>
    <w:rsid w:val="006C2FC3"/>
    <w:rsid w:val="006C5337"/>
    <w:rsid w:val="006D0871"/>
    <w:rsid w:val="006D21B7"/>
    <w:rsid w:val="006D4580"/>
    <w:rsid w:val="006D536A"/>
    <w:rsid w:val="006D671A"/>
    <w:rsid w:val="006E0545"/>
    <w:rsid w:val="006E1B07"/>
    <w:rsid w:val="006E2E2E"/>
    <w:rsid w:val="006E30D1"/>
    <w:rsid w:val="006E4D6F"/>
    <w:rsid w:val="006E5275"/>
    <w:rsid w:val="006E6644"/>
    <w:rsid w:val="006E67C1"/>
    <w:rsid w:val="006F11BB"/>
    <w:rsid w:val="006F1A4A"/>
    <w:rsid w:val="006F5CCC"/>
    <w:rsid w:val="006F7ED2"/>
    <w:rsid w:val="00703EC1"/>
    <w:rsid w:val="00705B5C"/>
    <w:rsid w:val="007078B6"/>
    <w:rsid w:val="00710AAE"/>
    <w:rsid w:val="0071183B"/>
    <w:rsid w:val="00712045"/>
    <w:rsid w:val="00715C21"/>
    <w:rsid w:val="00715F9D"/>
    <w:rsid w:val="007169B1"/>
    <w:rsid w:val="00720CCE"/>
    <w:rsid w:val="0072253D"/>
    <w:rsid w:val="0072490F"/>
    <w:rsid w:val="0072673E"/>
    <w:rsid w:val="0073110B"/>
    <w:rsid w:val="00731AC1"/>
    <w:rsid w:val="007348A5"/>
    <w:rsid w:val="00735064"/>
    <w:rsid w:val="007419C0"/>
    <w:rsid w:val="0074376A"/>
    <w:rsid w:val="00747520"/>
    <w:rsid w:val="0075196D"/>
    <w:rsid w:val="007556A2"/>
    <w:rsid w:val="00760BF5"/>
    <w:rsid w:val="00761EEC"/>
    <w:rsid w:val="007668C1"/>
    <w:rsid w:val="00770093"/>
    <w:rsid w:val="00771D9F"/>
    <w:rsid w:val="00774371"/>
    <w:rsid w:val="0077495A"/>
    <w:rsid w:val="0077510B"/>
    <w:rsid w:val="007778BD"/>
    <w:rsid w:val="00777C16"/>
    <w:rsid w:val="00785664"/>
    <w:rsid w:val="00786032"/>
    <w:rsid w:val="00786DA0"/>
    <w:rsid w:val="00786F65"/>
    <w:rsid w:val="00792AB2"/>
    <w:rsid w:val="007962CA"/>
    <w:rsid w:val="007A0BD5"/>
    <w:rsid w:val="007A242B"/>
    <w:rsid w:val="007A4B3D"/>
    <w:rsid w:val="007A513F"/>
    <w:rsid w:val="007A5AA6"/>
    <w:rsid w:val="007A6B5C"/>
    <w:rsid w:val="007A7174"/>
    <w:rsid w:val="007A7237"/>
    <w:rsid w:val="007B18B4"/>
    <w:rsid w:val="007B2715"/>
    <w:rsid w:val="007B2806"/>
    <w:rsid w:val="007B4105"/>
    <w:rsid w:val="007B717C"/>
    <w:rsid w:val="007B7FE0"/>
    <w:rsid w:val="007C3170"/>
    <w:rsid w:val="007C46EF"/>
    <w:rsid w:val="007C5D7D"/>
    <w:rsid w:val="007C68DC"/>
    <w:rsid w:val="007C7C60"/>
    <w:rsid w:val="007D315A"/>
    <w:rsid w:val="007D354F"/>
    <w:rsid w:val="007D57E5"/>
    <w:rsid w:val="007D6926"/>
    <w:rsid w:val="007D69A1"/>
    <w:rsid w:val="007D6F28"/>
    <w:rsid w:val="007E120E"/>
    <w:rsid w:val="007E1F28"/>
    <w:rsid w:val="007E2023"/>
    <w:rsid w:val="007E2BA6"/>
    <w:rsid w:val="007E348E"/>
    <w:rsid w:val="007E3CB7"/>
    <w:rsid w:val="007E44C1"/>
    <w:rsid w:val="007F08BE"/>
    <w:rsid w:val="007F1B8C"/>
    <w:rsid w:val="007F5591"/>
    <w:rsid w:val="007F652C"/>
    <w:rsid w:val="00805ED5"/>
    <w:rsid w:val="00810058"/>
    <w:rsid w:val="00811144"/>
    <w:rsid w:val="008111AD"/>
    <w:rsid w:val="00811B0C"/>
    <w:rsid w:val="00811F9E"/>
    <w:rsid w:val="008129CA"/>
    <w:rsid w:val="00814127"/>
    <w:rsid w:val="00816558"/>
    <w:rsid w:val="008171C1"/>
    <w:rsid w:val="00817D02"/>
    <w:rsid w:val="00820C2A"/>
    <w:rsid w:val="00820DB3"/>
    <w:rsid w:val="008239EB"/>
    <w:rsid w:val="008274DA"/>
    <w:rsid w:val="00830F5B"/>
    <w:rsid w:val="00831EC9"/>
    <w:rsid w:val="008363B5"/>
    <w:rsid w:val="00836A80"/>
    <w:rsid w:val="008374B8"/>
    <w:rsid w:val="00842CA8"/>
    <w:rsid w:val="00846351"/>
    <w:rsid w:val="0084692A"/>
    <w:rsid w:val="0084693F"/>
    <w:rsid w:val="00847E7D"/>
    <w:rsid w:val="00851BA3"/>
    <w:rsid w:val="00851D0C"/>
    <w:rsid w:val="00856800"/>
    <w:rsid w:val="00871190"/>
    <w:rsid w:val="00872CC0"/>
    <w:rsid w:val="00875D99"/>
    <w:rsid w:val="00876F4D"/>
    <w:rsid w:val="008833DC"/>
    <w:rsid w:val="00884111"/>
    <w:rsid w:val="0088450F"/>
    <w:rsid w:val="00894B21"/>
    <w:rsid w:val="0089561F"/>
    <w:rsid w:val="00895CB6"/>
    <w:rsid w:val="00895E1F"/>
    <w:rsid w:val="00896005"/>
    <w:rsid w:val="008963E9"/>
    <w:rsid w:val="008A1DCA"/>
    <w:rsid w:val="008A1FE0"/>
    <w:rsid w:val="008A2078"/>
    <w:rsid w:val="008A20BB"/>
    <w:rsid w:val="008A2E31"/>
    <w:rsid w:val="008A3063"/>
    <w:rsid w:val="008A5F95"/>
    <w:rsid w:val="008A6811"/>
    <w:rsid w:val="008A7289"/>
    <w:rsid w:val="008A7AE7"/>
    <w:rsid w:val="008B0FC9"/>
    <w:rsid w:val="008B3330"/>
    <w:rsid w:val="008B369D"/>
    <w:rsid w:val="008B488A"/>
    <w:rsid w:val="008B49E5"/>
    <w:rsid w:val="008B54F0"/>
    <w:rsid w:val="008C0420"/>
    <w:rsid w:val="008C11A8"/>
    <w:rsid w:val="008C2AEE"/>
    <w:rsid w:val="008C4BCC"/>
    <w:rsid w:val="008C4D4B"/>
    <w:rsid w:val="008D07F2"/>
    <w:rsid w:val="008D1EDE"/>
    <w:rsid w:val="008D278C"/>
    <w:rsid w:val="008D4285"/>
    <w:rsid w:val="008D4F84"/>
    <w:rsid w:val="008D69F3"/>
    <w:rsid w:val="008D78E9"/>
    <w:rsid w:val="008E1FAB"/>
    <w:rsid w:val="008E2100"/>
    <w:rsid w:val="008E5E33"/>
    <w:rsid w:val="008E7E4D"/>
    <w:rsid w:val="008F055C"/>
    <w:rsid w:val="008F0B67"/>
    <w:rsid w:val="008F23F2"/>
    <w:rsid w:val="008F46C1"/>
    <w:rsid w:val="008F5E02"/>
    <w:rsid w:val="008F61A0"/>
    <w:rsid w:val="008F62F4"/>
    <w:rsid w:val="008F77D4"/>
    <w:rsid w:val="008F7C57"/>
    <w:rsid w:val="009000EE"/>
    <w:rsid w:val="009042DB"/>
    <w:rsid w:val="009048B6"/>
    <w:rsid w:val="00904B94"/>
    <w:rsid w:val="00906691"/>
    <w:rsid w:val="009066A4"/>
    <w:rsid w:val="00906F7B"/>
    <w:rsid w:val="00907B09"/>
    <w:rsid w:val="009110D0"/>
    <w:rsid w:val="0091137A"/>
    <w:rsid w:val="00911FE2"/>
    <w:rsid w:val="00915308"/>
    <w:rsid w:val="00915940"/>
    <w:rsid w:val="009167AB"/>
    <w:rsid w:val="00916A50"/>
    <w:rsid w:val="0091748F"/>
    <w:rsid w:val="00921D60"/>
    <w:rsid w:val="009222F0"/>
    <w:rsid w:val="00924B7D"/>
    <w:rsid w:val="009261F3"/>
    <w:rsid w:val="00926713"/>
    <w:rsid w:val="00927913"/>
    <w:rsid w:val="00930ECF"/>
    <w:rsid w:val="00931DDB"/>
    <w:rsid w:val="009330CB"/>
    <w:rsid w:val="0093366B"/>
    <w:rsid w:val="009346E4"/>
    <w:rsid w:val="0093480F"/>
    <w:rsid w:val="009357E1"/>
    <w:rsid w:val="00942CE8"/>
    <w:rsid w:val="009456D3"/>
    <w:rsid w:val="00946240"/>
    <w:rsid w:val="00947D8D"/>
    <w:rsid w:val="0095050C"/>
    <w:rsid w:val="00953C63"/>
    <w:rsid w:val="00953FBE"/>
    <w:rsid w:val="00954B36"/>
    <w:rsid w:val="00955968"/>
    <w:rsid w:val="00957338"/>
    <w:rsid w:val="0095747D"/>
    <w:rsid w:val="009578B7"/>
    <w:rsid w:val="00957A80"/>
    <w:rsid w:val="009608C7"/>
    <w:rsid w:val="00961092"/>
    <w:rsid w:val="00962E1E"/>
    <w:rsid w:val="0096696B"/>
    <w:rsid w:val="00966AD9"/>
    <w:rsid w:val="00973993"/>
    <w:rsid w:val="00973E1A"/>
    <w:rsid w:val="00975B01"/>
    <w:rsid w:val="009806ED"/>
    <w:rsid w:val="0098279A"/>
    <w:rsid w:val="009836C5"/>
    <w:rsid w:val="00985757"/>
    <w:rsid w:val="00986AC0"/>
    <w:rsid w:val="00990A49"/>
    <w:rsid w:val="00992693"/>
    <w:rsid w:val="00992FFC"/>
    <w:rsid w:val="00995581"/>
    <w:rsid w:val="00996023"/>
    <w:rsid w:val="00997853"/>
    <w:rsid w:val="00997A5F"/>
    <w:rsid w:val="009A09AF"/>
    <w:rsid w:val="009A4179"/>
    <w:rsid w:val="009A7C6C"/>
    <w:rsid w:val="009B01A7"/>
    <w:rsid w:val="009B1017"/>
    <w:rsid w:val="009B3591"/>
    <w:rsid w:val="009B4711"/>
    <w:rsid w:val="009B7E93"/>
    <w:rsid w:val="009C0B0B"/>
    <w:rsid w:val="009C3C54"/>
    <w:rsid w:val="009C4167"/>
    <w:rsid w:val="009D09AC"/>
    <w:rsid w:val="009D107A"/>
    <w:rsid w:val="009D4048"/>
    <w:rsid w:val="009E0670"/>
    <w:rsid w:val="009E20D3"/>
    <w:rsid w:val="009E5739"/>
    <w:rsid w:val="009E695C"/>
    <w:rsid w:val="009F5F8A"/>
    <w:rsid w:val="009F630C"/>
    <w:rsid w:val="009F6C4D"/>
    <w:rsid w:val="009F7578"/>
    <w:rsid w:val="00A05E2B"/>
    <w:rsid w:val="00A07487"/>
    <w:rsid w:val="00A0766E"/>
    <w:rsid w:val="00A10E73"/>
    <w:rsid w:val="00A10F0C"/>
    <w:rsid w:val="00A11AF5"/>
    <w:rsid w:val="00A1225E"/>
    <w:rsid w:val="00A21A6D"/>
    <w:rsid w:val="00A25293"/>
    <w:rsid w:val="00A30A80"/>
    <w:rsid w:val="00A35DD4"/>
    <w:rsid w:val="00A365EA"/>
    <w:rsid w:val="00A37A08"/>
    <w:rsid w:val="00A405AC"/>
    <w:rsid w:val="00A41087"/>
    <w:rsid w:val="00A413E5"/>
    <w:rsid w:val="00A43686"/>
    <w:rsid w:val="00A442CF"/>
    <w:rsid w:val="00A45A3D"/>
    <w:rsid w:val="00A45BA7"/>
    <w:rsid w:val="00A47596"/>
    <w:rsid w:val="00A54295"/>
    <w:rsid w:val="00A54A8E"/>
    <w:rsid w:val="00A55C63"/>
    <w:rsid w:val="00A573ED"/>
    <w:rsid w:val="00A62FD6"/>
    <w:rsid w:val="00A6436D"/>
    <w:rsid w:val="00A64562"/>
    <w:rsid w:val="00A65DBA"/>
    <w:rsid w:val="00A67B7E"/>
    <w:rsid w:val="00A701C2"/>
    <w:rsid w:val="00A71EAE"/>
    <w:rsid w:val="00A73C16"/>
    <w:rsid w:val="00A74168"/>
    <w:rsid w:val="00A7746C"/>
    <w:rsid w:val="00A7756A"/>
    <w:rsid w:val="00A83FB6"/>
    <w:rsid w:val="00A841D6"/>
    <w:rsid w:val="00A847DA"/>
    <w:rsid w:val="00A848A3"/>
    <w:rsid w:val="00A866EC"/>
    <w:rsid w:val="00A86850"/>
    <w:rsid w:val="00A86857"/>
    <w:rsid w:val="00A90349"/>
    <w:rsid w:val="00A90C9D"/>
    <w:rsid w:val="00A90FC8"/>
    <w:rsid w:val="00A9125F"/>
    <w:rsid w:val="00A92FEB"/>
    <w:rsid w:val="00A94266"/>
    <w:rsid w:val="00A95F24"/>
    <w:rsid w:val="00AA037A"/>
    <w:rsid w:val="00AA1E37"/>
    <w:rsid w:val="00AA345D"/>
    <w:rsid w:val="00AA70DC"/>
    <w:rsid w:val="00AB060D"/>
    <w:rsid w:val="00AB762B"/>
    <w:rsid w:val="00AC0ADF"/>
    <w:rsid w:val="00AC41BC"/>
    <w:rsid w:val="00AC6B3F"/>
    <w:rsid w:val="00AC7610"/>
    <w:rsid w:val="00AD00A0"/>
    <w:rsid w:val="00AD1193"/>
    <w:rsid w:val="00AD2713"/>
    <w:rsid w:val="00AD2A9F"/>
    <w:rsid w:val="00AD52DF"/>
    <w:rsid w:val="00AD580C"/>
    <w:rsid w:val="00AE160B"/>
    <w:rsid w:val="00AE59CD"/>
    <w:rsid w:val="00AE68AA"/>
    <w:rsid w:val="00AE6B1F"/>
    <w:rsid w:val="00AE7BBF"/>
    <w:rsid w:val="00AE7CA8"/>
    <w:rsid w:val="00AF0096"/>
    <w:rsid w:val="00AF0671"/>
    <w:rsid w:val="00AF3261"/>
    <w:rsid w:val="00AF54E8"/>
    <w:rsid w:val="00AF73FF"/>
    <w:rsid w:val="00B01B7A"/>
    <w:rsid w:val="00B02490"/>
    <w:rsid w:val="00B04D7C"/>
    <w:rsid w:val="00B05109"/>
    <w:rsid w:val="00B057F1"/>
    <w:rsid w:val="00B06E61"/>
    <w:rsid w:val="00B10087"/>
    <w:rsid w:val="00B121C6"/>
    <w:rsid w:val="00B12629"/>
    <w:rsid w:val="00B14840"/>
    <w:rsid w:val="00B14D08"/>
    <w:rsid w:val="00B15B82"/>
    <w:rsid w:val="00B253B4"/>
    <w:rsid w:val="00B254DB"/>
    <w:rsid w:val="00B2614C"/>
    <w:rsid w:val="00B32E3E"/>
    <w:rsid w:val="00B3623D"/>
    <w:rsid w:val="00B416A7"/>
    <w:rsid w:val="00B41A8F"/>
    <w:rsid w:val="00B46ABA"/>
    <w:rsid w:val="00B46E7C"/>
    <w:rsid w:val="00B47254"/>
    <w:rsid w:val="00B5021E"/>
    <w:rsid w:val="00B5377C"/>
    <w:rsid w:val="00B5540C"/>
    <w:rsid w:val="00B5587F"/>
    <w:rsid w:val="00B60615"/>
    <w:rsid w:val="00B60742"/>
    <w:rsid w:val="00B62889"/>
    <w:rsid w:val="00B63D45"/>
    <w:rsid w:val="00B640AC"/>
    <w:rsid w:val="00B648F3"/>
    <w:rsid w:val="00B650A2"/>
    <w:rsid w:val="00B65E1E"/>
    <w:rsid w:val="00B6616C"/>
    <w:rsid w:val="00B74546"/>
    <w:rsid w:val="00B75BE3"/>
    <w:rsid w:val="00B7667E"/>
    <w:rsid w:val="00B7682F"/>
    <w:rsid w:val="00B77120"/>
    <w:rsid w:val="00B82CB7"/>
    <w:rsid w:val="00B85985"/>
    <w:rsid w:val="00B928DA"/>
    <w:rsid w:val="00B971EE"/>
    <w:rsid w:val="00B97335"/>
    <w:rsid w:val="00BA25D1"/>
    <w:rsid w:val="00BA3E41"/>
    <w:rsid w:val="00BA5AA4"/>
    <w:rsid w:val="00BA5D46"/>
    <w:rsid w:val="00BA695F"/>
    <w:rsid w:val="00BB38B3"/>
    <w:rsid w:val="00BB493B"/>
    <w:rsid w:val="00BB679F"/>
    <w:rsid w:val="00BB6A0E"/>
    <w:rsid w:val="00BC1CC3"/>
    <w:rsid w:val="00BC558C"/>
    <w:rsid w:val="00BC6489"/>
    <w:rsid w:val="00BC664F"/>
    <w:rsid w:val="00BC794C"/>
    <w:rsid w:val="00BD1057"/>
    <w:rsid w:val="00BD1273"/>
    <w:rsid w:val="00BD2A06"/>
    <w:rsid w:val="00BD34EA"/>
    <w:rsid w:val="00BD4511"/>
    <w:rsid w:val="00BD45DD"/>
    <w:rsid w:val="00BD6B4D"/>
    <w:rsid w:val="00BE33A2"/>
    <w:rsid w:val="00BE5377"/>
    <w:rsid w:val="00BE6512"/>
    <w:rsid w:val="00BE66BB"/>
    <w:rsid w:val="00BE6763"/>
    <w:rsid w:val="00BE743E"/>
    <w:rsid w:val="00BF1124"/>
    <w:rsid w:val="00BF20A3"/>
    <w:rsid w:val="00BF237B"/>
    <w:rsid w:val="00BF292A"/>
    <w:rsid w:val="00BF39E0"/>
    <w:rsid w:val="00BF4A73"/>
    <w:rsid w:val="00BF4C75"/>
    <w:rsid w:val="00BF523C"/>
    <w:rsid w:val="00BF564F"/>
    <w:rsid w:val="00BF74BE"/>
    <w:rsid w:val="00C014D6"/>
    <w:rsid w:val="00C059A7"/>
    <w:rsid w:val="00C05FF4"/>
    <w:rsid w:val="00C07F79"/>
    <w:rsid w:val="00C117A9"/>
    <w:rsid w:val="00C1250D"/>
    <w:rsid w:val="00C12C42"/>
    <w:rsid w:val="00C12FEB"/>
    <w:rsid w:val="00C1399B"/>
    <w:rsid w:val="00C15429"/>
    <w:rsid w:val="00C16312"/>
    <w:rsid w:val="00C16D2E"/>
    <w:rsid w:val="00C20F47"/>
    <w:rsid w:val="00C21651"/>
    <w:rsid w:val="00C24D6E"/>
    <w:rsid w:val="00C25473"/>
    <w:rsid w:val="00C25E07"/>
    <w:rsid w:val="00C308BC"/>
    <w:rsid w:val="00C35507"/>
    <w:rsid w:val="00C359FB"/>
    <w:rsid w:val="00C35CE4"/>
    <w:rsid w:val="00C36B91"/>
    <w:rsid w:val="00C3757E"/>
    <w:rsid w:val="00C40E87"/>
    <w:rsid w:val="00C4212F"/>
    <w:rsid w:val="00C421D1"/>
    <w:rsid w:val="00C43851"/>
    <w:rsid w:val="00C448E1"/>
    <w:rsid w:val="00C44C4B"/>
    <w:rsid w:val="00C46694"/>
    <w:rsid w:val="00C50308"/>
    <w:rsid w:val="00C51557"/>
    <w:rsid w:val="00C54B83"/>
    <w:rsid w:val="00C6391B"/>
    <w:rsid w:val="00C65563"/>
    <w:rsid w:val="00C66292"/>
    <w:rsid w:val="00C673C9"/>
    <w:rsid w:val="00C70CF3"/>
    <w:rsid w:val="00C71475"/>
    <w:rsid w:val="00C76384"/>
    <w:rsid w:val="00C772F5"/>
    <w:rsid w:val="00C80635"/>
    <w:rsid w:val="00C81A8D"/>
    <w:rsid w:val="00C81EA5"/>
    <w:rsid w:val="00C82E99"/>
    <w:rsid w:val="00C835AD"/>
    <w:rsid w:val="00C841B9"/>
    <w:rsid w:val="00C9021F"/>
    <w:rsid w:val="00C91A99"/>
    <w:rsid w:val="00C93ED6"/>
    <w:rsid w:val="00C95845"/>
    <w:rsid w:val="00C97A0B"/>
    <w:rsid w:val="00CA1657"/>
    <w:rsid w:val="00CA27FF"/>
    <w:rsid w:val="00CA2931"/>
    <w:rsid w:val="00CA2A23"/>
    <w:rsid w:val="00CA5BE9"/>
    <w:rsid w:val="00CA658A"/>
    <w:rsid w:val="00CA701F"/>
    <w:rsid w:val="00CB1B4D"/>
    <w:rsid w:val="00CB70D9"/>
    <w:rsid w:val="00CB7A5A"/>
    <w:rsid w:val="00CC064F"/>
    <w:rsid w:val="00CC0CFF"/>
    <w:rsid w:val="00CC0D3F"/>
    <w:rsid w:val="00CC30A0"/>
    <w:rsid w:val="00CC69DA"/>
    <w:rsid w:val="00CD3036"/>
    <w:rsid w:val="00CD409A"/>
    <w:rsid w:val="00CD4FC3"/>
    <w:rsid w:val="00CD5810"/>
    <w:rsid w:val="00CD6843"/>
    <w:rsid w:val="00CE0164"/>
    <w:rsid w:val="00CE28A3"/>
    <w:rsid w:val="00CE290F"/>
    <w:rsid w:val="00CE3AA7"/>
    <w:rsid w:val="00CE438E"/>
    <w:rsid w:val="00CE522D"/>
    <w:rsid w:val="00CE6188"/>
    <w:rsid w:val="00CE66D2"/>
    <w:rsid w:val="00CE69B8"/>
    <w:rsid w:val="00CF4063"/>
    <w:rsid w:val="00D00463"/>
    <w:rsid w:val="00D004E9"/>
    <w:rsid w:val="00D03393"/>
    <w:rsid w:val="00D0463E"/>
    <w:rsid w:val="00D062A6"/>
    <w:rsid w:val="00D10E12"/>
    <w:rsid w:val="00D1185F"/>
    <w:rsid w:val="00D1436E"/>
    <w:rsid w:val="00D146C2"/>
    <w:rsid w:val="00D17118"/>
    <w:rsid w:val="00D17732"/>
    <w:rsid w:val="00D17D11"/>
    <w:rsid w:val="00D20138"/>
    <w:rsid w:val="00D20D2A"/>
    <w:rsid w:val="00D21247"/>
    <w:rsid w:val="00D21347"/>
    <w:rsid w:val="00D22986"/>
    <w:rsid w:val="00D24A70"/>
    <w:rsid w:val="00D24E00"/>
    <w:rsid w:val="00D25651"/>
    <w:rsid w:val="00D26DF0"/>
    <w:rsid w:val="00D27214"/>
    <w:rsid w:val="00D30934"/>
    <w:rsid w:val="00D321CE"/>
    <w:rsid w:val="00D32303"/>
    <w:rsid w:val="00D33495"/>
    <w:rsid w:val="00D341FB"/>
    <w:rsid w:val="00D41CDF"/>
    <w:rsid w:val="00D42F80"/>
    <w:rsid w:val="00D447D4"/>
    <w:rsid w:val="00D500BB"/>
    <w:rsid w:val="00D517FA"/>
    <w:rsid w:val="00D53D1E"/>
    <w:rsid w:val="00D55543"/>
    <w:rsid w:val="00D55CF3"/>
    <w:rsid w:val="00D56DBD"/>
    <w:rsid w:val="00D605AF"/>
    <w:rsid w:val="00D61B5B"/>
    <w:rsid w:val="00D6206A"/>
    <w:rsid w:val="00D62A8A"/>
    <w:rsid w:val="00D63010"/>
    <w:rsid w:val="00D64EE2"/>
    <w:rsid w:val="00D64FB1"/>
    <w:rsid w:val="00D67A56"/>
    <w:rsid w:val="00D740AE"/>
    <w:rsid w:val="00D7623B"/>
    <w:rsid w:val="00D76FFA"/>
    <w:rsid w:val="00D77311"/>
    <w:rsid w:val="00D7739D"/>
    <w:rsid w:val="00D7787F"/>
    <w:rsid w:val="00D823E2"/>
    <w:rsid w:val="00D85807"/>
    <w:rsid w:val="00D961BA"/>
    <w:rsid w:val="00D96E03"/>
    <w:rsid w:val="00DA27D6"/>
    <w:rsid w:val="00DA30E1"/>
    <w:rsid w:val="00DA4164"/>
    <w:rsid w:val="00DA5D5B"/>
    <w:rsid w:val="00DA6E19"/>
    <w:rsid w:val="00DB5895"/>
    <w:rsid w:val="00DB6DE2"/>
    <w:rsid w:val="00DB7D8F"/>
    <w:rsid w:val="00DC0F14"/>
    <w:rsid w:val="00DC4406"/>
    <w:rsid w:val="00DD0CAD"/>
    <w:rsid w:val="00DD2F17"/>
    <w:rsid w:val="00DD7DA2"/>
    <w:rsid w:val="00DE119C"/>
    <w:rsid w:val="00DE1231"/>
    <w:rsid w:val="00DE358E"/>
    <w:rsid w:val="00DE7B6D"/>
    <w:rsid w:val="00DF02BC"/>
    <w:rsid w:val="00DF0BB7"/>
    <w:rsid w:val="00DF2517"/>
    <w:rsid w:val="00DF3C3B"/>
    <w:rsid w:val="00DF491D"/>
    <w:rsid w:val="00DF6D11"/>
    <w:rsid w:val="00E00CC0"/>
    <w:rsid w:val="00E03038"/>
    <w:rsid w:val="00E07126"/>
    <w:rsid w:val="00E071FD"/>
    <w:rsid w:val="00E0727A"/>
    <w:rsid w:val="00E132E9"/>
    <w:rsid w:val="00E1441C"/>
    <w:rsid w:val="00E15659"/>
    <w:rsid w:val="00E2068A"/>
    <w:rsid w:val="00E208AB"/>
    <w:rsid w:val="00E2234D"/>
    <w:rsid w:val="00E225AB"/>
    <w:rsid w:val="00E22C5B"/>
    <w:rsid w:val="00E301AF"/>
    <w:rsid w:val="00E33C16"/>
    <w:rsid w:val="00E34138"/>
    <w:rsid w:val="00E34C1B"/>
    <w:rsid w:val="00E368C0"/>
    <w:rsid w:val="00E37578"/>
    <w:rsid w:val="00E378E3"/>
    <w:rsid w:val="00E379D3"/>
    <w:rsid w:val="00E40F84"/>
    <w:rsid w:val="00E4138C"/>
    <w:rsid w:val="00E46793"/>
    <w:rsid w:val="00E509A5"/>
    <w:rsid w:val="00E524F2"/>
    <w:rsid w:val="00E53319"/>
    <w:rsid w:val="00E54C55"/>
    <w:rsid w:val="00E54E5E"/>
    <w:rsid w:val="00E569F0"/>
    <w:rsid w:val="00E60D21"/>
    <w:rsid w:val="00E62909"/>
    <w:rsid w:val="00E62A03"/>
    <w:rsid w:val="00E63B15"/>
    <w:rsid w:val="00E64463"/>
    <w:rsid w:val="00E65115"/>
    <w:rsid w:val="00E66316"/>
    <w:rsid w:val="00E66BEF"/>
    <w:rsid w:val="00E70D80"/>
    <w:rsid w:val="00E71677"/>
    <w:rsid w:val="00E71E2E"/>
    <w:rsid w:val="00E725A1"/>
    <w:rsid w:val="00E72788"/>
    <w:rsid w:val="00E7507C"/>
    <w:rsid w:val="00E769FC"/>
    <w:rsid w:val="00E76B2C"/>
    <w:rsid w:val="00E8140F"/>
    <w:rsid w:val="00E81519"/>
    <w:rsid w:val="00E82E14"/>
    <w:rsid w:val="00E836E3"/>
    <w:rsid w:val="00E839F7"/>
    <w:rsid w:val="00E841AD"/>
    <w:rsid w:val="00E84F38"/>
    <w:rsid w:val="00E857B2"/>
    <w:rsid w:val="00E8605A"/>
    <w:rsid w:val="00E878F1"/>
    <w:rsid w:val="00E9316F"/>
    <w:rsid w:val="00E93653"/>
    <w:rsid w:val="00E94092"/>
    <w:rsid w:val="00EA0090"/>
    <w:rsid w:val="00EA03EC"/>
    <w:rsid w:val="00EA0C5E"/>
    <w:rsid w:val="00EA213E"/>
    <w:rsid w:val="00EA5C33"/>
    <w:rsid w:val="00EA6987"/>
    <w:rsid w:val="00EA74CC"/>
    <w:rsid w:val="00EB27B1"/>
    <w:rsid w:val="00EB4CF7"/>
    <w:rsid w:val="00EC0D40"/>
    <w:rsid w:val="00EC1A32"/>
    <w:rsid w:val="00EC2FFC"/>
    <w:rsid w:val="00EC5731"/>
    <w:rsid w:val="00EC5DB7"/>
    <w:rsid w:val="00EC6561"/>
    <w:rsid w:val="00EC7927"/>
    <w:rsid w:val="00ED1832"/>
    <w:rsid w:val="00ED1D72"/>
    <w:rsid w:val="00ED3678"/>
    <w:rsid w:val="00EE2BA4"/>
    <w:rsid w:val="00EE332E"/>
    <w:rsid w:val="00EE36B8"/>
    <w:rsid w:val="00EE3EA6"/>
    <w:rsid w:val="00EE7B2B"/>
    <w:rsid w:val="00EF2491"/>
    <w:rsid w:val="00EF2BC0"/>
    <w:rsid w:val="00EF4545"/>
    <w:rsid w:val="00EF4B21"/>
    <w:rsid w:val="00EF60DB"/>
    <w:rsid w:val="00EF78CF"/>
    <w:rsid w:val="00F01EF7"/>
    <w:rsid w:val="00F022C6"/>
    <w:rsid w:val="00F03053"/>
    <w:rsid w:val="00F05A15"/>
    <w:rsid w:val="00F06D91"/>
    <w:rsid w:val="00F12941"/>
    <w:rsid w:val="00F130B9"/>
    <w:rsid w:val="00F13CEB"/>
    <w:rsid w:val="00F14E98"/>
    <w:rsid w:val="00F16502"/>
    <w:rsid w:val="00F20E89"/>
    <w:rsid w:val="00F22244"/>
    <w:rsid w:val="00F2265D"/>
    <w:rsid w:val="00F230E8"/>
    <w:rsid w:val="00F24CCC"/>
    <w:rsid w:val="00F25456"/>
    <w:rsid w:val="00F26218"/>
    <w:rsid w:val="00F2769C"/>
    <w:rsid w:val="00F2773F"/>
    <w:rsid w:val="00F3005F"/>
    <w:rsid w:val="00F309A5"/>
    <w:rsid w:val="00F331B4"/>
    <w:rsid w:val="00F34420"/>
    <w:rsid w:val="00F34483"/>
    <w:rsid w:val="00F34BC1"/>
    <w:rsid w:val="00F34F39"/>
    <w:rsid w:val="00F35526"/>
    <w:rsid w:val="00F4495B"/>
    <w:rsid w:val="00F44BE2"/>
    <w:rsid w:val="00F54836"/>
    <w:rsid w:val="00F56B56"/>
    <w:rsid w:val="00F57001"/>
    <w:rsid w:val="00F578E8"/>
    <w:rsid w:val="00F57900"/>
    <w:rsid w:val="00F63FF8"/>
    <w:rsid w:val="00F670A2"/>
    <w:rsid w:val="00F71465"/>
    <w:rsid w:val="00F740AB"/>
    <w:rsid w:val="00F808D8"/>
    <w:rsid w:val="00F80E8A"/>
    <w:rsid w:val="00F8285F"/>
    <w:rsid w:val="00F848DE"/>
    <w:rsid w:val="00F85179"/>
    <w:rsid w:val="00F86103"/>
    <w:rsid w:val="00F86E72"/>
    <w:rsid w:val="00F923C2"/>
    <w:rsid w:val="00F9461E"/>
    <w:rsid w:val="00F97B49"/>
    <w:rsid w:val="00FA0B50"/>
    <w:rsid w:val="00FA1F28"/>
    <w:rsid w:val="00FA2346"/>
    <w:rsid w:val="00FA39D1"/>
    <w:rsid w:val="00FA6463"/>
    <w:rsid w:val="00FB2E92"/>
    <w:rsid w:val="00FB51A4"/>
    <w:rsid w:val="00FB5893"/>
    <w:rsid w:val="00FC1753"/>
    <w:rsid w:val="00FC3699"/>
    <w:rsid w:val="00FC38E2"/>
    <w:rsid w:val="00FC3A3B"/>
    <w:rsid w:val="00FC7A0F"/>
    <w:rsid w:val="00FC7FCB"/>
    <w:rsid w:val="00FD0317"/>
    <w:rsid w:val="00FD049B"/>
    <w:rsid w:val="00FD1202"/>
    <w:rsid w:val="00FD12CD"/>
    <w:rsid w:val="00FD2972"/>
    <w:rsid w:val="00FD7388"/>
    <w:rsid w:val="00FE2565"/>
    <w:rsid w:val="00FE3985"/>
    <w:rsid w:val="00FE7E98"/>
    <w:rsid w:val="00FF0054"/>
    <w:rsid w:val="00FF01D6"/>
    <w:rsid w:val="00FF0505"/>
    <w:rsid w:val="00FF30BB"/>
    <w:rsid w:val="00FF376D"/>
    <w:rsid w:val="00FF5189"/>
    <w:rsid w:val="00FF6200"/>
    <w:rsid w:val="406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0085E-4AF4-482F-BD45-2F050A43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1216</Words>
  <Characters>1631</Characters>
  <Application>Microsoft Office Word</Application>
  <DocSecurity>0</DocSecurity>
  <Lines>95</Lines>
  <Paragraphs>105</Paragraphs>
  <ScaleCrop>false</ScaleCrop>
  <Company>2ndSpAcE</Company>
  <LinksUpToDate>false</LinksUpToDate>
  <CharactersWithSpaces>2742</CharactersWithSpaces>
  <SharedDoc>false</SharedDoc>
  <HLinks>
    <vt:vector size="12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</cp:revision>
  <cp:lastPrinted>2005-06-10T06:33:00Z</cp:lastPrinted>
  <dcterms:created xsi:type="dcterms:W3CDTF">2025-04-23T07:47:00Z</dcterms:created>
  <dcterms:modified xsi:type="dcterms:W3CDTF">2025-04-23T08:06:00Z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0B628BD4A1C14683A09DE6ED99046967</vt:lpwstr>
  </property>
</Properties>
</file>