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5-04 155344.png屏幕截图 2025-05-04 15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04 155344.png屏幕截图 2025-05-04 155344"/>
                    <pic:cNvPicPr>
                      <a:picLocks noChangeAspect="1"/>
                    </pic:cNvPicPr>
                  </pic:nvPicPr>
                  <pic:blipFill>
                    <a:blip r:embed="rId6"/>
                    <a:srcRect l="2829" r="282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《团队科学的研究与应用》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Research and Application in Team Science</w:t>
      </w:r>
    </w:p>
    <w:p w14:paraId="579FBB4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Committee on Research and Application in Team Science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National Academies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300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8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科普</w:t>
      </w:r>
      <w:bookmarkStart w:id="1" w:name="_GoBack"/>
      <w:bookmarkEnd w:id="1"/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333B21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现代科学研究常常依赖协作努力，科研团队共同应对复杂问题，需要融合来自多个科学领域的理论与方法。这些科学团队通常也体现出广泛的人口和地域多样性。此外，管理大型复杂团队的挑战，以及越来越重视将研究成果传播给非科学群体，也意味着团队中往往包含一些并非科学家的成员，如行政人员、资助者和社区利益相关者。</w:t>
      </w:r>
    </w:p>
    <w:p w14:paraId="19C0EFE9">
      <w:pPr>
        <w:rPr>
          <w:rFonts w:hint="eastAsia"/>
          <w:bCs/>
          <w:kern w:val="0"/>
          <w:szCs w:val="21"/>
        </w:rPr>
      </w:pPr>
    </w:p>
    <w:p w14:paraId="6ADC3FE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团队科学（SciTS，Science of Team Science）这一新兴领域，旨在构建并拓展基于实证的知识体系，并将这些知识转化为实践中提高团队科学有效性的策略。</w:t>
      </w:r>
    </w:p>
    <w:p w14:paraId="0313E295">
      <w:pPr>
        <w:rPr>
          <w:rFonts w:hint="eastAsia"/>
          <w:bCs/>
          <w:kern w:val="0"/>
          <w:szCs w:val="21"/>
        </w:rPr>
      </w:pPr>
    </w:p>
    <w:p w14:paraId="08A4F2F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团队科学的研究与应用》探讨了团队科学的现状，考虑到其在当代科学研究中的日益重要性与不断变化的格局。本共识研究考察了团队科学与多样性、公平、包容和可及性（DEIA）之间的关系，包括最佳实践、障碍、影响，以及虚拟与混合环境中的作用；提出了当代关于团队科学最佳实践的理解；评估了虚拟和混合团队日益增长的作用；识别了团队科学在资源与培训方面的空白；并探索了如何最有效地衡量团队的效能。</w:t>
      </w:r>
    </w:p>
    <w:p w14:paraId="5CC7F6B9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本报告提出了前瞻性的研究建议（包括研究空白与基础设施需求），以及适用于多种环境与规模的实践应用与/或最佳实践建议，以培养能够有效从事团队科学工作的专业人才队伍。</w:t>
      </w:r>
    </w:p>
    <w:p w14:paraId="6BD805EE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B2028F1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团队科学研究与应用委员会(</w:t>
      </w:r>
      <w:r>
        <w:rPr>
          <w:rFonts w:hint="eastAsia"/>
          <w:b/>
          <w:bCs/>
          <w:color w:val="000000"/>
          <w:szCs w:val="21"/>
          <w:highlight w:val="none"/>
        </w:rPr>
        <w:t>Committee on Research and Application in Team Science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)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将提出前瞻性的研究建议（如研究空白和基础设施需求），并为多种环境与规模提供应用建议和最佳实践指南。它是美国国家科学院、工程院与医学院召集的一个特别委员会，成员约为12至15名，包括学者、实践者及其他专家，以评估当前团队科学和跨学科合作在不同规模和环境下的发展状况。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F34128"/>
    <w:rsid w:val="0A8F3F31"/>
    <w:rsid w:val="0AC20A24"/>
    <w:rsid w:val="0C0008F4"/>
    <w:rsid w:val="0C3C7AF6"/>
    <w:rsid w:val="0D282541"/>
    <w:rsid w:val="0E6A6913"/>
    <w:rsid w:val="1BA86C22"/>
    <w:rsid w:val="1EBB2817"/>
    <w:rsid w:val="2C0B6F0E"/>
    <w:rsid w:val="2CC53A9F"/>
    <w:rsid w:val="2D4F061B"/>
    <w:rsid w:val="2DA34CE1"/>
    <w:rsid w:val="39B527DE"/>
    <w:rsid w:val="3AE04ADC"/>
    <w:rsid w:val="3C1934F8"/>
    <w:rsid w:val="432C279F"/>
    <w:rsid w:val="46B43896"/>
    <w:rsid w:val="4C2C4A21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871</Words>
  <Characters>1295</Characters>
  <Lines>25</Lines>
  <Paragraphs>7</Paragraphs>
  <TotalTime>2</TotalTime>
  <ScaleCrop>false</ScaleCrop>
  <LinksUpToDate>false</LinksUpToDate>
  <CharactersWithSpaces>1339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2025-05-22T02:44:54Z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