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242B0F7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3B4FD149" w:rsidR="00E95DDD" w:rsidRDefault="000C36E6">
      <w:pPr>
        <w:rPr>
          <w:b/>
          <w:color w:val="000000"/>
          <w:szCs w:val="21"/>
        </w:rPr>
      </w:pPr>
      <w:r w:rsidRPr="000C36E6"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23C8E2E0" wp14:editId="13527843">
            <wp:simplePos x="0" y="0"/>
            <wp:positionH relativeFrom="column">
              <wp:posOffset>4160213</wp:posOffset>
            </wp:positionH>
            <wp:positionV relativeFrom="paragraph">
              <wp:posOffset>183596</wp:posOffset>
            </wp:positionV>
            <wp:extent cx="1178560" cy="1809115"/>
            <wp:effectExtent l="0" t="0" r="2540" b="635"/>
            <wp:wrapSquare wrapText="bothSides"/>
            <wp:docPr id="10263117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B8551" w14:textId="5212EE61" w:rsidR="000C36E6" w:rsidRPr="000C36E6" w:rsidRDefault="000C36E6" w:rsidP="000C36E6">
      <w:pPr>
        <w:widowControl/>
        <w:rPr>
          <w:b/>
          <w:noProof/>
          <w:color w:val="000000"/>
          <w:szCs w:val="21"/>
        </w:rPr>
      </w:pPr>
      <w:r w:rsidRPr="000C36E6">
        <w:rPr>
          <w:rFonts w:hint="eastAsia"/>
          <w:b/>
          <w:noProof/>
          <w:color w:val="000000"/>
          <w:szCs w:val="21"/>
        </w:rPr>
        <w:t>中文书名：《失而复得的一切》</w:t>
      </w:r>
    </w:p>
    <w:p w14:paraId="01364CD8" w14:textId="77777777" w:rsidR="000C36E6" w:rsidRPr="000C36E6" w:rsidRDefault="000C36E6" w:rsidP="000C36E6">
      <w:pPr>
        <w:widowControl/>
        <w:rPr>
          <w:b/>
          <w:noProof/>
          <w:color w:val="000000"/>
          <w:szCs w:val="21"/>
        </w:rPr>
      </w:pPr>
      <w:r w:rsidRPr="000C36E6">
        <w:rPr>
          <w:rFonts w:hint="eastAsia"/>
          <w:b/>
          <w:noProof/>
          <w:color w:val="000000"/>
          <w:szCs w:val="21"/>
        </w:rPr>
        <w:t>英文书名：</w:t>
      </w:r>
      <w:r w:rsidRPr="000C36E6">
        <w:rPr>
          <w:rFonts w:hint="eastAsia"/>
          <w:b/>
          <w:noProof/>
          <w:color w:val="000000"/>
          <w:szCs w:val="21"/>
        </w:rPr>
        <w:t>Everything Lost Returns</w:t>
      </w:r>
    </w:p>
    <w:p w14:paraId="1B2EBAD6" w14:textId="70AE3941" w:rsidR="000C36E6" w:rsidRPr="000C36E6" w:rsidRDefault="000C36E6" w:rsidP="000C36E6">
      <w:pPr>
        <w:widowControl/>
        <w:rPr>
          <w:b/>
          <w:noProof/>
          <w:color w:val="000000"/>
          <w:szCs w:val="21"/>
        </w:rPr>
      </w:pPr>
      <w:r w:rsidRPr="000C36E6">
        <w:rPr>
          <w:rFonts w:hint="eastAsia"/>
          <w:b/>
          <w:noProof/>
          <w:color w:val="000000"/>
          <w:szCs w:val="21"/>
        </w:rPr>
        <w:t>作</w:t>
      </w:r>
      <w:r w:rsidRPr="000C36E6">
        <w:rPr>
          <w:rFonts w:hint="eastAsia"/>
          <w:b/>
          <w:noProof/>
          <w:color w:val="000000"/>
          <w:szCs w:val="21"/>
        </w:rPr>
        <w:t xml:space="preserve"> </w:t>
      </w:r>
      <w:r w:rsidR="00385F30">
        <w:rPr>
          <w:rFonts w:hint="eastAsia"/>
          <w:b/>
          <w:noProof/>
          <w:color w:val="000000"/>
          <w:szCs w:val="21"/>
        </w:rPr>
        <w:t xml:space="preserve">   </w:t>
      </w:r>
      <w:r w:rsidRPr="000C36E6">
        <w:rPr>
          <w:rFonts w:hint="eastAsia"/>
          <w:b/>
          <w:noProof/>
          <w:color w:val="000000"/>
          <w:szCs w:val="21"/>
        </w:rPr>
        <w:t>者：</w:t>
      </w:r>
      <w:r w:rsidRPr="000C36E6">
        <w:rPr>
          <w:rFonts w:hint="eastAsia"/>
          <w:b/>
          <w:noProof/>
          <w:color w:val="000000"/>
          <w:szCs w:val="21"/>
        </w:rPr>
        <w:t>Sarah Domet</w:t>
      </w:r>
    </w:p>
    <w:p w14:paraId="6AC25857" w14:textId="77777777" w:rsidR="000C36E6" w:rsidRPr="000C36E6" w:rsidRDefault="000C36E6" w:rsidP="000C36E6">
      <w:pPr>
        <w:widowControl/>
        <w:rPr>
          <w:b/>
          <w:noProof/>
          <w:color w:val="000000"/>
          <w:szCs w:val="21"/>
        </w:rPr>
      </w:pPr>
      <w:r w:rsidRPr="000C36E6">
        <w:rPr>
          <w:rFonts w:hint="eastAsia"/>
          <w:b/>
          <w:noProof/>
          <w:color w:val="000000"/>
          <w:szCs w:val="21"/>
        </w:rPr>
        <w:t>出</w:t>
      </w:r>
      <w:r w:rsidRPr="000C36E6">
        <w:rPr>
          <w:rFonts w:hint="eastAsia"/>
          <w:b/>
          <w:noProof/>
          <w:color w:val="000000"/>
          <w:szCs w:val="21"/>
        </w:rPr>
        <w:t xml:space="preserve"> </w:t>
      </w:r>
      <w:r w:rsidRPr="000C36E6">
        <w:rPr>
          <w:rFonts w:hint="eastAsia"/>
          <w:b/>
          <w:noProof/>
          <w:color w:val="000000"/>
          <w:szCs w:val="21"/>
        </w:rPr>
        <w:t>版</w:t>
      </w:r>
      <w:r w:rsidRPr="000C36E6">
        <w:rPr>
          <w:rFonts w:hint="eastAsia"/>
          <w:b/>
          <w:noProof/>
          <w:color w:val="000000"/>
          <w:szCs w:val="21"/>
        </w:rPr>
        <w:t xml:space="preserve"> </w:t>
      </w:r>
      <w:r w:rsidRPr="000C36E6">
        <w:rPr>
          <w:rFonts w:hint="eastAsia"/>
          <w:b/>
          <w:noProof/>
          <w:color w:val="000000"/>
          <w:szCs w:val="21"/>
        </w:rPr>
        <w:t>社：</w:t>
      </w:r>
      <w:r w:rsidRPr="000C36E6">
        <w:rPr>
          <w:rFonts w:hint="eastAsia"/>
          <w:b/>
          <w:noProof/>
          <w:color w:val="000000"/>
          <w:szCs w:val="21"/>
        </w:rPr>
        <w:t>Flatiron Books</w:t>
      </w:r>
    </w:p>
    <w:p w14:paraId="3CC3FA94" w14:textId="77777777" w:rsidR="000C36E6" w:rsidRPr="000C36E6" w:rsidRDefault="000C36E6" w:rsidP="000C36E6">
      <w:pPr>
        <w:widowControl/>
        <w:rPr>
          <w:b/>
          <w:noProof/>
          <w:color w:val="000000"/>
          <w:szCs w:val="21"/>
        </w:rPr>
      </w:pPr>
      <w:r w:rsidRPr="000C36E6">
        <w:rPr>
          <w:rFonts w:hint="eastAsia"/>
          <w:b/>
          <w:noProof/>
          <w:color w:val="000000"/>
          <w:szCs w:val="21"/>
        </w:rPr>
        <w:t>代理公司：</w:t>
      </w:r>
      <w:r w:rsidRPr="000C36E6">
        <w:rPr>
          <w:rFonts w:hint="eastAsia"/>
          <w:b/>
          <w:noProof/>
          <w:color w:val="000000"/>
          <w:szCs w:val="21"/>
        </w:rPr>
        <w:t>St. Martin/ANA/Winney</w:t>
      </w:r>
    </w:p>
    <w:p w14:paraId="4570D063" w14:textId="5A316B86" w:rsidR="000C36E6" w:rsidRPr="000C36E6" w:rsidRDefault="000C36E6" w:rsidP="000C36E6">
      <w:pPr>
        <w:widowControl/>
        <w:rPr>
          <w:b/>
          <w:noProof/>
          <w:color w:val="000000"/>
          <w:szCs w:val="21"/>
        </w:rPr>
      </w:pPr>
      <w:r w:rsidRPr="000C36E6">
        <w:rPr>
          <w:rFonts w:hint="eastAsia"/>
          <w:b/>
          <w:noProof/>
          <w:color w:val="000000"/>
          <w:szCs w:val="21"/>
        </w:rPr>
        <w:t>页</w:t>
      </w:r>
      <w:r w:rsidRPr="000C36E6">
        <w:rPr>
          <w:rFonts w:hint="eastAsia"/>
          <w:b/>
          <w:noProof/>
          <w:color w:val="000000"/>
          <w:szCs w:val="21"/>
        </w:rPr>
        <w:t xml:space="preserve"> </w:t>
      </w:r>
      <w:r w:rsidR="00385F30">
        <w:rPr>
          <w:rFonts w:hint="eastAsia"/>
          <w:b/>
          <w:noProof/>
          <w:color w:val="000000"/>
          <w:szCs w:val="21"/>
        </w:rPr>
        <w:t xml:space="preserve">   </w:t>
      </w:r>
      <w:r w:rsidRPr="000C36E6">
        <w:rPr>
          <w:rFonts w:hint="eastAsia"/>
          <w:b/>
          <w:noProof/>
          <w:color w:val="000000"/>
          <w:szCs w:val="21"/>
        </w:rPr>
        <w:t>数：</w:t>
      </w:r>
      <w:r>
        <w:rPr>
          <w:rFonts w:hint="eastAsia"/>
          <w:b/>
          <w:noProof/>
          <w:color w:val="000000"/>
          <w:szCs w:val="21"/>
        </w:rPr>
        <w:t>336</w:t>
      </w:r>
      <w:r w:rsidRPr="000C36E6">
        <w:rPr>
          <w:rFonts w:hint="eastAsia"/>
          <w:b/>
          <w:noProof/>
          <w:color w:val="000000"/>
          <w:szCs w:val="21"/>
        </w:rPr>
        <w:t>页</w:t>
      </w:r>
    </w:p>
    <w:p w14:paraId="13F750E4" w14:textId="77777777" w:rsidR="000C36E6" w:rsidRPr="000C36E6" w:rsidRDefault="000C36E6" w:rsidP="000C36E6">
      <w:pPr>
        <w:widowControl/>
        <w:rPr>
          <w:b/>
          <w:noProof/>
          <w:color w:val="000000"/>
          <w:szCs w:val="21"/>
        </w:rPr>
      </w:pPr>
      <w:r w:rsidRPr="000C36E6">
        <w:rPr>
          <w:rFonts w:hint="eastAsia"/>
          <w:b/>
          <w:noProof/>
          <w:color w:val="000000"/>
          <w:szCs w:val="21"/>
        </w:rPr>
        <w:t>出版时间：</w:t>
      </w:r>
      <w:r w:rsidRPr="000C36E6">
        <w:rPr>
          <w:rFonts w:hint="eastAsia"/>
          <w:b/>
          <w:noProof/>
          <w:color w:val="000000"/>
          <w:szCs w:val="21"/>
        </w:rPr>
        <w:t>2026</w:t>
      </w:r>
      <w:r w:rsidRPr="000C36E6">
        <w:rPr>
          <w:rFonts w:hint="eastAsia"/>
          <w:b/>
          <w:noProof/>
          <w:color w:val="000000"/>
          <w:szCs w:val="21"/>
        </w:rPr>
        <w:t>年</w:t>
      </w:r>
      <w:r w:rsidRPr="000C36E6">
        <w:rPr>
          <w:rFonts w:hint="eastAsia"/>
          <w:b/>
          <w:noProof/>
          <w:color w:val="000000"/>
          <w:szCs w:val="21"/>
        </w:rPr>
        <w:t>2</w:t>
      </w:r>
      <w:r w:rsidRPr="000C36E6">
        <w:rPr>
          <w:rFonts w:hint="eastAsia"/>
          <w:b/>
          <w:noProof/>
          <w:color w:val="000000"/>
          <w:szCs w:val="21"/>
        </w:rPr>
        <w:t>月</w:t>
      </w:r>
    </w:p>
    <w:p w14:paraId="11E6F606" w14:textId="77777777" w:rsidR="000C36E6" w:rsidRPr="000C36E6" w:rsidRDefault="000C36E6" w:rsidP="000C36E6">
      <w:pPr>
        <w:widowControl/>
        <w:rPr>
          <w:b/>
          <w:noProof/>
          <w:color w:val="000000"/>
          <w:szCs w:val="21"/>
        </w:rPr>
      </w:pPr>
      <w:r w:rsidRPr="000C36E6">
        <w:rPr>
          <w:rFonts w:hint="eastAsia"/>
          <w:b/>
          <w:noProof/>
          <w:color w:val="000000"/>
          <w:szCs w:val="21"/>
        </w:rPr>
        <w:t>代理地区：中国大陆、台湾</w:t>
      </w:r>
    </w:p>
    <w:p w14:paraId="64790AAF" w14:textId="77777777" w:rsidR="000C36E6" w:rsidRPr="000C36E6" w:rsidRDefault="000C36E6" w:rsidP="000C36E6">
      <w:pPr>
        <w:widowControl/>
        <w:rPr>
          <w:b/>
          <w:noProof/>
          <w:color w:val="000000"/>
          <w:szCs w:val="21"/>
        </w:rPr>
      </w:pPr>
      <w:r w:rsidRPr="000C36E6">
        <w:rPr>
          <w:rFonts w:hint="eastAsia"/>
          <w:b/>
          <w:noProof/>
          <w:color w:val="000000"/>
          <w:szCs w:val="21"/>
        </w:rPr>
        <w:t>审读资料：电子稿</w:t>
      </w:r>
    </w:p>
    <w:p w14:paraId="129BD8DB" w14:textId="61775C7B" w:rsidR="000C36E6" w:rsidRPr="000C36E6" w:rsidRDefault="000C36E6" w:rsidP="000C36E6">
      <w:pPr>
        <w:widowControl/>
        <w:rPr>
          <w:b/>
          <w:noProof/>
          <w:color w:val="FF0000"/>
          <w:szCs w:val="21"/>
        </w:rPr>
      </w:pPr>
      <w:r w:rsidRPr="000C36E6">
        <w:rPr>
          <w:rFonts w:hint="eastAsia"/>
          <w:b/>
          <w:noProof/>
          <w:color w:val="000000"/>
          <w:szCs w:val="21"/>
        </w:rPr>
        <w:t>类</w:t>
      </w:r>
      <w:r w:rsidRPr="000C36E6">
        <w:rPr>
          <w:rFonts w:hint="eastAsia"/>
          <w:b/>
          <w:noProof/>
          <w:color w:val="000000"/>
          <w:szCs w:val="21"/>
        </w:rPr>
        <w:t xml:space="preserve"> </w:t>
      </w:r>
      <w:r w:rsidR="00385F30">
        <w:rPr>
          <w:rFonts w:hint="eastAsia"/>
          <w:b/>
          <w:noProof/>
          <w:color w:val="000000"/>
          <w:szCs w:val="21"/>
        </w:rPr>
        <w:t xml:space="preserve">   </w:t>
      </w:r>
      <w:r w:rsidRPr="000C36E6">
        <w:rPr>
          <w:rFonts w:hint="eastAsia"/>
          <w:b/>
          <w:noProof/>
          <w:color w:val="000000"/>
          <w:szCs w:val="21"/>
        </w:rPr>
        <w:t>型：</w:t>
      </w:r>
      <w:r>
        <w:rPr>
          <w:rFonts w:hint="eastAsia"/>
          <w:b/>
          <w:noProof/>
          <w:color w:val="000000"/>
          <w:szCs w:val="21"/>
        </w:rPr>
        <w:t>女性</w:t>
      </w:r>
      <w:r w:rsidRPr="000C36E6">
        <w:rPr>
          <w:rFonts w:hint="eastAsia"/>
          <w:b/>
          <w:noProof/>
          <w:color w:val="000000"/>
          <w:szCs w:val="21"/>
        </w:rPr>
        <w:t>小说</w:t>
      </w:r>
    </w:p>
    <w:p w14:paraId="3DEC4D34" w14:textId="77777777" w:rsidR="000C36E6" w:rsidRPr="006A53D0" w:rsidRDefault="000C36E6" w:rsidP="000C36E6">
      <w:pPr>
        <w:widowControl/>
        <w:ind w:right="422"/>
        <w:jc w:val="left"/>
        <w:rPr>
          <w:b/>
          <w:bCs/>
          <w:color w:val="FF0000"/>
          <w:kern w:val="0"/>
          <w:szCs w:val="21"/>
        </w:rPr>
      </w:pPr>
    </w:p>
    <w:p w14:paraId="1D1CAD67" w14:textId="77777777" w:rsidR="008251E6" w:rsidRDefault="002F5D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416FCD1" w14:textId="77777777" w:rsidR="005F1672" w:rsidRDefault="005F1672" w:rsidP="005F1672">
      <w:pPr>
        <w:widowControl/>
        <w:rPr>
          <w:rFonts w:ascii="Segoe UI Emoji" w:hAnsi="Segoe UI Emoji" w:cs="Segoe UI Emoji"/>
          <w:b/>
          <w:bCs/>
          <w:color w:val="2E74B5" w:themeColor="accent5" w:themeShade="BF"/>
          <w:kern w:val="0"/>
          <w:szCs w:val="21"/>
        </w:rPr>
      </w:pPr>
    </w:p>
    <w:p w14:paraId="4DCDA09B" w14:textId="77777777" w:rsidR="005F1672" w:rsidRPr="005F1672" w:rsidRDefault="005F1672" w:rsidP="005F1672">
      <w:pPr>
        <w:widowControl/>
        <w:jc w:val="center"/>
        <w:rPr>
          <w:rFonts w:ascii="Segoe UI Emoji" w:hAnsi="Segoe UI Emoji" w:cs="Segoe UI Emoji"/>
          <w:b/>
          <w:bCs/>
          <w:color w:val="FF0000"/>
          <w:kern w:val="0"/>
          <w:szCs w:val="21"/>
        </w:rPr>
      </w:pPr>
      <w:r w:rsidRPr="005F1672">
        <w:rPr>
          <w:rFonts w:ascii="Segoe UI Emoji" w:hAnsi="Segoe UI Emoji" w:cs="Segoe UI Emoji"/>
          <w:b/>
          <w:bCs/>
          <w:color w:val="FF0000"/>
          <w:kern w:val="0"/>
          <w:szCs w:val="21"/>
        </w:rPr>
        <w:t>《纽约时报》盛赞前作</w:t>
      </w:r>
      <w:r w:rsidRPr="005F1672">
        <w:rPr>
          <w:rFonts w:ascii="Segoe UI Emoji" w:hAnsi="Segoe UI Emoji" w:cs="Segoe UI Emoji" w:hint="eastAsia"/>
          <w:b/>
          <w:bCs/>
          <w:color w:val="FF0000"/>
          <w:kern w:val="0"/>
          <w:szCs w:val="21"/>
        </w:rPr>
        <w:t>“无论从何种角度看都堪称完美”</w:t>
      </w:r>
      <w:r w:rsidRPr="005F1672">
        <w:rPr>
          <w:rFonts w:ascii="Segoe UI Emoji" w:hAnsi="Segoe UI Emoji" w:cs="Segoe UI Emoji"/>
          <w:b/>
          <w:bCs/>
          <w:color w:val="FF0000"/>
          <w:kern w:val="0"/>
          <w:szCs w:val="21"/>
        </w:rPr>
        <w:t>；</w:t>
      </w:r>
      <w:r w:rsidRPr="005F1672">
        <w:rPr>
          <w:rFonts w:ascii="Segoe UI Emoji" w:hAnsi="Segoe UI Emoji" w:cs="Segoe UI Emoji"/>
          <w:b/>
          <w:bCs/>
          <w:i/>
          <w:iCs/>
          <w:color w:val="FF0000"/>
          <w:kern w:val="0"/>
          <w:szCs w:val="21"/>
        </w:rPr>
        <w:t>Elle</w:t>
      </w:r>
      <w:r w:rsidRPr="005F1672">
        <w:rPr>
          <w:rFonts w:ascii="Segoe UI Emoji" w:hAnsi="Segoe UI Emoji" w:cs="Segoe UI Emoji"/>
          <w:b/>
          <w:bCs/>
          <w:color w:val="FF0000"/>
          <w:kern w:val="0"/>
          <w:szCs w:val="21"/>
        </w:rPr>
        <w:t>称其</w:t>
      </w:r>
      <w:r w:rsidRPr="005F1672">
        <w:rPr>
          <w:rFonts w:ascii="Segoe UI Emoji" w:hAnsi="Segoe UI Emoji" w:cs="Segoe UI Emoji" w:hint="eastAsia"/>
          <w:b/>
          <w:bCs/>
          <w:color w:val="FF0000"/>
          <w:kern w:val="0"/>
          <w:szCs w:val="21"/>
        </w:rPr>
        <w:t>前作</w:t>
      </w:r>
      <w:r w:rsidRPr="005F1672">
        <w:rPr>
          <w:rFonts w:ascii="Segoe UI Emoji" w:hAnsi="Segoe UI Emoji" w:cs="Segoe UI Emoji"/>
          <w:b/>
          <w:bCs/>
          <w:color w:val="FF0000"/>
          <w:kern w:val="0"/>
          <w:szCs w:val="21"/>
        </w:rPr>
        <w:t>"</w:t>
      </w:r>
      <w:r w:rsidRPr="005F1672">
        <w:rPr>
          <w:rFonts w:ascii="Segoe UI Emoji" w:hAnsi="Segoe UI Emoji" w:cs="Segoe UI Emoji"/>
          <w:b/>
          <w:bCs/>
          <w:color w:val="FF0000"/>
          <w:kern w:val="0"/>
          <w:szCs w:val="21"/>
        </w:rPr>
        <w:t>振聋发聩的灵魂叩问</w:t>
      </w:r>
      <w:r w:rsidRPr="005F1672">
        <w:rPr>
          <w:rFonts w:ascii="Segoe UI Emoji" w:hAnsi="Segoe UI Emoji" w:cs="Segoe UI Emoji"/>
          <w:b/>
          <w:bCs/>
          <w:color w:val="FF0000"/>
          <w:kern w:val="0"/>
          <w:szCs w:val="21"/>
        </w:rPr>
        <w:t>"</w:t>
      </w:r>
      <w:r w:rsidRPr="005F1672">
        <w:rPr>
          <w:rFonts w:ascii="Segoe UI Emoji" w:hAnsi="Segoe UI Emoji" w:cs="Segoe UI Emoji"/>
          <w:b/>
          <w:bCs/>
          <w:color w:val="FF0000"/>
          <w:kern w:val="0"/>
          <w:szCs w:val="21"/>
        </w:rPr>
        <w:t>；凯文</w:t>
      </w:r>
      <w:r w:rsidRPr="005F1672">
        <w:rPr>
          <w:rFonts w:ascii="Segoe UI Emoji" w:hAnsi="Segoe UI Emoji" w:cs="Segoe UI Emoji"/>
          <w:b/>
          <w:bCs/>
          <w:color w:val="FF0000"/>
          <w:kern w:val="0"/>
          <w:szCs w:val="21"/>
        </w:rPr>
        <w:t>·</w:t>
      </w:r>
      <w:r w:rsidRPr="005F1672">
        <w:rPr>
          <w:rFonts w:ascii="Segoe UI Emoji" w:hAnsi="Segoe UI Emoji" w:cs="Segoe UI Emoji"/>
          <w:b/>
          <w:bCs/>
          <w:color w:val="FF0000"/>
          <w:kern w:val="0"/>
          <w:szCs w:val="21"/>
        </w:rPr>
        <w:t>威尔森惊叹多梅特是创造文学奇迹的炼金术士。新作延续《处女之死》式迷离诗性，以考据级笔触重现镀金时代的工厂迷雾，</w:t>
      </w:r>
      <w:r w:rsidRPr="005F1672">
        <w:rPr>
          <w:rFonts w:ascii="Segoe UI Emoji" w:hAnsi="Segoe UI Emoji" w:cs="Segoe UI Emoji" w:hint="eastAsia"/>
          <w:b/>
          <w:bCs/>
          <w:color w:val="FF0000"/>
          <w:kern w:val="0"/>
          <w:szCs w:val="21"/>
        </w:rPr>
        <w:t>是</w:t>
      </w:r>
      <w:r w:rsidRPr="005F1672">
        <w:rPr>
          <w:rFonts w:ascii="Segoe UI Emoji" w:hAnsi="Segoe UI Emoji" w:cs="Segoe UI Emoji"/>
          <w:b/>
          <w:bCs/>
          <w:color w:val="FF0000"/>
          <w:kern w:val="0"/>
          <w:szCs w:val="21"/>
        </w:rPr>
        <w:t>工业革命版的《使女的故事》。</w:t>
      </w:r>
    </w:p>
    <w:p w14:paraId="1E842008" w14:textId="77777777" w:rsidR="005F1672" w:rsidRPr="005F1672" w:rsidRDefault="005F1672" w:rsidP="005F1672">
      <w:pPr>
        <w:widowControl/>
        <w:rPr>
          <w:rFonts w:ascii="Segoe UI Emoji" w:hAnsi="Segoe UI Emoji" w:cs="Segoe UI Emoji" w:hint="eastAsia"/>
          <w:b/>
          <w:bCs/>
          <w:color w:val="2E74B5" w:themeColor="accent5" w:themeShade="BF"/>
          <w:kern w:val="0"/>
          <w:szCs w:val="21"/>
        </w:rPr>
      </w:pPr>
    </w:p>
    <w:p w14:paraId="75AC186D" w14:textId="38AE5C48" w:rsidR="00385F30" w:rsidRDefault="00385F30" w:rsidP="005F1672">
      <w:pPr>
        <w:widowControl/>
        <w:ind w:firstLine="420"/>
        <w:jc w:val="left"/>
        <w:rPr>
          <w:rFonts w:ascii="宋体" w:hAnsi="宋体"/>
          <w:color w:val="000000"/>
          <w:szCs w:val="21"/>
        </w:rPr>
      </w:pPr>
      <w:r w:rsidRPr="005F1672">
        <w:rPr>
          <w:rFonts w:ascii="宋体" w:hAnsi="宋体"/>
          <w:color w:val="000000"/>
          <w:szCs w:val="21"/>
        </w:rPr>
        <w:t>1910年，家暴幸存者奥珀尔化身</w:t>
      </w:r>
      <w:r w:rsidRPr="005F1672">
        <w:rPr>
          <w:rFonts w:ascii="宋体" w:hAnsi="宋体" w:hint="eastAsia"/>
          <w:color w:val="000000"/>
          <w:szCs w:val="21"/>
        </w:rPr>
        <w:t>“</w:t>
      </w:r>
      <w:r w:rsidRPr="005F1672">
        <w:rPr>
          <w:rFonts w:ascii="宋体" w:hAnsi="宋体"/>
          <w:color w:val="000000"/>
          <w:szCs w:val="21"/>
        </w:rPr>
        <w:t>地球之光女孩</w:t>
      </w:r>
      <w:r w:rsidRPr="005F1672">
        <w:rPr>
          <w:rFonts w:ascii="宋体" w:hAnsi="宋体" w:hint="eastAsia"/>
          <w:color w:val="000000"/>
          <w:szCs w:val="21"/>
        </w:rPr>
        <w:t>”</w:t>
      </w:r>
      <w:r w:rsidRPr="005F1672">
        <w:rPr>
          <w:rFonts w:ascii="宋体" w:hAnsi="宋体"/>
          <w:color w:val="000000"/>
          <w:szCs w:val="21"/>
        </w:rPr>
        <w:t>，在塔特尔肥皂厂见证女工集体染病的诡异命运；1986年，过气明星诺娜追寻童年资助人伯蒂·塔特尔的秘密，揭开资本帝国下被漂白的血色真相。两代女性的命运随哈雷彗星76年周期交叠，在肥皂泡般易碎的荣光里叩问：当工业革命遇见女性觉醒，谁在书写被抹去的历史？</w:t>
      </w:r>
    </w:p>
    <w:p w14:paraId="1356E5DB" w14:textId="77777777" w:rsidR="005F1672" w:rsidRDefault="005F1672" w:rsidP="005F1672">
      <w:pPr>
        <w:widowControl/>
        <w:ind w:firstLine="420"/>
        <w:jc w:val="left"/>
        <w:rPr>
          <w:rFonts w:ascii="宋体" w:hAnsi="宋体" w:hint="eastAsia"/>
          <w:color w:val="000000"/>
          <w:szCs w:val="21"/>
        </w:rPr>
      </w:pPr>
    </w:p>
    <w:p w14:paraId="4949127B" w14:textId="77777777" w:rsidR="005F1672" w:rsidRPr="005F1672" w:rsidRDefault="005F1672" w:rsidP="005F1672">
      <w:pPr>
        <w:widowControl/>
        <w:ind w:firstLine="420"/>
        <w:jc w:val="left"/>
        <w:rPr>
          <w:rFonts w:ascii="宋体" w:hAnsi="宋体"/>
          <w:color w:val="000000"/>
          <w:szCs w:val="21"/>
        </w:rPr>
      </w:pPr>
      <w:r w:rsidRPr="005F1672">
        <w:rPr>
          <w:rFonts w:ascii="宋体" w:hAnsi="宋体" w:hint="eastAsia"/>
          <w:color w:val="000000"/>
          <w:szCs w:val="21"/>
        </w:rPr>
        <w:t>一部跨越1910年与1986年双时间线的历史小说，以哈雷彗星两次降临地球为背景，讲述两位女性与一家肥皂公司背后黑暗秘密的交织命运。</w:t>
      </w:r>
    </w:p>
    <w:p w14:paraId="39ED8737" w14:textId="77777777" w:rsidR="00385F30" w:rsidRPr="00385F30" w:rsidRDefault="00385F30" w:rsidP="005F1672">
      <w:pPr>
        <w:widowControl/>
        <w:rPr>
          <w:rFonts w:ascii="Segoe UI Emoji" w:hAnsi="Segoe UI Emoji" w:cs="Segoe UI Emoji" w:hint="eastAsia"/>
          <w:b/>
          <w:bCs/>
          <w:color w:val="70AD47" w:themeColor="accent6"/>
          <w:kern w:val="0"/>
          <w:szCs w:val="21"/>
        </w:rPr>
      </w:pPr>
    </w:p>
    <w:p w14:paraId="26D2BF78" w14:textId="4D701882" w:rsidR="00385F30" w:rsidRPr="00385F30" w:rsidRDefault="00385F30" w:rsidP="005F1672">
      <w:pPr>
        <w:widowControl/>
        <w:ind w:firstLine="420"/>
        <w:jc w:val="left"/>
        <w:rPr>
          <w:rFonts w:ascii="Segoe UI Emoji" w:hAnsi="Segoe UI Emoji" w:cs="Segoe UI Emoji"/>
          <w:b/>
          <w:bCs/>
          <w:color w:val="2F5496" w:themeColor="accent1" w:themeShade="BF"/>
          <w:kern w:val="0"/>
          <w:szCs w:val="21"/>
        </w:rPr>
      </w:pPr>
      <w:r w:rsidRPr="005F1672">
        <w:rPr>
          <w:rFonts w:ascii="宋体" w:hAnsi="宋体"/>
          <w:color w:val="000000"/>
          <w:szCs w:val="21"/>
        </w:rPr>
        <w:t>文学博士多梅特以手术刀般精准的笔锋，剖开资本巨轮下的女性情谊：肥皂泡沫里</w:t>
      </w:r>
      <w:proofErr w:type="gramStart"/>
      <w:r w:rsidRPr="005F1672">
        <w:rPr>
          <w:rFonts w:ascii="宋体" w:hAnsi="宋体"/>
          <w:color w:val="000000"/>
          <w:szCs w:val="21"/>
        </w:rPr>
        <w:t>浮沉着</w:t>
      </w:r>
      <w:proofErr w:type="gramEnd"/>
      <w:r w:rsidRPr="005F1672">
        <w:rPr>
          <w:rFonts w:ascii="宋体" w:hAnsi="宋体"/>
          <w:color w:val="000000"/>
          <w:szCs w:val="21"/>
        </w:rPr>
        <w:t>女工咳血的秘密，明星海报后掩藏着童工制度的伤疤。从《四位桂妮薇儿》修道院的少女到地球之</w:t>
      </w:r>
      <w:proofErr w:type="gramStart"/>
      <w:r w:rsidRPr="005F1672">
        <w:rPr>
          <w:rFonts w:ascii="宋体" w:hAnsi="宋体"/>
          <w:color w:val="000000"/>
          <w:szCs w:val="21"/>
        </w:rPr>
        <w:t>光工厂</w:t>
      </w:r>
      <w:proofErr w:type="gramEnd"/>
      <w:r w:rsidRPr="005F1672">
        <w:rPr>
          <w:rFonts w:ascii="宋体" w:hAnsi="宋体"/>
          <w:color w:val="000000"/>
          <w:szCs w:val="21"/>
        </w:rPr>
        <w:t>的女工，多梅特始终在历史褶皱里打捞被遗忘的火种——那些如彗星般注定回归的，从来不是失去，而是觉醒。</w:t>
      </w:r>
    </w:p>
    <w:p w14:paraId="55D8C9E9" w14:textId="77777777" w:rsidR="00BE6056" w:rsidRPr="00C320DB" w:rsidRDefault="00BE6056" w:rsidP="005F1672">
      <w:pPr>
        <w:widowControl/>
        <w:rPr>
          <w:rFonts w:ascii="Segoe UI Emoji" w:hAnsi="Segoe UI Emoji" w:cs="Segoe UI Emoji" w:hint="eastAsia"/>
          <w:b/>
          <w:bCs/>
          <w:color w:val="BF8F00" w:themeColor="accent4" w:themeShade="BF"/>
          <w:kern w:val="0"/>
          <w:szCs w:val="21"/>
          <w:highlight w:val="darkRed"/>
        </w:rPr>
      </w:pPr>
    </w:p>
    <w:p w14:paraId="4016AFBF" w14:textId="7C25C6FE" w:rsidR="000C36E6" w:rsidRDefault="000C36E6" w:rsidP="000C36E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C36E6">
        <w:rPr>
          <w:color w:val="000000"/>
          <w:szCs w:val="21"/>
        </w:rPr>
        <w:t>1910</w:t>
      </w:r>
      <w:r w:rsidRPr="000C36E6">
        <w:rPr>
          <w:color w:val="000000"/>
          <w:szCs w:val="21"/>
        </w:rPr>
        <w:t>年，哈雷彗星逼近地球，世界屏息以待。为</w:t>
      </w:r>
      <w:proofErr w:type="gramStart"/>
      <w:r w:rsidRPr="000C36E6">
        <w:rPr>
          <w:color w:val="000000"/>
          <w:szCs w:val="21"/>
        </w:rPr>
        <w:t>逃离家暴丈夫</w:t>
      </w:r>
      <w:proofErr w:type="gramEnd"/>
      <w:r w:rsidRPr="000C36E6">
        <w:rPr>
          <w:color w:val="000000"/>
          <w:szCs w:val="21"/>
        </w:rPr>
        <w:t>的奥</w:t>
      </w:r>
      <w:proofErr w:type="gramStart"/>
      <w:r w:rsidRPr="000C36E6">
        <w:rPr>
          <w:color w:val="000000"/>
          <w:szCs w:val="21"/>
        </w:rPr>
        <w:t>珀</w:t>
      </w:r>
      <w:proofErr w:type="gramEnd"/>
      <w:r w:rsidRPr="000C36E6">
        <w:rPr>
          <w:color w:val="000000"/>
          <w:szCs w:val="21"/>
        </w:rPr>
        <w:t>尔（</w:t>
      </w:r>
      <w:r w:rsidRPr="000C36E6">
        <w:rPr>
          <w:color w:val="000000"/>
          <w:szCs w:val="21"/>
        </w:rPr>
        <w:t>Opal</w:t>
      </w:r>
      <w:r w:rsidRPr="000C36E6">
        <w:rPr>
          <w:color w:val="000000"/>
          <w:szCs w:val="21"/>
        </w:rPr>
        <w:t>）化名进入显赫的塔</w:t>
      </w:r>
      <w:proofErr w:type="gramStart"/>
      <w:r w:rsidRPr="000C36E6">
        <w:rPr>
          <w:color w:val="000000"/>
          <w:szCs w:val="21"/>
        </w:rPr>
        <w:t>特</w:t>
      </w:r>
      <w:proofErr w:type="gramEnd"/>
      <w:r w:rsidRPr="000C36E6">
        <w:rPr>
          <w:color w:val="000000"/>
          <w:szCs w:val="21"/>
        </w:rPr>
        <w:t>尔家族工厂，</w:t>
      </w:r>
      <w:r w:rsidRPr="000C36E6">
        <w:rPr>
          <w:rFonts w:ascii="宋体" w:hAnsi="宋体"/>
          <w:color w:val="000000"/>
          <w:szCs w:val="21"/>
        </w:rPr>
        <w:t>成为“地球之光女孩”</w:t>
      </w:r>
      <w:r w:rsidRPr="000C36E6">
        <w:rPr>
          <w:color w:val="000000"/>
          <w:szCs w:val="21"/>
        </w:rPr>
        <w:t>（</w:t>
      </w:r>
      <w:r w:rsidRPr="000C36E6">
        <w:rPr>
          <w:color w:val="000000"/>
          <w:szCs w:val="21"/>
        </w:rPr>
        <w:t>Earthshine girl</w:t>
      </w:r>
      <w:r w:rsidRPr="000C36E6">
        <w:rPr>
          <w:color w:val="000000"/>
          <w:szCs w:val="21"/>
        </w:rPr>
        <w:t>），生产风靡一时的</w:t>
      </w:r>
      <w:r w:rsidRPr="000C36E6">
        <w:rPr>
          <w:color w:val="000000"/>
          <w:szCs w:val="21"/>
        </w:rPr>
        <w:t>Earthshine</w:t>
      </w:r>
      <w:r w:rsidRPr="000C36E6">
        <w:rPr>
          <w:color w:val="000000"/>
          <w:szCs w:val="21"/>
        </w:rPr>
        <w:t>肥皂。尽管经济独立，她却发现工厂女工接连患病，症状如出一辙</w:t>
      </w:r>
      <w:r w:rsidRPr="000C36E6">
        <w:rPr>
          <w:color w:val="000000"/>
          <w:szCs w:val="21"/>
        </w:rPr>
        <w:t>——</w:t>
      </w:r>
      <w:r w:rsidRPr="000C36E6">
        <w:rPr>
          <w:color w:val="000000"/>
          <w:szCs w:val="21"/>
        </w:rPr>
        <w:t>这一切是否与肥皂乃至塔特尔家族有关？</w:t>
      </w:r>
    </w:p>
    <w:p w14:paraId="1022F1A8" w14:textId="77777777" w:rsidR="000C36E6" w:rsidRPr="000C36E6" w:rsidRDefault="000C36E6" w:rsidP="000C36E6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4160FB24" w14:textId="77777777" w:rsidR="000C36E6" w:rsidRDefault="000C36E6" w:rsidP="000C36E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C36E6">
        <w:rPr>
          <w:color w:val="000000"/>
          <w:szCs w:val="21"/>
        </w:rPr>
        <w:t>1986</w:t>
      </w:r>
      <w:r w:rsidRPr="000C36E6">
        <w:rPr>
          <w:color w:val="000000"/>
          <w:szCs w:val="21"/>
        </w:rPr>
        <w:t>年，哈雷彗星再度回归。过气肥皂剧演员诺娜</w:t>
      </w:r>
      <w:r w:rsidRPr="000C36E6">
        <w:rPr>
          <w:color w:val="000000"/>
          <w:szCs w:val="21"/>
        </w:rPr>
        <w:t>·</w:t>
      </w:r>
      <w:r w:rsidRPr="000C36E6">
        <w:rPr>
          <w:color w:val="000000"/>
          <w:szCs w:val="21"/>
        </w:rPr>
        <w:t>迪克森（</w:t>
      </w:r>
      <w:r w:rsidRPr="000C36E6">
        <w:rPr>
          <w:color w:val="000000"/>
          <w:szCs w:val="21"/>
        </w:rPr>
        <w:t>Nona Dixon</w:t>
      </w:r>
      <w:r w:rsidRPr="000C36E6">
        <w:rPr>
          <w:color w:val="000000"/>
          <w:szCs w:val="21"/>
        </w:rPr>
        <w:t>）因童年时被伯蒂</w:t>
      </w:r>
      <w:r w:rsidRPr="000C36E6">
        <w:rPr>
          <w:color w:val="000000"/>
          <w:szCs w:val="21"/>
        </w:rPr>
        <w:t>·</w:t>
      </w:r>
      <w:r w:rsidRPr="000C36E6">
        <w:rPr>
          <w:color w:val="000000"/>
          <w:szCs w:val="21"/>
        </w:rPr>
        <w:t>塔特尔（</w:t>
      </w:r>
      <w:r w:rsidRPr="000C36E6">
        <w:rPr>
          <w:color w:val="000000"/>
          <w:szCs w:val="21"/>
        </w:rPr>
        <w:t>Bertie Tuttle</w:t>
      </w:r>
      <w:r w:rsidRPr="000C36E6">
        <w:rPr>
          <w:color w:val="000000"/>
          <w:szCs w:val="21"/>
        </w:rPr>
        <w:t>）选中代言</w:t>
      </w:r>
      <w:r w:rsidRPr="000C36E6">
        <w:rPr>
          <w:color w:val="000000"/>
          <w:szCs w:val="21"/>
        </w:rPr>
        <w:t>Earthshine</w:t>
      </w:r>
      <w:r w:rsidRPr="000C36E6">
        <w:rPr>
          <w:color w:val="000000"/>
          <w:szCs w:val="21"/>
        </w:rPr>
        <w:t>肥皂而成为明星。然而，当诺</w:t>
      </w:r>
      <w:proofErr w:type="gramStart"/>
      <w:r w:rsidRPr="000C36E6">
        <w:rPr>
          <w:color w:val="000000"/>
          <w:szCs w:val="21"/>
        </w:rPr>
        <w:t>娜</w:t>
      </w:r>
      <w:proofErr w:type="gramEnd"/>
      <w:r w:rsidRPr="000C36E6">
        <w:rPr>
          <w:color w:val="000000"/>
          <w:szCs w:val="21"/>
        </w:rPr>
        <w:t>开始调查这位资助人的过往时，逐渐揭开伯蒂、奥</w:t>
      </w:r>
      <w:proofErr w:type="gramStart"/>
      <w:r w:rsidRPr="000C36E6">
        <w:rPr>
          <w:color w:val="000000"/>
          <w:szCs w:val="21"/>
        </w:rPr>
        <w:t>珀</w:t>
      </w:r>
      <w:proofErr w:type="gramEnd"/>
      <w:r w:rsidRPr="000C36E6">
        <w:rPr>
          <w:color w:val="000000"/>
          <w:szCs w:val="21"/>
        </w:rPr>
        <w:t>尔与这块肥皂背后跨越时空的隐秘纠葛。</w:t>
      </w:r>
    </w:p>
    <w:p w14:paraId="5D342942" w14:textId="77777777" w:rsidR="000C36E6" w:rsidRPr="000C36E6" w:rsidRDefault="000C36E6" w:rsidP="000C36E6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408F7C3B" w14:textId="70F2DA75" w:rsidR="000C36E6" w:rsidRDefault="000C36E6" w:rsidP="000C36E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C36E6">
        <w:rPr>
          <w:color w:val="000000"/>
          <w:szCs w:val="21"/>
        </w:rPr>
        <w:t>小说文笔瑰丽、结构精巧，</w:t>
      </w:r>
      <w:r w:rsidR="00C320DB" w:rsidRPr="00C320DB">
        <w:rPr>
          <w:rFonts w:hint="eastAsia"/>
          <w:color w:val="000000"/>
          <w:szCs w:val="21"/>
        </w:rPr>
        <w:t>主题适时，人物性格复杂</w:t>
      </w:r>
      <w:r w:rsidR="00C320DB">
        <w:rPr>
          <w:rFonts w:hint="eastAsia"/>
          <w:color w:val="000000"/>
          <w:szCs w:val="21"/>
        </w:rPr>
        <w:t>，</w:t>
      </w:r>
      <w:r w:rsidRPr="000C36E6">
        <w:rPr>
          <w:color w:val="000000"/>
          <w:szCs w:val="21"/>
        </w:rPr>
        <w:t>探讨</w:t>
      </w:r>
      <w:r w:rsidR="00C320DB">
        <w:rPr>
          <w:rFonts w:hint="eastAsia"/>
          <w:color w:val="000000"/>
          <w:szCs w:val="21"/>
        </w:rPr>
        <w:t>了</w:t>
      </w:r>
      <w:r w:rsidRPr="000C36E6">
        <w:rPr>
          <w:color w:val="000000"/>
          <w:szCs w:val="21"/>
        </w:rPr>
        <w:t>友谊与背叛、愧疚与救赎，以及平凡个体改变历史洪流的微薄力量。作者</w:t>
      </w:r>
      <w:r w:rsidR="00C320DB" w:rsidRPr="00C320DB">
        <w:rPr>
          <w:color w:val="000000"/>
          <w:szCs w:val="21"/>
        </w:rPr>
        <w:t>延续了一贯的文学魅力</w:t>
      </w:r>
      <w:r w:rsidR="00C320DB">
        <w:rPr>
          <w:rFonts w:hint="eastAsia"/>
          <w:color w:val="000000"/>
          <w:szCs w:val="21"/>
        </w:rPr>
        <w:t>，</w:t>
      </w:r>
      <w:r w:rsidRPr="000C36E6">
        <w:rPr>
          <w:color w:val="000000"/>
          <w:szCs w:val="21"/>
        </w:rPr>
        <w:t>以扎实的历史考据，刻画资本主义阴影下的工人权益、女性情谊与健康危机，兼具幽默与深刻，</w:t>
      </w:r>
      <w:proofErr w:type="gramStart"/>
      <w:r w:rsidRPr="000C36E6">
        <w:rPr>
          <w:color w:val="000000"/>
          <w:szCs w:val="21"/>
        </w:rPr>
        <w:t>锐利与</w:t>
      </w:r>
      <w:proofErr w:type="gramEnd"/>
      <w:r w:rsidRPr="000C36E6">
        <w:rPr>
          <w:color w:val="000000"/>
          <w:szCs w:val="21"/>
        </w:rPr>
        <w:t>温情，呈现出一部充满时代回响的佳作。</w:t>
      </w:r>
    </w:p>
    <w:p w14:paraId="7957324E" w14:textId="77777777" w:rsidR="00C320DB" w:rsidRDefault="00C320DB" w:rsidP="000C36E6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06B750D5" w14:textId="1DCF6963" w:rsidR="00C320DB" w:rsidRPr="00C320DB" w:rsidRDefault="00C320DB" w:rsidP="00C320D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C320DB">
        <w:rPr>
          <w:color w:val="000000"/>
          <w:szCs w:val="21"/>
        </w:rPr>
        <w:t>作者萨拉</w:t>
      </w:r>
      <w:r w:rsidRPr="00C320DB">
        <w:rPr>
          <w:color w:val="000000"/>
          <w:szCs w:val="21"/>
        </w:rPr>
        <w:t>·</w:t>
      </w:r>
      <w:r w:rsidRPr="00C320DB">
        <w:rPr>
          <w:color w:val="000000"/>
          <w:szCs w:val="21"/>
        </w:rPr>
        <w:t>多梅特的首部小说《吉妮薇尔们》（</w:t>
      </w:r>
      <w:r w:rsidRPr="00C320DB">
        <w:rPr>
          <w:i/>
          <w:iCs/>
          <w:color w:val="000000"/>
          <w:szCs w:val="21"/>
        </w:rPr>
        <w:t xml:space="preserve">The </w:t>
      </w:r>
      <w:proofErr w:type="spellStart"/>
      <w:r w:rsidRPr="00C320DB">
        <w:rPr>
          <w:i/>
          <w:iCs/>
          <w:color w:val="000000"/>
          <w:szCs w:val="21"/>
        </w:rPr>
        <w:t>Guineveres</w:t>
      </w:r>
      <w:proofErr w:type="spellEnd"/>
      <w:r w:rsidRPr="00C320DB">
        <w:rPr>
          <w:color w:val="000000"/>
          <w:szCs w:val="21"/>
        </w:rPr>
        <w:t>）曾获《纽约时报书评》《人物》</w:t>
      </w:r>
      <w:r>
        <w:rPr>
          <w:rFonts w:hint="eastAsia"/>
          <w:color w:val="000000"/>
          <w:szCs w:val="21"/>
        </w:rPr>
        <w:t>、</w:t>
      </w:r>
      <w:r w:rsidRPr="00C320DB">
        <w:rPr>
          <w:i/>
          <w:iCs/>
          <w:color w:val="000000"/>
          <w:szCs w:val="21"/>
        </w:rPr>
        <w:t>ELLE</w:t>
      </w:r>
      <w:r>
        <w:rPr>
          <w:rFonts w:hint="eastAsia"/>
          <w:color w:val="000000"/>
          <w:szCs w:val="21"/>
        </w:rPr>
        <w:t>、</w:t>
      </w:r>
      <w:r w:rsidRPr="00C320DB">
        <w:rPr>
          <w:i/>
          <w:iCs/>
          <w:color w:val="000000"/>
          <w:szCs w:val="21"/>
        </w:rPr>
        <w:t>Harper's Bazaar</w:t>
      </w:r>
      <w:r>
        <w:rPr>
          <w:rFonts w:hint="eastAsia"/>
          <w:color w:val="000000"/>
          <w:szCs w:val="21"/>
        </w:rPr>
        <w:t>、</w:t>
      </w:r>
      <w:r w:rsidRPr="00C320DB">
        <w:rPr>
          <w:color w:val="000000"/>
          <w:szCs w:val="21"/>
        </w:rPr>
        <w:t>等媒体盛赞。她拥有辛辛那提大学文学与创意写作博士学位，现任教于鲍尔州立大学创意写作项目。本书凭借对女性欲望、缺陷与关系的深刻描摹，以及对时代命题的回应，必将引发读者热烈讨论。</w:t>
      </w:r>
    </w:p>
    <w:p w14:paraId="467630D1" w14:textId="77777777" w:rsidR="00116F5A" w:rsidRPr="00890811" w:rsidRDefault="00116F5A" w:rsidP="00087061">
      <w:pPr>
        <w:tabs>
          <w:tab w:val="center" w:pos="4252"/>
        </w:tabs>
        <w:rPr>
          <w:color w:val="000000"/>
          <w:szCs w:val="21"/>
        </w:rPr>
      </w:pPr>
    </w:p>
    <w:p w14:paraId="734D4CBD" w14:textId="5E8B5021" w:rsidR="002C6743" w:rsidRPr="0038162B" w:rsidRDefault="00890811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</w:t>
      </w:r>
      <w:r w:rsidR="002C6743" w:rsidRPr="0038162B">
        <w:rPr>
          <w:rFonts w:hint="eastAsia"/>
          <w:b/>
          <w:bCs/>
          <w:color w:val="000000"/>
          <w:szCs w:val="21"/>
        </w:rPr>
        <w:t>：</w:t>
      </w:r>
    </w:p>
    <w:p w14:paraId="7CF8415F" w14:textId="77777777" w:rsidR="000C36E6" w:rsidRDefault="000C36E6" w:rsidP="000C36E6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61906C83" w14:textId="52CCE620" w:rsidR="00BE6056" w:rsidRPr="000C36E6" w:rsidRDefault="000C36E6" w:rsidP="000C36E6">
      <w:pPr>
        <w:tabs>
          <w:tab w:val="center" w:pos="4252"/>
        </w:tabs>
        <w:rPr>
          <w:b/>
          <w:bCs/>
          <w:color w:val="FF0000"/>
          <w:szCs w:val="21"/>
        </w:rPr>
      </w:pPr>
      <w:r w:rsidRPr="000C36E6">
        <w:rPr>
          <w:b/>
          <w:bCs/>
          <w:color w:val="FF0000"/>
          <w:szCs w:val="21"/>
        </w:rPr>
        <w:t>媒体盛赞</w:t>
      </w:r>
      <w:r w:rsidRPr="000C36E6">
        <w:rPr>
          <w:rFonts w:hint="eastAsia"/>
          <w:b/>
          <w:bCs/>
          <w:color w:val="FF0000"/>
          <w:szCs w:val="21"/>
        </w:rPr>
        <w:t>作者前作《四位桂妮薇儿》（</w:t>
      </w:r>
      <w:r w:rsidRPr="000C36E6">
        <w:rPr>
          <w:rFonts w:hint="eastAsia"/>
          <w:b/>
          <w:bCs/>
          <w:color w:val="FF0000"/>
          <w:szCs w:val="21"/>
        </w:rPr>
        <w:t xml:space="preserve">The </w:t>
      </w:r>
      <w:proofErr w:type="spellStart"/>
      <w:r w:rsidRPr="000C36E6">
        <w:rPr>
          <w:rFonts w:hint="eastAsia"/>
          <w:b/>
          <w:bCs/>
          <w:color w:val="FF0000"/>
          <w:szCs w:val="21"/>
        </w:rPr>
        <w:t>Guineveres</w:t>
      </w:r>
      <w:proofErr w:type="spellEnd"/>
      <w:r w:rsidRPr="000C36E6">
        <w:rPr>
          <w:rFonts w:hint="eastAsia"/>
          <w:b/>
          <w:bCs/>
          <w:color w:val="FF0000"/>
          <w:szCs w:val="21"/>
        </w:rPr>
        <w:t>）：</w:t>
      </w:r>
    </w:p>
    <w:p w14:paraId="2F0FC659" w14:textId="77777777" w:rsidR="000C36E6" w:rsidRDefault="000C36E6" w:rsidP="000C36E6">
      <w:pPr>
        <w:tabs>
          <w:tab w:val="center" w:pos="4252"/>
        </w:tabs>
        <w:rPr>
          <w:color w:val="000000"/>
          <w:szCs w:val="21"/>
        </w:rPr>
      </w:pPr>
    </w:p>
    <w:p w14:paraId="7668FFFF" w14:textId="6AB681F0" w:rsidR="000C36E6" w:rsidRDefault="000C36E6" w:rsidP="000C36E6">
      <w:pPr>
        <w:pStyle w:val="ac"/>
        <w:tabs>
          <w:tab w:val="center" w:pos="4252"/>
        </w:tabs>
        <w:rPr>
          <w:color w:val="000000"/>
          <w:szCs w:val="21"/>
        </w:rPr>
      </w:pPr>
      <w:r w:rsidRPr="000C36E6">
        <w:rPr>
          <w:rFonts w:ascii="宋体" w:hAnsi="宋体"/>
          <w:color w:val="000000"/>
          <w:szCs w:val="21"/>
        </w:rPr>
        <w:t>“精妙而优美……无论从何种角度看都堪称完美。它适合假期阅读，可以用一句引人入胜的话概括，却又层层展开、深入，带来意想不到的转折。”——《纽约时报书评》</w:t>
      </w:r>
      <w:r w:rsidRPr="000C36E6">
        <w:rPr>
          <w:color w:val="000000"/>
          <w:szCs w:val="21"/>
        </w:rPr>
        <w:t>（</w:t>
      </w:r>
      <w:r w:rsidRPr="000C36E6">
        <w:rPr>
          <w:i/>
          <w:iCs/>
          <w:color w:val="000000"/>
          <w:szCs w:val="21"/>
        </w:rPr>
        <w:t>The New York Times Book Review</w:t>
      </w:r>
      <w:r w:rsidRPr="000C36E6">
        <w:rPr>
          <w:color w:val="000000"/>
          <w:szCs w:val="21"/>
        </w:rPr>
        <w:t>）</w:t>
      </w:r>
    </w:p>
    <w:p w14:paraId="05E6F434" w14:textId="77777777" w:rsidR="000C36E6" w:rsidRPr="000C36E6" w:rsidRDefault="000C36E6" w:rsidP="000C36E6">
      <w:pPr>
        <w:pStyle w:val="ac"/>
        <w:tabs>
          <w:tab w:val="center" w:pos="4252"/>
        </w:tabs>
        <w:rPr>
          <w:color w:val="000000"/>
          <w:szCs w:val="21"/>
        </w:rPr>
      </w:pPr>
    </w:p>
    <w:p w14:paraId="3531D8B7" w14:textId="3E2EC576" w:rsidR="000C36E6" w:rsidRDefault="000C36E6" w:rsidP="000C36E6">
      <w:pPr>
        <w:pStyle w:val="ac"/>
        <w:tabs>
          <w:tab w:val="center" w:pos="4252"/>
        </w:tabs>
        <w:rPr>
          <w:color w:val="000000"/>
          <w:szCs w:val="21"/>
        </w:rPr>
      </w:pPr>
      <w:r w:rsidRPr="000C36E6">
        <w:rPr>
          <w:rFonts w:ascii="宋体" w:hAnsi="宋体"/>
          <w:color w:val="000000"/>
          <w:szCs w:val="21"/>
        </w:rPr>
        <w:t>“莎拉·多梅特完成了一次惊人的奇迹……这是一本惊艳之作，一位独特的作家。”——凯文·威尔森</w:t>
      </w:r>
      <w:r w:rsidRPr="000C36E6">
        <w:rPr>
          <w:color w:val="000000"/>
          <w:szCs w:val="21"/>
        </w:rPr>
        <w:t>（</w:t>
      </w:r>
      <w:r w:rsidRPr="000C36E6">
        <w:rPr>
          <w:color w:val="000000"/>
          <w:szCs w:val="21"/>
        </w:rPr>
        <w:t>Kevin Wilson</w:t>
      </w:r>
      <w:r w:rsidRPr="000C36E6">
        <w:rPr>
          <w:color w:val="000000"/>
          <w:szCs w:val="21"/>
        </w:rPr>
        <w:t>），《纽约时报》畅销书《无事可见》（</w:t>
      </w:r>
      <w:r w:rsidRPr="000C36E6">
        <w:rPr>
          <w:i/>
          <w:iCs/>
          <w:color w:val="000000"/>
          <w:szCs w:val="21"/>
        </w:rPr>
        <w:t>Nothing to See Here</w:t>
      </w:r>
      <w:r w:rsidRPr="000C36E6">
        <w:rPr>
          <w:color w:val="000000"/>
          <w:szCs w:val="21"/>
        </w:rPr>
        <w:t>）作者</w:t>
      </w:r>
    </w:p>
    <w:p w14:paraId="6F9202D8" w14:textId="77777777" w:rsidR="00385F30" w:rsidRPr="000C36E6" w:rsidRDefault="00385F30" w:rsidP="000C36E6">
      <w:pPr>
        <w:pStyle w:val="ac"/>
        <w:tabs>
          <w:tab w:val="center" w:pos="4252"/>
        </w:tabs>
        <w:rPr>
          <w:color w:val="000000"/>
          <w:szCs w:val="21"/>
        </w:rPr>
      </w:pPr>
    </w:p>
    <w:p w14:paraId="5453C0B7" w14:textId="573E8A9B" w:rsidR="000C36E6" w:rsidRDefault="000C36E6" w:rsidP="000C36E6">
      <w:pPr>
        <w:pStyle w:val="ac"/>
        <w:tabs>
          <w:tab w:val="center" w:pos="4252"/>
        </w:tabs>
        <w:rPr>
          <w:color w:val="000000"/>
          <w:szCs w:val="21"/>
        </w:rPr>
      </w:pPr>
      <w:r w:rsidRPr="000C36E6">
        <w:rPr>
          <w:rFonts w:ascii="宋体" w:hAnsi="宋体"/>
          <w:color w:val="000000"/>
          <w:szCs w:val="21"/>
        </w:rPr>
        <w:t>“神圣……从天启般的开头到尘世般的结尾，本书在家庭、信仰与友谊的探讨中振聋发聩。”——</w:t>
      </w:r>
      <w:r w:rsidRPr="000C36E6">
        <w:rPr>
          <w:i/>
          <w:iCs/>
          <w:color w:val="000000"/>
          <w:szCs w:val="21"/>
        </w:rPr>
        <w:t>Elle</w:t>
      </w:r>
      <w:r w:rsidRPr="000C36E6">
        <w:rPr>
          <w:color w:val="000000"/>
          <w:szCs w:val="21"/>
        </w:rPr>
        <w:t>杂志</w:t>
      </w:r>
    </w:p>
    <w:p w14:paraId="2FB1C1E3" w14:textId="77777777" w:rsidR="000C36E6" w:rsidRPr="000C36E6" w:rsidRDefault="000C36E6" w:rsidP="000C36E6">
      <w:pPr>
        <w:pStyle w:val="ac"/>
        <w:tabs>
          <w:tab w:val="center" w:pos="4252"/>
        </w:tabs>
        <w:rPr>
          <w:color w:val="000000"/>
          <w:szCs w:val="21"/>
        </w:rPr>
      </w:pPr>
    </w:p>
    <w:p w14:paraId="2C151D53" w14:textId="25577852" w:rsidR="000C36E6" w:rsidRDefault="000C36E6" w:rsidP="000C36E6">
      <w:pPr>
        <w:pStyle w:val="ac"/>
        <w:tabs>
          <w:tab w:val="center" w:pos="4252"/>
        </w:tabs>
        <w:rPr>
          <w:i/>
          <w:iCs/>
          <w:color w:val="000000"/>
          <w:szCs w:val="21"/>
        </w:rPr>
      </w:pPr>
      <w:r w:rsidRPr="000C36E6">
        <w:rPr>
          <w:rFonts w:ascii="宋体" w:hAnsi="宋体"/>
          <w:color w:val="000000"/>
          <w:szCs w:val="21"/>
        </w:rPr>
        <w:t>“深邃而耀眼。”——</w:t>
      </w:r>
      <w:r w:rsidRPr="000C36E6">
        <w:rPr>
          <w:i/>
          <w:iCs/>
          <w:color w:val="000000"/>
          <w:szCs w:val="21"/>
        </w:rPr>
        <w:t>Harper</w:t>
      </w:r>
      <w:proofErr w:type="gramStart"/>
      <w:r w:rsidRPr="000C36E6">
        <w:rPr>
          <w:i/>
          <w:iCs/>
          <w:color w:val="000000"/>
          <w:szCs w:val="21"/>
        </w:rPr>
        <w:t>’</w:t>
      </w:r>
      <w:proofErr w:type="gramEnd"/>
      <w:r w:rsidRPr="000C36E6">
        <w:rPr>
          <w:i/>
          <w:iCs/>
          <w:color w:val="000000"/>
          <w:szCs w:val="21"/>
        </w:rPr>
        <w:t>s Bazaar</w:t>
      </w:r>
    </w:p>
    <w:p w14:paraId="1CB375ED" w14:textId="77777777" w:rsidR="000C36E6" w:rsidRPr="000C36E6" w:rsidRDefault="000C36E6" w:rsidP="000C36E6">
      <w:pPr>
        <w:pStyle w:val="ac"/>
        <w:tabs>
          <w:tab w:val="center" w:pos="4252"/>
        </w:tabs>
        <w:rPr>
          <w:i/>
          <w:iCs/>
          <w:color w:val="000000"/>
          <w:szCs w:val="21"/>
        </w:rPr>
      </w:pPr>
    </w:p>
    <w:p w14:paraId="4112C1C2" w14:textId="74B24B4B" w:rsidR="000C36E6" w:rsidRPr="000C36E6" w:rsidRDefault="000C36E6" w:rsidP="000C36E6">
      <w:pPr>
        <w:pStyle w:val="ac"/>
        <w:tabs>
          <w:tab w:val="center" w:pos="4252"/>
        </w:tabs>
        <w:rPr>
          <w:color w:val="000000"/>
          <w:szCs w:val="21"/>
        </w:rPr>
      </w:pPr>
      <w:r w:rsidRPr="000C36E6">
        <w:rPr>
          <w:rFonts w:ascii="宋体" w:hAnsi="宋体"/>
          <w:color w:val="000000"/>
          <w:szCs w:val="21"/>
        </w:rPr>
        <w:t>“美妙绝伦……时而神圣，偶尔亵渎……一位值得关注作家的天籁之音。”——</w:t>
      </w:r>
      <w:proofErr w:type="spellStart"/>
      <w:r w:rsidRPr="000C36E6">
        <w:rPr>
          <w:color w:val="000000"/>
          <w:szCs w:val="21"/>
        </w:rPr>
        <w:t>BookPage</w:t>
      </w:r>
      <w:proofErr w:type="spellEnd"/>
    </w:p>
    <w:p w14:paraId="0B0CE52E" w14:textId="77777777" w:rsidR="000C36E6" w:rsidRDefault="000C36E6" w:rsidP="000C36E6">
      <w:pPr>
        <w:pStyle w:val="ac"/>
        <w:tabs>
          <w:tab w:val="center" w:pos="4252"/>
        </w:tabs>
        <w:rPr>
          <w:rFonts w:ascii="宋体" w:hAnsi="宋体"/>
          <w:color w:val="000000"/>
          <w:szCs w:val="21"/>
        </w:rPr>
      </w:pPr>
    </w:p>
    <w:p w14:paraId="07A009B2" w14:textId="10E06199" w:rsidR="000C36E6" w:rsidRDefault="000C36E6" w:rsidP="000C36E6">
      <w:pPr>
        <w:pStyle w:val="ac"/>
        <w:tabs>
          <w:tab w:val="center" w:pos="4252"/>
        </w:tabs>
        <w:rPr>
          <w:color w:val="000000"/>
          <w:szCs w:val="21"/>
        </w:rPr>
      </w:pPr>
      <w:r w:rsidRPr="000C36E6">
        <w:rPr>
          <w:rFonts w:ascii="宋体" w:hAnsi="宋体"/>
          <w:color w:val="000000"/>
          <w:szCs w:val="21"/>
        </w:rPr>
        <w:t>“颇有《处女之死》</w:t>
      </w:r>
      <w:r w:rsidRPr="000C36E6">
        <w:rPr>
          <w:color w:val="000000"/>
          <w:szCs w:val="21"/>
        </w:rPr>
        <w:t>（</w:t>
      </w:r>
      <w:r w:rsidRPr="000C36E6">
        <w:rPr>
          <w:i/>
          <w:iCs/>
          <w:color w:val="000000"/>
          <w:szCs w:val="21"/>
        </w:rPr>
        <w:t>Virgin Suicides</w:t>
      </w:r>
      <w:r w:rsidRPr="000C36E6">
        <w:rPr>
          <w:color w:val="000000"/>
          <w:szCs w:val="21"/>
        </w:rPr>
        <w:t>）</w:t>
      </w:r>
      <w:r w:rsidRPr="000C36E6">
        <w:rPr>
          <w:rFonts w:ascii="宋体" w:hAnsi="宋体"/>
          <w:color w:val="000000"/>
          <w:szCs w:val="21"/>
        </w:rPr>
        <w:t>之风。”——《纽约每日新闻》</w:t>
      </w:r>
      <w:r w:rsidRPr="000C36E6">
        <w:rPr>
          <w:color w:val="000000"/>
          <w:szCs w:val="21"/>
        </w:rPr>
        <w:t>（</w:t>
      </w:r>
      <w:r w:rsidRPr="000C36E6">
        <w:rPr>
          <w:i/>
          <w:iCs/>
          <w:color w:val="000000"/>
          <w:szCs w:val="21"/>
        </w:rPr>
        <w:t>New York Daily News</w:t>
      </w:r>
      <w:r w:rsidRPr="000C36E6">
        <w:rPr>
          <w:color w:val="000000"/>
          <w:szCs w:val="21"/>
        </w:rPr>
        <w:t>）</w:t>
      </w:r>
    </w:p>
    <w:p w14:paraId="67324543" w14:textId="77777777" w:rsidR="000C36E6" w:rsidRPr="000C36E6" w:rsidRDefault="000C36E6" w:rsidP="000C36E6">
      <w:pPr>
        <w:pStyle w:val="ac"/>
        <w:tabs>
          <w:tab w:val="center" w:pos="4252"/>
        </w:tabs>
        <w:rPr>
          <w:color w:val="000000"/>
          <w:szCs w:val="21"/>
        </w:rPr>
      </w:pPr>
    </w:p>
    <w:p w14:paraId="21A09974" w14:textId="0E980D29" w:rsidR="000C36E6" w:rsidRPr="000C36E6" w:rsidRDefault="000C36E6" w:rsidP="000C36E6">
      <w:pPr>
        <w:pStyle w:val="ac"/>
        <w:tabs>
          <w:tab w:val="center" w:pos="4252"/>
        </w:tabs>
        <w:rPr>
          <w:color w:val="000000"/>
          <w:szCs w:val="21"/>
        </w:rPr>
      </w:pPr>
      <w:r w:rsidRPr="000C36E6">
        <w:rPr>
          <w:rFonts w:ascii="宋体" w:hAnsi="宋体"/>
          <w:color w:val="000000"/>
          <w:szCs w:val="21"/>
        </w:rPr>
        <w:t>“古怪而引人入胜的传奇。”——《人物》杂志</w:t>
      </w:r>
      <w:r w:rsidRPr="000C36E6">
        <w:rPr>
          <w:color w:val="000000"/>
          <w:szCs w:val="21"/>
        </w:rPr>
        <w:t>（</w:t>
      </w:r>
      <w:r w:rsidRPr="000C36E6">
        <w:rPr>
          <w:i/>
          <w:iCs/>
          <w:color w:val="000000"/>
          <w:szCs w:val="21"/>
        </w:rPr>
        <w:t>People Magazine</w:t>
      </w:r>
      <w:r w:rsidRPr="000C36E6">
        <w:rPr>
          <w:color w:val="000000"/>
          <w:szCs w:val="21"/>
        </w:rPr>
        <w:t>，最佳新书）</w:t>
      </w:r>
    </w:p>
    <w:p w14:paraId="4250D24A" w14:textId="77777777" w:rsidR="000C36E6" w:rsidRDefault="000C36E6" w:rsidP="000C36E6">
      <w:pPr>
        <w:pStyle w:val="ac"/>
        <w:tabs>
          <w:tab w:val="center" w:pos="4252"/>
        </w:tabs>
        <w:rPr>
          <w:color w:val="000000"/>
          <w:szCs w:val="21"/>
        </w:rPr>
      </w:pPr>
    </w:p>
    <w:p w14:paraId="292BBBED" w14:textId="7BFA0994" w:rsidR="000C36E6" w:rsidRPr="000C36E6" w:rsidRDefault="000C36E6" w:rsidP="000C36E6">
      <w:pPr>
        <w:pStyle w:val="ac"/>
        <w:tabs>
          <w:tab w:val="center" w:pos="4252"/>
        </w:tabs>
        <w:rPr>
          <w:color w:val="000000"/>
          <w:szCs w:val="21"/>
        </w:rPr>
      </w:pPr>
      <w:r w:rsidRPr="000C36E6">
        <w:rPr>
          <w:rFonts w:ascii="宋体" w:hAnsi="宋体"/>
          <w:color w:val="000000"/>
          <w:szCs w:val="21"/>
        </w:rPr>
        <w:t>“优美……</w:t>
      </w:r>
      <w:r>
        <w:rPr>
          <w:rFonts w:ascii="宋体" w:hAnsi="宋体" w:hint="eastAsia"/>
          <w:color w:val="000000"/>
          <w:szCs w:val="21"/>
        </w:rPr>
        <w:t>可</w:t>
      </w:r>
      <w:r w:rsidRPr="000C36E6">
        <w:rPr>
          <w:rFonts w:ascii="宋体" w:hAnsi="宋体"/>
          <w:color w:val="000000"/>
          <w:szCs w:val="21"/>
        </w:rPr>
        <w:t>跻身2016年最佳图书之列。”——《</w:t>
      </w:r>
      <w:r w:rsidRPr="000C36E6">
        <w:rPr>
          <w:color w:val="000000"/>
          <w:szCs w:val="21"/>
        </w:rPr>
        <w:t>明尼阿波利斯星坛报》（</w:t>
      </w:r>
      <w:r w:rsidRPr="000C36E6">
        <w:rPr>
          <w:i/>
          <w:iCs/>
          <w:color w:val="000000"/>
          <w:szCs w:val="21"/>
        </w:rPr>
        <w:t>Minneapolis Star Tribune</w:t>
      </w:r>
      <w:r w:rsidRPr="000C36E6">
        <w:rPr>
          <w:color w:val="000000"/>
          <w:szCs w:val="21"/>
        </w:rPr>
        <w:t>）</w:t>
      </w:r>
    </w:p>
    <w:p w14:paraId="4D3A33B0" w14:textId="77777777" w:rsidR="00890811" w:rsidRDefault="00890811" w:rsidP="00890811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07D7BB1" w14:textId="615B8ACD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AACB6CB" w14:textId="16315600" w:rsidR="0038162B" w:rsidRPr="00903318" w:rsidRDefault="000C36E6" w:rsidP="00733E67">
      <w:pPr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ABA4866" wp14:editId="26C29ECA">
            <wp:simplePos x="0" y="0"/>
            <wp:positionH relativeFrom="column">
              <wp:posOffset>1229</wp:posOffset>
            </wp:positionH>
            <wp:positionV relativeFrom="paragraph">
              <wp:posOffset>85725</wp:posOffset>
            </wp:positionV>
            <wp:extent cx="786581" cy="786581"/>
            <wp:effectExtent l="0" t="0" r="0" b="0"/>
            <wp:wrapSquare wrapText="bothSides"/>
            <wp:docPr id="338843251" name="图片 1" descr="Sarah Domet | Authors | Macmi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ah Domet | Authors | Macmill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81" cy="78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36E6">
        <w:rPr>
          <w:b/>
          <w:bCs/>
          <w:color w:val="000000"/>
          <w:szCs w:val="21"/>
        </w:rPr>
        <w:t>莎拉</w:t>
      </w:r>
      <w:r w:rsidRPr="000C36E6">
        <w:rPr>
          <w:b/>
          <w:bCs/>
          <w:color w:val="000000"/>
          <w:szCs w:val="21"/>
        </w:rPr>
        <w:t>·</w:t>
      </w:r>
      <w:r w:rsidRPr="000C36E6">
        <w:rPr>
          <w:b/>
          <w:bCs/>
          <w:color w:val="000000"/>
          <w:szCs w:val="21"/>
        </w:rPr>
        <w:t>多梅特（</w:t>
      </w:r>
      <w:r w:rsidRPr="000C36E6">
        <w:rPr>
          <w:b/>
          <w:bCs/>
          <w:color w:val="000000"/>
          <w:szCs w:val="21"/>
        </w:rPr>
        <w:t xml:space="preserve">Sarah </w:t>
      </w:r>
      <w:proofErr w:type="spellStart"/>
      <w:r w:rsidRPr="000C36E6">
        <w:rPr>
          <w:b/>
          <w:bCs/>
          <w:color w:val="000000"/>
          <w:szCs w:val="21"/>
        </w:rPr>
        <w:t>Domet</w:t>
      </w:r>
      <w:proofErr w:type="spellEnd"/>
      <w:r w:rsidRPr="000C36E6">
        <w:rPr>
          <w:b/>
          <w:bCs/>
          <w:color w:val="000000"/>
          <w:szCs w:val="21"/>
        </w:rPr>
        <w:t>）</w:t>
      </w:r>
      <w:r w:rsidRPr="000C36E6">
        <w:rPr>
          <w:color w:val="000000"/>
          <w:szCs w:val="21"/>
        </w:rPr>
        <w:t>，作家、文学博士，代表作包括小说《四位桂妮薇儿》（</w:t>
      </w:r>
      <w:r w:rsidRPr="000C36E6">
        <w:rPr>
          <w:i/>
          <w:iCs/>
          <w:color w:val="000000"/>
          <w:szCs w:val="21"/>
        </w:rPr>
        <w:t xml:space="preserve">The </w:t>
      </w:r>
      <w:proofErr w:type="spellStart"/>
      <w:r w:rsidRPr="000C36E6">
        <w:rPr>
          <w:i/>
          <w:iCs/>
          <w:color w:val="000000"/>
          <w:szCs w:val="21"/>
        </w:rPr>
        <w:t>Guineveres</w:t>
      </w:r>
      <w:proofErr w:type="spellEnd"/>
      <w:r w:rsidRPr="000C36E6">
        <w:rPr>
          <w:color w:val="000000"/>
          <w:szCs w:val="21"/>
        </w:rPr>
        <w:t>）、《失落的一切终将回归》</w:t>
      </w:r>
      <w:r w:rsidR="006A53D0">
        <w:rPr>
          <w:rFonts w:hint="eastAsia"/>
          <w:color w:val="000000"/>
          <w:szCs w:val="21"/>
        </w:rPr>
        <w:t xml:space="preserve"> </w:t>
      </w:r>
      <w:r w:rsidRPr="000C36E6">
        <w:rPr>
          <w:color w:val="000000"/>
          <w:szCs w:val="21"/>
        </w:rPr>
        <w:t>（</w:t>
      </w:r>
      <w:r w:rsidRPr="000C36E6">
        <w:rPr>
          <w:i/>
          <w:iCs/>
          <w:color w:val="000000"/>
          <w:szCs w:val="21"/>
        </w:rPr>
        <w:t>Everything Lost Returns</w:t>
      </w:r>
      <w:r w:rsidRPr="000C36E6">
        <w:rPr>
          <w:color w:val="000000"/>
          <w:szCs w:val="21"/>
        </w:rPr>
        <w:t>）及写作指南《</w:t>
      </w:r>
      <w:r w:rsidRPr="000C36E6">
        <w:rPr>
          <w:color w:val="000000"/>
          <w:szCs w:val="21"/>
        </w:rPr>
        <w:t>90</w:t>
      </w:r>
      <w:r w:rsidRPr="000C36E6">
        <w:rPr>
          <w:color w:val="000000"/>
          <w:szCs w:val="21"/>
        </w:rPr>
        <w:t>天完成你的小说》（</w:t>
      </w:r>
      <w:r w:rsidRPr="000C36E6">
        <w:rPr>
          <w:i/>
          <w:iCs/>
          <w:color w:val="000000"/>
          <w:szCs w:val="21"/>
        </w:rPr>
        <w:t>90 Days to Your Novel</w:t>
      </w:r>
      <w:r w:rsidRPr="000C36E6">
        <w:rPr>
          <w:color w:val="000000"/>
          <w:szCs w:val="21"/>
        </w:rPr>
        <w:t>）。其短篇小说与散文散见于</w:t>
      </w:r>
      <w:bookmarkStart w:id="0" w:name="_GoBack"/>
      <w:bookmarkEnd w:id="0"/>
      <w:r w:rsidRPr="000C36E6">
        <w:rPr>
          <w:color w:val="000000"/>
          <w:szCs w:val="21"/>
        </w:rPr>
        <w:t>各类文学期刊与选集。多梅特毕业于辛辛那提大学，获文学与创意写作博士学位，现任教于波尔州立大学创意写作项目。</w:t>
      </w:r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2F5D1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2F5D1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2F5D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2F5D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2F5D1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2F5D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2F5D1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2F5D1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2F5D1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2F5D1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2F5D1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2F5D1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2F5D1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2F5D1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E5C38" w14:textId="77777777" w:rsidR="002F5D14" w:rsidRDefault="002F5D14">
      <w:r>
        <w:separator/>
      </w:r>
    </w:p>
  </w:endnote>
  <w:endnote w:type="continuationSeparator" w:id="0">
    <w:p w14:paraId="1029E317" w14:textId="77777777" w:rsidR="002F5D14" w:rsidRDefault="002F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F5D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F5D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F5D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20C3C" w14:textId="77777777" w:rsidR="002F5D14" w:rsidRDefault="002F5D14">
      <w:r>
        <w:separator/>
      </w:r>
    </w:p>
  </w:footnote>
  <w:footnote w:type="continuationSeparator" w:id="0">
    <w:p w14:paraId="3D888066" w14:textId="77777777" w:rsidR="002F5D14" w:rsidRDefault="002F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F5D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F5D1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C36E6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13DC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2F5D14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5F30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672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260A1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A53D0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33E67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0754A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20DB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418</Words>
  <Characters>2389</Characters>
  <Application>Microsoft Office Word</Application>
  <DocSecurity>0</DocSecurity>
  <Lines>19</Lines>
  <Paragraphs>5</Paragraphs>
  <ScaleCrop>false</ScaleCrop>
  <Company>2ndSpAcE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2025-04-25T03:06:00Z</dcterms:created>
  <dcterms:modified xsi:type="dcterms:W3CDTF">2025-05-26T09:16:00Z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