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2399B" w14:textId="34C62B68" w:rsidR="006330BC" w:rsidRDefault="00F441D6" w:rsidP="006B64DB">
      <w:pPr>
        <w:jc w:val="center"/>
        <w:rPr>
          <w:rFonts w:hint="eastAsia"/>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6330BC">
        <w:rPr>
          <w:rFonts w:hint="eastAsia"/>
          <w:b/>
          <w:bCs/>
          <w:sz w:val="36"/>
          <w:shd w:val="pct15" w:color="auto" w:fill="FFFFFF"/>
        </w:rPr>
        <w:t xml:space="preserve"> </w:t>
      </w:r>
      <w:r w:rsidR="006330BC">
        <w:rPr>
          <w:rFonts w:hint="eastAsia"/>
          <w:b/>
          <w:bCs/>
          <w:sz w:val="36"/>
          <w:shd w:val="pct15" w:color="auto" w:fill="FFFFFF"/>
        </w:rPr>
        <w:t>推</w:t>
      </w:r>
      <w:r w:rsidR="006330BC">
        <w:rPr>
          <w:rFonts w:hint="eastAsia"/>
          <w:b/>
          <w:bCs/>
          <w:sz w:val="36"/>
          <w:shd w:val="pct15" w:color="auto" w:fill="FFFFFF"/>
        </w:rPr>
        <w:t xml:space="preserve"> </w:t>
      </w:r>
      <w:r w:rsidR="006330BC">
        <w:rPr>
          <w:rFonts w:hint="eastAsia"/>
          <w:b/>
          <w:bCs/>
          <w:sz w:val="36"/>
          <w:shd w:val="pct15" w:color="auto" w:fill="FFFFFF"/>
        </w:rPr>
        <w:t>荐</w:t>
      </w:r>
    </w:p>
    <w:p w14:paraId="37604026" w14:textId="5A846F03" w:rsidR="00F441D6" w:rsidRDefault="00F441D6" w:rsidP="00F441D6">
      <w:pPr>
        <w:tabs>
          <w:tab w:val="left" w:pos="341"/>
          <w:tab w:val="left" w:pos="5235"/>
        </w:tabs>
        <w:autoSpaceDE w:val="0"/>
        <w:autoSpaceDN w:val="0"/>
        <w:adjustRightInd w:val="0"/>
        <w:jc w:val="center"/>
        <w:rPr>
          <w:b/>
          <w:kern w:val="0"/>
          <w:sz w:val="36"/>
          <w:szCs w:val="36"/>
        </w:rPr>
      </w:pPr>
      <w:r w:rsidRPr="00F441D6">
        <w:rPr>
          <w:rFonts w:hint="eastAsia"/>
          <w:b/>
          <w:kern w:val="0"/>
          <w:sz w:val="36"/>
          <w:szCs w:val="36"/>
        </w:rPr>
        <w:t>斯科特·加洛韦</w:t>
      </w:r>
      <w:r>
        <w:rPr>
          <w:b/>
          <w:kern w:val="0"/>
          <w:sz w:val="36"/>
          <w:szCs w:val="36"/>
        </w:rPr>
        <w:t>（</w:t>
      </w:r>
      <w:r w:rsidRPr="00F441D6">
        <w:rPr>
          <w:b/>
          <w:kern w:val="0"/>
          <w:sz w:val="36"/>
          <w:szCs w:val="36"/>
        </w:rPr>
        <w:t>Scott Galloway</w:t>
      </w:r>
      <w:r>
        <w:rPr>
          <w:b/>
          <w:kern w:val="0"/>
          <w:sz w:val="36"/>
          <w:szCs w:val="36"/>
        </w:rPr>
        <w:t>）</w:t>
      </w:r>
    </w:p>
    <w:p w14:paraId="71644F6C" w14:textId="77777777" w:rsidR="00F441D6" w:rsidRDefault="00F441D6" w:rsidP="00DD21C2">
      <w:pPr>
        <w:tabs>
          <w:tab w:val="left" w:pos="341"/>
          <w:tab w:val="left" w:pos="5235"/>
        </w:tabs>
        <w:rPr>
          <w:rFonts w:hint="eastAsia"/>
          <w:b/>
          <w:bCs/>
          <w:color w:val="000000"/>
          <w:szCs w:val="21"/>
        </w:rPr>
      </w:pPr>
    </w:p>
    <w:p w14:paraId="1E8287BB" w14:textId="77777777" w:rsidR="00F441D6" w:rsidRDefault="00F441D6" w:rsidP="00DD21C2">
      <w:pPr>
        <w:tabs>
          <w:tab w:val="left" w:pos="341"/>
          <w:tab w:val="left" w:pos="5235"/>
        </w:tabs>
        <w:rPr>
          <w:b/>
          <w:bCs/>
          <w:color w:val="000000"/>
          <w:szCs w:val="21"/>
        </w:rPr>
      </w:pPr>
    </w:p>
    <w:p w14:paraId="54C86810" w14:textId="77777777" w:rsidR="00F441D6" w:rsidRPr="00F42D93" w:rsidRDefault="00F441D6" w:rsidP="00F441D6">
      <w:pPr>
        <w:rPr>
          <w:b/>
          <w:bCs/>
          <w:color w:val="000000"/>
          <w:szCs w:val="21"/>
        </w:rPr>
      </w:pPr>
      <w:r w:rsidRPr="00F42D93">
        <w:rPr>
          <w:rFonts w:hint="eastAsia"/>
          <w:b/>
          <w:bCs/>
          <w:color w:val="000000"/>
          <w:szCs w:val="21"/>
        </w:rPr>
        <w:t>作者简介：</w:t>
      </w:r>
    </w:p>
    <w:p w14:paraId="274CFEA9" w14:textId="77777777" w:rsidR="00F441D6" w:rsidRPr="00F42D93" w:rsidRDefault="00F441D6" w:rsidP="00F441D6">
      <w:pPr>
        <w:rPr>
          <w:b/>
          <w:bCs/>
          <w:color w:val="000000"/>
          <w:szCs w:val="21"/>
        </w:rPr>
      </w:pPr>
    </w:p>
    <w:p w14:paraId="57958DBE" w14:textId="36F02BB7" w:rsidR="00F441D6" w:rsidRDefault="00DD1BA4" w:rsidP="00F441D6">
      <w:pPr>
        <w:tabs>
          <w:tab w:val="left" w:pos="341"/>
          <w:tab w:val="left" w:pos="5235"/>
        </w:tabs>
        <w:rPr>
          <w:b/>
          <w:bCs/>
          <w:color w:val="000000"/>
          <w:szCs w:val="21"/>
        </w:rPr>
      </w:pPr>
      <w:r>
        <w:rPr>
          <w:noProof/>
        </w:rPr>
        <w:drawing>
          <wp:anchor distT="0" distB="0" distL="114300" distR="114300" simplePos="0" relativeHeight="251663872" behindDoc="1" locked="0" layoutInCell="1" allowOverlap="1" wp14:anchorId="70FE3587" wp14:editId="09E52604">
            <wp:simplePos x="0" y="0"/>
            <wp:positionH relativeFrom="column">
              <wp:posOffset>-5080</wp:posOffset>
            </wp:positionH>
            <wp:positionV relativeFrom="paragraph">
              <wp:posOffset>43815</wp:posOffset>
            </wp:positionV>
            <wp:extent cx="1143000" cy="1086485"/>
            <wp:effectExtent l="0" t="0" r="0" b="0"/>
            <wp:wrapTight wrapText="bothSides">
              <wp:wrapPolygon edited="0">
                <wp:start x="0" y="0"/>
                <wp:lineTo x="0" y="21209"/>
                <wp:lineTo x="21240" y="21209"/>
                <wp:lineTo x="21240" y="0"/>
                <wp:lineTo x="0" y="0"/>
              </wp:wrapPolygon>
            </wp:wrapTight>
            <wp:docPr id="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l="20000" r="10078"/>
                    <a:stretch>
                      <a:fillRect/>
                    </a:stretch>
                  </pic:blipFill>
                  <pic:spPr bwMode="auto">
                    <a:xfrm>
                      <a:off x="0" y="0"/>
                      <a:ext cx="1143000" cy="1086485"/>
                    </a:xfrm>
                    <a:prstGeom prst="rect">
                      <a:avLst/>
                    </a:prstGeom>
                    <a:noFill/>
                    <a:ln>
                      <a:noFill/>
                    </a:ln>
                  </pic:spPr>
                </pic:pic>
              </a:graphicData>
            </a:graphic>
            <wp14:sizeRelH relativeFrom="page">
              <wp14:pctWidth>0</wp14:pctWidth>
            </wp14:sizeRelH>
            <wp14:sizeRelV relativeFrom="page">
              <wp14:pctHeight>0</wp14:pctHeight>
            </wp14:sizeRelV>
          </wp:anchor>
        </w:drawing>
      </w:r>
      <w:r w:rsidR="00F441D6" w:rsidRPr="00F42D93">
        <w:rPr>
          <w:rFonts w:hint="eastAsia"/>
          <w:b/>
          <w:bCs/>
          <w:color w:val="000000"/>
          <w:szCs w:val="21"/>
        </w:rPr>
        <w:t>斯科特·加洛韦（</w:t>
      </w:r>
      <w:hyperlink r:id="rId8" w:history="1">
        <w:r w:rsidR="00F441D6" w:rsidRPr="00F42D93">
          <w:rPr>
            <w:b/>
            <w:bCs/>
            <w:color w:val="0000FF"/>
            <w:szCs w:val="21"/>
            <w:u w:val="single"/>
          </w:rPr>
          <w:t>Scott Galloway</w:t>
        </w:r>
      </w:hyperlink>
      <w:r w:rsidR="00F441D6" w:rsidRPr="00F42D93">
        <w:rPr>
          <w:rFonts w:hint="eastAsia"/>
          <w:b/>
          <w:bCs/>
          <w:color w:val="000000"/>
          <w:szCs w:val="21"/>
        </w:rPr>
        <w:t>）</w:t>
      </w:r>
      <w:r w:rsidR="00F441D6" w:rsidRPr="00F42D93">
        <w:rPr>
          <w:rFonts w:hint="eastAsia"/>
          <w:bCs/>
          <w:color w:val="000000"/>
          <w:szCs w:val="21"/>
        </w:rPr>
        <w:t>是纽约大学斯特恩商学院的市场营销学教授，是一位连续创业者。他曾被权威商业教育平台</w:t>
      </w:r>
      <w:r w:rsidR="00F441D6" w:rsidRPr="00F42D93">
        <w:rPr>
          <w:rFonts w:hint="eastAsia"/>
          <w:bCs/>
          <w:color w:val="000000"/>
          <w:szCs w:val="21"/>
        </w:rPr>
        <w:t xml:space="preserve"> Poets &amp; Quants </w:t>
      </w:r>
      <w:r w:rsidR="00F441D6" w:rsidRPr="00F42D93">
        <w:rPr>
          <w:rFonts w:hint="eastAsia"/>
          <w:bCs/>
          <w:color w:val="000000"/>
          <w:szCs w:val="21"/>
        </w:rPr>
        <w:t>评为“全球最佳商学院教授”之一，创办了九家公司，包括</w:t>
      </w:r>
      <w:r w:rsidR="00F441D6" w:rsidRPr="00F42D93">
        <w:rPr>
          <w:rFonts w:hint="eastAsia"/>
          <w:bCs/>
          <w:color w:val="000000"/>
          <w:szCs w:val="21"/>
        </w:rPr>
        <w:t xml:space="preserve"> Prophet</w:t>
      </w:r>
      <w:r w:rsidR="00F441D6" w:rsidRPr="00F42D93">
        <w:rPr>
          <w:rFonts w:hint="eastAsia"/>
          <w:bCs/>
          <w:color w:val="000000"/>
          <w:szCs w:val="21"/>
        </w:rPr>
        <w:t>、</w:t>
      </w:r>
      <w:r w:rsidR="00F441D6" w:rsidRPr="00F42D93">
        <w:rPr>
          <w:rFonts w:hint="eastAsia"/>
          <w:bCs/>
          <w:color w:val="000000"/>
          <w:szCs w:val="21"/>
        </w:rPr>
        <w:t>RedEnvelope</w:t>
      </w:r>
      <w:r w:rsidR="00F441D6" w:rsidRPr="00F42D93">
        <w:rPr>
          <w:rFonts w:hint="eastAsia"/>
          <w:bCs/>
          <w:color w:val="000000"/>
          <w:szCs w:val="21"/>
        </w:rPr>
        <w:t>、</w:t>
      </w:r>
      <w:r w:rsidR="00F441D6" w:rsidRPr="00F42D93">
        <w:rPr>
          <w:rFonts w:hint="eastAsia"/>
          <w:bCs/>
          <w:color w:val="000000"/>
          <w:szCs w:val="21"/>
        </w:rPr>
        <w:t xml:space="preserve">L2 </w:t>
      </w:r>
      <w:r w:rsidR="00F441D6" w:rsidRPr="00F42D93">
        <w:rPr>
          <w:rFonts w:hint="eastAsia"/>
          <w:bCs/>
          <w:color w:val="000000"/>
          <w:szCs w:val="21"/>
        </w:rPr>
        <w:t>和</w:t>
      </w:r>
      <w:r w:rsidR="00F441D6" w:rsidRPr="00F42D93">
        <w:rPr>
          <w:rFonts w:hint="eastAsia"/>
          <w:bCs/>
          <w:color w:val="000000"/>
          <w:szCs w:val="21"/>
        </w:rPr>
        <w:t xml:space="preserve"> Section</w:t>
      </w:r>
      <w:r w:rsidR="00F441D6" w:rsidRPr="00F42D93">
        <w:rPr>
          <w:rFonts w:hint="eastAsia"/>
          <w:bCs/>
          <w:color w:val="000000"/>
          <w:szCs w:val="21"/>
        </w:rPr>
        <w:t>，并在</w:t>
      </w:r>
      <w:r w:rsidR="00F441D6" w:rsidRPr="00F42D93">
        <w:rPr>
          <w:rFonts w:hint="eastAsia"/>
          <w:bCs/>
          <w:color w:val="000000"/>
          <w:szCs w:val="21"/>
        </w:rPr>
        <w:t xml:space="preserve"> Section </w:t>
      </w:r>
      <w:r w:rsidR="00F441D6" w:rsidRPr="00F42D93">
        <w:rPr>
          <w:rFonts w:hint="eastAsia"/>
          <w:bCs/>
          <w:color w:val="000000"/>
          <w:szCs w:val="21"/>
        </w:rPr>
        <w:t>担任讲师。他是《纽约时报》畅销书《新冠之后》（</w:t>
      </w:r>
      <w:r w:rsidR="00F441D6" w:rsidRPr="00F42D93">
        <w:rPr>
          <w:rFonts w:hint="eastAsia"/>
          <w:bCs/>
          <w:color w:val="000000"/>
          <w:szCs w:val="21"/>
        </w:rPr>
        <w:t>POST CORONA</w:t>
      </w:r>
      <w:r w:rsidR="00F441D6" w:rsidRPr="00F42D93">
        <w:rPr>
          <w:rFonts w:hint="eastAsia"/>
          <w:bCs/>
          <w:color w:val="000000"/>
          <w:szCs w:val="21"/>
        </w:rPr>
        <w:t>）、《互联网四大》（</w:t>
      </w:r>
      <w:r w:rsidR="00F441D6" w:rsidRPr="00F42D93">
        <w:rPr>
          <w:rFonts w:hint="eastAsia"/>
          <w:bCs/>
          <w:color w:val="000000"/>
          <w:szCs w:val="21"/>
        </w:rPr>
        <w:t>THE FOUR</w:t>
      </w:r>
      <w:r w:rsidR="00F441D6" w:rsidRPr="00F42D93">
        <w:rPr>
          <w:rFonts w:hint="eastAsia"/>
          <w:bCs/>
          <w:color w:val="000000"/>
          <w:szCs w:val="21"/>
        </w:rPr>
        <w:t>）、《幸福方程式》（</w:t>
      </w:r>
      <w:r w:rsidR="00F441D6" w:rsidRPr="00F42D93">
        <w:rPr>
          <w:rFonts w:hint="eastAsia"/>
          <w:bCs/>
          <w:color w:val="000000"/>
          <w:szCs w:val="21"/>
        </w:rPr>
        <w:t>THE ALGEBRA OF HAPPINESS</w:t>
      </w:r>
      <w:r w:rsidR="00F441D6" w:rsidRPr="00F42D93">
        <w:rPr>
          <w:rFonts w:hint="eastAsia"/>
          <w:bCs/>
          <w:color w:val="000000"/>
          <w:szCs w:val="21"/>
        </w:rPr>
        <w:t>）、《漂流：百张图表看美国》（</w:t>
      </w:r>
      <w:r w:rsidR="00F441D6" w:rsidRPr="00F42D93">
        <w:rPr>
          <w:rFonts w:hint="eastAsia"/>
          <w:bCs/>
          <w:color w:val="000000"/>
          <w:szCs w:val="21"/>
        </w:rPr>
        <w:t>ADRIFT: America in 100 Charts</w:t>
      </w:r>
      <w:r w:rsidR="00F441D6" w:rsidRPr="00F42D93">
        <w:rPr>
          <w:rFonts w:hint="eastAsia"/>
          <w:bCs/>
          <w:color w:val="000000"/>
          <w:szCs w:val="21"/>
        </w:rPr>
        <w:t>）、《财富方程式：拥抱富足、自洽与幸福的人生》（</w:t>
      </w:r>
      <w:r w:rsidR="00F441D6" w:rsidRPr="00F42D93">
        <w:rPr>
          <w:rFonts w:hint="eastAsia"/>
          <w:bCs/>
          <w:color w:val="000000"/>
          <w:szCs w:val="21"/>
        </w:rPr>
        <w:t>THE ALGEBRA OF WEALTH: A Simple Formula for Financial Security</w:t>
      </w:r>
      <w:r w:rsidR="00F441D6" w:rsidRPr="00F42D93">
        <w:rPr>
          <w:rFonts w:hint="eastAsia"/>
          <w:bCs/>
          <w:color w:val="000000"/>
          <w:szCs w:val="21"/>
        </w:rPr>
        <w:t>，</w:t>
      </w:r>
      <w:r w:rsidR="00F441D6" w:rsidRPr="00F42D93">
        <w:rPr>
          <w:rFonts w:hint="eastAsia"/>
          <w:bCs/>
          <w:color w:val="000000"/>
          <w:szCs w:val="21"/>
        </w:rPr>
        <w:t>2024</w:t>
      </w:r>
      <w:r w:rsidR="00F441D6" w:rsidRPr="00F42D93">
        <w:rPr>
          <w:rFonts w:hint="eastAsia"/>
          <w:bCs/>
          <w:color w:val="000000"/>
          <w:szCs w:val="21"/>
        </w:rPr>
        <w:t>年出版）的作者。最新作品是《生而为男》。他曾在纽约时报公司、</w:t>
      </w:r>
      <w:r w:rsidR="00F441D6" w:rsidRPr="00F42D93">
        <w:rPr>
          <w:rFonts w:hint="eastAsia"/>
          <w:bCs/>
          <w:color w:val="000000"/>
          <w:szCs w:val="21"/>
        </w:rPr>
        <w:t>Urban Outfitters</w:t>
      </w:r>
      <w:r w:rsidR="00F441D6" w:rsidRPr="00F42D93">
        <w:rPr>
          <w:rFonts w:hint="eastAsia"/>
          <w:bCs/>
          <w:color w:val="000000"/>
          <w:szCs w:val="21"/>
        </w:rPr>
        <w:t>、加州大学伯克利分校哈斯商学院、</w:t>
      </w:r>
      <w:r w:rsidR="00F441D6" w:rsidRPr="00F42D93">
        <w:rPr>
          <w:rFonts w:hint="eastAsia"/>
          <w:bCs/>
          <w:color w:val="000000"/>
          <w:szCs w:val="21"/>
        </w:rPr>
        <w:t>Panera Bread</w:t>
      </w:r>
      <w:r w:rsidR="00F441D6" w:rsidRPr="00F42D93">
        <w:rPr>
          <w:rFonts w:hint="eastAsia"/>
          <w:bCs/>
          <w:color w:val="000000"/>
          <w:szCs w:val="21"/>
        </w:rPr>
        <w:t>和</w:t>
      </w:r>
      <w:r w:rsidR="00F441D6" w:rsidRPr="00F42D93">
        <w:rPr>
          <w:rFonts w:hint="eastAsia"/>
          <w:bCs/>
          <w:color w:val="000000"/>
          <w:szCs w:val="21"/>
        </w:rPr>
        <w:t>Ledger</w:t>
      </w:r>
      <w:r w:rsidR="00F441D6" w:rsidRPr="00F42D93">
        <w:rPr>
          <w:rFonts w:hint="eastAsia"/>
          <w:bCs/>
          <w:color w:val="000000"/>
          <w:szCs w:val="21"/>
        </w:rPr>
        <w:t>的董事会任职，屡获韦比奖（</w:t>
      </w:r>
      <w:r w:rsidR="00F441D6" w:rsidRPr="00F42D93">
        <w:rPr>
          <w:rFonts w:hint="eastAsia"/>
          <w:bCs/>
          <w:color w:val="000000"/>
          <w:szCs w:val="21"/>
        </w:rPr>
        <w:t>Webby Award</w:t>
      </w:r>
      <w:r w:rsidR="00F441D6" w:rsidRPr="00F42D93">
        <w:rPr>
          <w:rFonts w:hint="eastAsia"/>
          <w:bCs/>
          <w:color w:val="000000"/>
          <w:szCs w:val="21"/>
        </w:rPr>
        <w:t>）与“最佳播客奖”殊荣。其作品已被翻译为</w:t>
      </w:r>
      <w:r w:rsidR="00F441D6" w:rsidRPr="00F42D93">
        <w:rPr>
          <w:rFonts w:hint="eastAsia"/>
          <w:bCs/>
          <w:color w:val="000000"/>
          <w:szCs w:val="21"/>
        </w:rPr>
        <w:t>28</w:t>
      </w:r>
      <w:r w:rsidR="00F441D6" w:rsidRPr="00F42D93">
        <w:rPr>
          <w:rFonts w:hint="eastAsia"/>
          <w:bCs/>
          <w:color w:val="000000"/>
          <w:szCs w:val="21"/>
        </w:rPr>
        <w:t>种语言。他的播客节目</w:t>
      </w:r>
      <w:r w:rsidR="00F441D6" w:rsidRPr="00F42D93">
        <w:rPr>
          <w:rFonts w:hint="eastAsia"/>
          <w:bCs/>
          <w:color w:val="000000"/>
          <w:szCs w:val="21"/>
        </w:rPr>
        <w:t>Prof G</w:t>
      </w:r>
      <w:r w:rsidR="00F441D6" w:rsidRPr="00F42D93">
        <w:rPr>
          <w:rFonts w:hint="eastAsia"/>
          <w:bCs/>
          <w:color w:val="000000"/>
          <w:szCs w:val="21"/>
        </w:rPr>
        <w:t>和</w:t>
      </w:r>
      <w:r w:rsidR="00F441D6" w:rsidRPr="00F42D93">
        <w:rPr>
          <w:rFonts w:hint="eastAsia"/>
          <w:bCs/>
          <w:color w:val="000000"/>
          <w:szCs w:val="21"/>
        </w:rPr>
        <w:t>Pivot</w:t>
      </w:r>
      <w:r w:rsidR="00F441D6" w:rsidRPr="00F42D93">
        <w:rPr>
          <w:rFonts w:hint="eastAsia"/>
          <w:bCs/>
          <w:color w:val="000000"/>
          <w:szCs w:val="21"/>
        </w:rPr>
        <w:t>、博客</w:t>
      </w:r>
      <w:r w:rsidR="00F441D6" w:rsidRPr="00F42D93">
        <w:rPr>
          <w:rFonts w:hint="eastAsia"/>
          <w:bCs/>
          <w:color w:val="000000"/>
          <w:szCs w:val="21"/>
        </w:rPr>
        <w:t>No Mercy / No Malice</w:t>
      </w:r>
      <w:r w:rsidR="00F441D6" w:rsidRPr="00F42D93">
        <w:rPr>
          <w:rFonts w:hint="eastAsia"/>
          <w:bCs/>
          <w:color w:val="000000"/>
          <w:szCs w:val="21"/>
        </w:rPr>
        <w:t>和油管频道</w:t>
      </w:r>
      <w:r w:rsidR="00F441D6" w:rsidRPr="00F42D93">
        <w:rPr>
          <w:rFonts w:hint="eastAsia"/>
          <w:bCs/>
          <w:color w:val="000000"/>
          <w:szCs w:val="21"/>
        </w:rPr>
        <w:t>Prof G</w:t>
      </w:r>
      <w:r w:rsidR="00F441D6" w:rsidRPr="00F42D93">
        <w:rPr>
          <w:rFonts w:hint="eastAsia"/>
          <w:bCs/>
          <w:color w:val="000000"/>
          <w:szCs w:val="21"/>
        </w:rPr>
        <w:t>的受众有数百万人。</w:t>
      </w:r>
      <w:r w:rsidR="00F441D6" w:rsidRPr="00F42D93">
        <w:rPr>
          <w:rFonts w:hint="eastAsia"/>
          <w:bCs/>
          <w:color w:val="000000"/>
          <w:szCs w:val="21"/>
        </w:rPr>
        <w:t>2019</w:t>
      </w:r>
      <w:r w:rsidR="00F441D6" w:rsidRPr="00F42D93">
        <w:rPr>
          <w:rFonts w:hint="eastAsia"/>
          <w:bCs/>
          <w:color w:val="000000"/>
          <w:szCs w:val="21"/>
        </w:rPr>
        <w:t>年，他创建了</w:t>
      </w:r>
      <w:r w:rsidR="00F441D6" w:rsidRPr="00F42D93">
        <w:rPr>
          <w:rFonts w:hint="eastAsia"/>
          <w:bCs/>
          <w:color w:val="000000"/>
          <w:szCs w:val="21"/>
        </w:rPr>
        <w:t>Section4</w:t>
      </w:r>
      <w:r w:rsidR="00F441D6" w:rsidRPr="00F42D93">
        <w:rPr>
          <w:rFonts w:hint="eastAsia"/>
          <w:bCs/>
          <w:color w:val="000000"/>
          <w:szCs w:val="21"/>
        </w:rPr>
        <w:t>，一个面向在职专业人士的在线教育平台，并在这个平台上教授商业战略。</w:t>
      </w:r>
    </w:p>
    <w:p w14:paraId="7F680658" w14:textId="77777777" w:rsidR="00F441D6" w:rsidRDefault="00F441D6" w:rsidP="00DD21C2">
      <w:pPr>
        <w:tabs>
          <w:tab w:val="left" w:pos="341"/>
          <w:tab w:val="left" w:pos="5235"/>
        </w:tabs>
        <w:rPr>
          <w:rFonts w:hint="eastAsia"/>
          <w:b/>
          <w:bCs/>
          <w:color w:val="000000"/>
          <w:szCs w:val="21"/>
        </w:rPr>
      </w:pPr>
    </w:p>
    <w:p w14:paraId="0FF1FCE8" w14:textId="77777777" w:rsidR="00F441D6" w:rsidRDefault="00F441D6" w:rsidP="00DD21C2">
      <w:pPr>
        <w:tabs>
          <w:tab w:val="left" w:pos="341"/>
          <w:tab w:val="left" w:pos="5235"/>
        </w:tabs>
        <w:rPr>
          <w:b/>
          <w:bCs/>
          <w:color w:val="000000"/>
          <w:szCs w:val="21"/>
        </w:rPr>
      </w:pPr>
    </w:p>
    <w:p w14:paraId="1C564F81" w14:textId="5F17A95A" w:rsidR="00F441D6" w:rsidRPr="00F441D6" w:rsidRDefault="00DD1BA4" w:rsidP="00F441D6">
      <w:pPr>
        <w:rPr>
          <w:b/>
          <w:bCs/>
          <w:noProof/>
        </w:rPr>
      </w:pPr>
      <w:r>
        <w:rPr>
          <w:noProof/>
        </w:rPr>
        <w:drawing>
          <wp:anchor distT="0" distB="0" distL="114300" distR="114300" simplePos="0" relativeHeight="251661824" behindDoc="0" locked="0" layoutInCell="1" allowOverlap="1" wp14:anchorId="74FF194E" wp14:editId="09781704">
            <wp:simplePos x="0" y="0"/>
            <wp:positionH relativeFrom="column">
              <wp:posOffset>4085590</wp:posOffset>
            </wp:positionH>
            <wp:positionV relativeFrom="paragraph">
              <wp:posOffset>93980</wp:posOffset>
            </wp:positionV>
            <wp:extent cx="1313180" cy="1981835"/>
            <wp:effectExtent l="0" t="0" r="0" b="0"/>
            <wp:wrapSquare wrapText="bothSides"/>
            <wp:docPr id="8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3180" cy="1981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1D6" w:rsidRPr="00F441D6">
        <w:rPr>
          <w:rFonts w:hint="eastAsia"/>
          <w:b/>
          <w:bCs/>
          <w:noProof/>
        </w:rPr>
        <w:t>中文书名：</w:t>
      </w:r>
      <w:bookmarkStart w:id="0" w:name="_Hlk191658434"/>
      <w:r w:rsidR="00F441D6" w:rsidRPr="00F441D6">
        <w:rPr>
          <w:b/>
          <w:bCs/>
        </w:rPr>
        <w:t>《</w:t>
      </w:r>
      <w:r w:rsidR="00F441D6" w:rsidRPr="00F441D6">
        <w:rPr>
          <w:rFonts w:hint="eastAsia"/>
          <w:b/>
          <w:bCs/>
        </w:rPr>
        <w:t>生而为男</w:t>
      </w:r>
      <w:r w:rsidR="00F441D6" w:rsidRPr="00F441D6">
        <w:rPr>
          <w:b/>
          <w:bCs/>
        </w:rPr>
        <w:t>》</w:t>
      </w:r>
    </w:p>
    <w:bookmarkEnd w:id="0"/>
    <w:p w14:paraId="3634C48E" w14:textId="77777777" w:rsidR="00F441D6" w:rsidRPr="00F441D6" w:rsidRDefault="00F441D6" w:rsidP="00F441D6">
      <w:pPr>
        <w:tabs>
          <w:tab w:val="center" w:pos="4153"/>
          <w:tab w:val="left" w:pos="4833"/>
        </w:tabs>
        <w:rPr>
          <w:b/>
          <w:bCs/>
        </w:rPr>
      </w:pPr>
      <w:r w:rsidRPr="00F441D6">
        <w:rPr>
          <w:b/>
          <w:bCs/>
          <w:noProof/>
        </w:rPr>
        <w:t>英文书名：</w:t>
      </w:r>
      <w:r w:rsidRPr="00F441D6">
        <w:rPr>
          <w:b/>
          <w:bCs/>
          <w:noProof/>
        </w:rPr>
        <w:t>NOTES ON BEING A MAN</w:t>
      </w:r>
    </w:p>
    <w:p w14:paraId="21655A5F" w14:textId="77777777" w:rsidR="00F441D6" w:rsidRPr="00F441D6" w:rsidRDefault="00F441D6" w:rsidP="00F441D6">
      <w:pPr>
        <w:rPr>
          <w:b/>
          <w:bCs/>
        </w:rPr>
      </w:pPr>
      <w:r w:rsidRPr="00F441D6">
        <w:rPr>
          <w:b/>
          <w:bCs/>
          <w:noProof/>
        </w:rPr>
        <w:t>作</w:t>
      </w:r>
      <w:r w:rsidRPr="00F441D6">
        <w:rPr>
          <w:rFonts w:hint="eastAsia"/>
          <w:b/>
          <w:bCs/>
          <w:noProof/>
        </w:rPr>
        <w:t xml:space="preserve"> </w:t>
      </w:r>
      <w:r w:rsidRPr="00F441D6">
        <w:rPr>
          <w:b/>
          <w:bCs/>
          <w:noProof/>
        </w:rPr>
        <w:t xml:space="preserve">   </w:t>
      </w:r>
      <w:r w:rsidRPr="00F441D6">
        <w:rPr>
          <w:b/>
          <w:bCs/>
          <w:noProof/>
        </w:rPr>
        <w:t>者：</w:t>
      </w:r>
      <w:r w:rsidRPr="00F441D6">
        <w:rPr>
          <w:b/>
          <w:bCs/>
        </w:rPr>
        <w:t>Scott Galloway</w:t>
      </w:r>
    </w:p>
    <w:p w14:paraId="4848BFBC" w14:textId="77777777" w:rsidR="00F441D6" w:rsidRPr="00F441D6" w:rsidRDefault="00F441D6" w:rsidP="00F441D6">
      <w:pPr>
        <w:rPr>
          <w:b/>
          <w:bCs/>
        </w:rPr>
      </w:pPr>
      <w:r w:rsidRPr="00F441D6">
        <w:rPr>
          <w:b/>
          <w:bCs/>
          <w:noProof/>
        </w:rPr>
        <w:t>出</w:t>
      </w:r>
      <w:r w:rsidRPr="00F441D6">
        <w:rPr>
          <w:b/>
          <w:bCs/>
          <w:noProof/>
        </w:rPr>
        <w:t xml:space="preserve"> </w:t>
      </w:r>
      <w:r w:rsidRPr="00F441D6">
        <w:rPr>
          <w:b/>
          <w:bCs/>
          <w:noProof/>
        </w:rPr>
        <w:t>版</w:t>
      </w:r>
      <w:r w:rsidRPr="00F441D6">
        <w:rPr>
          <w:b/>
          <w:bCs/>
          <w:noProof/>
        </w:rPr>
        <w:t xml:space="preserve"> </w:t>
      </w:r>
      <w:r w:rsidRPr="00F441D6">
        <w:rPr>
          <w:b/>
          <w:bCs/>
          <w:noProof/>
        </w:rPr>
        <w:t>社：</w:t>
      </w:r>
      <w:r w:rsidRPr="00F441D6">
        <w:rPr>
          <w:b/>
          <w:bCs/>
        </w:rPr>
        <w:t>Simon &amp; Schuster</w:t>
      </w:r>
    </w:p>
    <w:p w14:paraId="29F0653E" w14:textId="77777777" w:rsidR="00F441D6" w:rsidRPr="00F441D6" w:rsidRDefault="00F441D6" w:rsidP="00F441D6">
      <w:pPr>
        <w:rPr>
          <w:b/>
          <w:noProof/>
        </w:rPr>
      </w:pPr>
      <w:r w:rsidRPr="00F441D6">
        <w:rPr>
          <w:b/>
          <w:noProof/>
        </w:rPr>
        <w:t>代理公司</w:t>
      </w:r>
      <w:r w:rsidRPr="00F441D6">
        <w:rPr>
          <w:rFonts w:hint="eastAsia"/>
          <w:b/>
          <w:noProof/>
        </w:rPr>
        <w:t>：</w:t>
      </w:r>
      <w:r w:rsidRPr="00F441D6">
        <w:rPr>
          <w:b/>
          <w:color w:val="000000"/>
          <w:szCs w:val="21"/>
          <w:shd w:val="clear" w:color="auto" w:fill="FFFFFF"/>
        </w:rPr>
        <w:t>ANA/Jessica</w:t>
      </w:r>
    </w:p>
    <w:p w14:paraId="0668BC1E" w14:textId="77777777" w:rsidR="00F441D6" w:rsidRPr="00F441D6" w:rsidRDefault="00F441D6" w:rsidP="00F441D6">
      <w:pPr>
        <w:rPr>
          <w:b/>
          <w:noProof/>
        </w:rPr>
      </w:pPr>
      <w:r w:rsidRPr="00F441D6">
        <w:rPr>
          <w:b/>
          <w:noProof/>
        </w:rPr>
        <w:t>页</w:t>
      </w:r>
      <w:r w:rsidRPr="00F441D6">
        <w:rPr>
          <w:b/>
          <w:noProof/>
        </w:rPr>
        <w:t xml:space="preserve">    </w:t>
      </w:r>
      <w:r w:rsidRPr="00F441D6">
        <w:rPr>
          <w:b/>
          <w:noProof/>
        </w:rPr>
        <w:t>数：</w:t>
      </w:r>
      <w:r w:rsidRPr="00F441D6">
        <w:rPr>
          <w:rFonts w:hint="eastAsia"/>
          <w:b/>
          <w:noProof/>
        </w:rPr>
        <w:t>336</w:t>
      </w:r>
      <w:r w:rsidRPr="00F441D6">
        <w:rPr>
          <w:rFonts w:hint="eastAsia"/>
          <w:b/>
          <w:noProof/>
        </w:rPr>
        <w:t>页</w:t>
      </w:r>
    </w:p>
    <w:p w14:paraId="7B056E09" w14:textId="77777777" w:rsidR="00F441D6" w:rsidRPr="00F441D6" w:rsidRDefault="00F441D6" w:rsidP="00F441D6">
      <w:pPr>
        <w:rPr>
          <w:b/>
          <w:noProof/>
        </w:rPr>
      </w:pPr>
      <w:r w:rsidRPr="00F441D6">
        <w:rPr>
          <w:b/>
          <w:noProof/>
        </w:rPr>
        <w:t>出版时间：</w:t>
      </w:r>
      <w:r w:rsidRPr="00F441D6">
        <w:rPr>
          <w:rFonts w:hint="eastAsia"/>
          <w:b/>
          <w:noProof/>
        </w:rPr>
        <w:t>2025</w:t>
      </w:r>
      <w:r w:rsidRPr="00F441D6">
        <w:rPr>
          <w:rFonts w:hint="eastAsia"/>
          <w:b/>
          <w:noProof/>
        </w:rPr>
        <w:t>年</w:t>
      </w:r>
      <w:r w:rsidRPr="00F441D6">
        <w:rPr>
          <w:rFonts w:hint="eastAsia"/>
          <w:b/>
          <w:noProof/>
        </w:rPr>
        <w:t>4</w:t>
      </w:r>
      <w:r w:rsidRPr="00F441D6">
        <w:rPr>
          <w:rFonts w:hint="eastAsia"/>
          <w:b/>
          <w:noProof/>
        </w:rPr>
        <w:t>月</w:t>
      </w:r>
    </w:p>
    <w:p w14:paraId="1A5B56BE" w14:textId="77777777" w:rsidR="00F441D6" w:rsidRPr="00F441D6" w:rsidRDefault="00F441D6" w:rsidP="00F441D6">
      <w:pPr>
        <w:rPr>
          <w:b/>
          <w:noProof/>
        </w:rPr>
      </w:pPr>
      <w:r w:rsidRPr="00F441D6">
        <w:rPr>
          <w:b/>
          <w:noProof/>
        </w:rPr>
        <w:t>代理地区：中国大陆、台湾</w:t>
      </w:r>
    </w:p>
    <w:p w14:paraId="3D1B7A16" w14:textId="77777777" w:rsidR="00F441D6" w:rsidRPr="00F441D6" w:rsidRDefault="00F441D6" w:rsidP="00F441D6">
      <w:pPr>
        <w:rPr>
          <w:b/>
          <w:noProof/>
        </w:rPr>
      </w:pPr>
      <w:r w:rsidRPr="00F441D6">
        <w:rPr>
          <w:b/>
          <w:noProof/>
        </w:rPr>
        <w:t>审读资料：电子稿</w:t>
      </w:r>
    </w:p>
    <w:p w14:paraId="62276745" w14:textId="77777777" w:rsidR="00F441D6" w:rsidRPr="00F441D6" w:rsidRDefault="00F441D6" w:rsidP="00F441D6">
      <w:pPr>
        <w:rPr>
          <w:b/>
          <w:noProof/>
        </w:rPr>
      </w:pPr>
      <w:r w:rsidRPr="00F441D6">
        <w:rPr>
          <w:b/>
          <w:noProof/>
        </w:rPr>
        <w:t>类</w:t>
      </w:r>
      <w:r w:rsidRPr="00F441D6">
        <w:rPr>
          <w:b/>
          <w:noProof/>
        </w:rPr>
        <w:t xml:space="preserve">    </w:t>
      </w:r>
      <w:r w:rsidRPr="00F441D6">
        <w:rPr>
          <w:b/>
          <w:noProof/>
        </w:rPr>
        <w:t>型</w:t>
      </w:r>
      <w:r w:rsidRPr="00F441D6">
        <w:rPr>
          <w:rFonts w:hint="eastAsia"/>
          <w:b/>
          <w:noProof/>
        </w:rPr>
        <w:t>：大众社科</w:t>
      </w:r>
    </w:p>
    <w:p w14:paraId="1CB1B4A2" w14:textId="77777777" w:rsidR="00F441D6" w:rsidRPr="00F441D6" w:rsidRDefault="00F441D6" w:rsidP="00F441D6">
      <w:pPr>
        <w:rPr>
          <w:b/>
          <w:noProof/>
        </w:rPr>
      </w:pPr>
    </w:p>
    <w:p w14:paraId="686B7A46" w14:textId="77777777" w:rsidR="00F441D6" w:rsidRPr="00F441D6" w:rsidRDefault="00F441D6" w:rsidP="00F441D6">
      <w:pPr>
        <w:rPr>
          <w:b/>
          <w:noProof/>
        </w:rPr>
      </w:pPr>
    </w:p>
    <w:p w14:paraId="7E3EBDF2" w14:textId="77777777" w:rsidR="00F441D6" w:rsidRPr="00F441D6" w:rsidRDefault="00F441D6" w:rsidP="00F441D6">
      <w:pPr>
        <w:rPr>
          <w:b/>
          <w:bCs/>
          <w:color w:val="000000"/>
        </w:rPr>
      </w:pPr>
      <w:r w:rsidRPr="00F441D6">
        <w:rPr>
          <w:b/>
          <w:bCs/>
          <w:color w:val="000000"/>
        </w:rPr>
        <w:t>内容简介：</w:t>
      </w:r>
    </w:p>
    <w:p w14:paraId="4809EA0B" w14:textId="77777777" w:rsidR="00F441D6" w:rsidRPr="00F441D6" w:rsidRDefault="00F441D6" w:rsidP="00F441D6">
      <w:pPr>
        <w:rPr>
          <w:bCs/>
          <w:color w:val="000000"/>
          <w:szCs w:val="21"/>
        </w:rPr>
      </w:pPr>
    </w:p>
    <w:p w14:paraId="3F648F06" w14:textId="77777777" w:rsidR="00F441D6" w:rsidRPr="00F441D6" w:rsidRDefault="00F441D6" w:rsidP="00F441D6">
      <w:pPr>
        <w:ind w:firstLineChars="200" w:firstLine="422"/>
        <w:rPr>
          <w:b/>
          <w:color w:val="000000"/>
          <w:szCs w:val="21"/>
        </w:rPr>
      </w:pPr>
      <w:r w:rsidRPr="00F441D6">
        <w:rPr>
          <w:rFonts w:hint="eastAsia"/>
          <w:b/>
          <w:color w:val="000000"/>
          <w:szCs w:val="21"/>
        </w:rPr>
        <w:t>生而为男，我怎么办？畅销书作家、纽约大学教授、“</w:t>
      </w:r>
      <w:r w:rsidRPr="00F441D6">
        <w:rPr>
          <w:rFonts w:hint="eastAsia"/>
          <w:b/>
          <w:color w:val="000000"/>
          <w:szCs w:val="21"/>
        </w:rPr>
        <w:t>Pivot</w:t>
      </w:r>
      <w:r w:rsidRPr="00F441D6">
        <w:rPr>
          <w:rFonts w:hint="eastAsia"/>
          <w:b/>
          <w:color w:val="000000"/>
          <w:szCs w:val="21"/>
        </w:rPr>
        <w:t>”播客主持人斯科特·加洛韦，为当代男性和男孩的父母指引出路。</w:t>
      </w:r>
    </w:p>
    <w:p w14:paraId="0FCFA9A8" w14:textId="77777777" w:rsidR="00F441D6" w:rsidRPr="00F441D6" w:rsidRDefault="00F441D6" w:rsidP="00F441D6">
      <w:pPr>
        <w:rPr>
          <w:bCs/>
          <w:color w:val="000000"/>
          <w:szCs w:val="21"/>
        </w:rPr>
      </w:pPr>
    </w:p>
    <w:p w14:paraId="2CAC48A8" w14:textId="77777777" w:rsidR="00F441D6" w:rsidRPr="00F441D6" w:rsidRDefault="00F441D6" w:rsidP="00F441D6">
      <w:pPr>
        <w:ind w:firstLineChars="200" w:firstLine="422"/>
        <w:rPr>
          <w:bCs/>
          <w:color w:val="000000"/>
          <w:szCs w:val="21"/>
        </w:rPr>
      </w:pPr>
      <w:r w:rsidRPr="00F441D6">
        <w:rPr>
          <w:rFonts w:hint="eastAsia"/>
          <w:b/>
          <w:color w:val="000000"/>
          <w:szCs w:val="21"/>
        </w:rPr>
        <w:lastRenderedPageBreak/>
        <w:t>男性正深陷危机</w:t>
      </w:r>
      <w:r w:rsidRPr="00F441D6">
        <w:rPr>
          <w:rFonts w:hint="eastAsia"/>
          <w:bCs/>
          <w:color w:val="000000"/>
          <w:szCs w:val="21"/>
        </w:rPr>
        <w:t>。几乎没有哪个群体像生活在西方民主国家的年轻男性这样走下坡路了，他们“堕落”的速度竟如此之快、幅度竟如此之高。男孩们无论在高中还是大学，毕业率都低于女孩；每七名男性中，就有一人称自己没有朋友；而在美国，每四起“绝望死亡”（如自杀、吸毒和饮酒过量致死等）中就有三起涉及男性。更令人担忧的是，社会对这一问题的漠视，使得一些鼓吹仇女、散播敌意、倡导扭曲男性气质的声音趁虚而入。然而，这绝不只是男性自身的困境：如果男性群体无法良性发展，女性群体与儿童亦难独善其身。我们早已看到，无数次暴力的爆发都印证着——</w:t>
      </w:r>
      <w:r w:rsidRPr="00F441D6">
        <w:rPr>
          <w:rFonts w:hint="eastAsia"/>
          <w:b/>
          <w:color w:val="000000"/>
          <w:szCs w:val="21"/>
        </w:rPr>
        <w:t>世上最危险的，莫过于一个孤独、贫困、无依无靠的年轻男人了</w:t>
      </w:r>
      <w:r w:rsidRPr="00F441D6">
        <w:rPr>
          <w:rFonts w:hint="eastAsia"/>
          <w:bCs/>
          <w:color w:val="000000"/>
          <w:szCs w:val="21"/>
        </w:rPr>
        <w:t>。</w:t>
      </w:r>
    </w:p>
    <w:p w14:paraId="686C1877" w14:textId="77777777" w:rsidR="00F441D6" w:rsidRPr="00F441D6" w:rsidRDefault="00F441D6" w:rsidP="00F441D6">
      <w:pPr>
        <w:rPr>
          <w:bCs/>
          <w:color w:val="000000"/>
          <w:szCs w:val="21"/>
        </w:rPr>
      </w:pPr>
    </w:p>
    <w:p w14:paraId="15F3795B" w14:textId="77777777" w:rsidR="00F441D6" w:rsidRPr="00F441D6" w:rsidRDefault="00F441D6" w:rsidP="00F441D6">
      <w:pPr>
        <w:ind w:firstLineChars="200" w:firstLine="420"/>
        <w:rPr>
          <w:bCs/>
          <w:color w:val="000000"/>
          <w:szCs w:val="21"/>
        </w:rPr>
      </w:pPr>
      <w:r w:rsidRPr="00F441D6">
        <w:rPr>
          <w:rFonts w:hint="eastAsia"/>
          <w:bCs/>
          <w:color w:val="000000"/>
          <w:szCs w:val="21"/>
        </w:rPr>
        <w:t>多年来，斯科特·加洛韦一直在警示着男性所面临的困境。在《生而为男》中，他思考了在当代美国，作为一个“男人”究竟意味着什么。他强调健康的男性气质与心理韧性的价值，并分享了自己如何从懵懂少年长大成人。他回忆了父母痛苦的离婚经历，讲述了自己如何与愤怒与抑郁抗争、如何在现实中谋生求存，以及如何作为父亲养育两个儿子。他坦诚地分享一路走来的体悟，其中不乏幽默，但更多的是苦涩与反思。</w:t>
      </w:r>
    </w:p>
    <w:p w14:paraId="38834FA8" w14:textId="77777777" w:rsidR="00F441D6" w:rsidRPr="00F441D6" w:rsidRDefault="00F441D6" w:rsidP="00F441D6">
      <w:pPr>
        <w:rPr>
          <w:bCs/>
          <w:color w:val="000000"/>
          <w:szCs w:val="21"/>
        </w:rPr>
      </w:pPr>
    </w:p>
    <w:p w14:paraId="2093B155" w14:textId="77777777" w:rsidR="00F441D6" w:rsidRPr="00F441D6" w:rsidRDefault="00F441D6" w:rsidP="00F441D6">
      <w:pPr>
        <w:ind w:firstLineChars="200" w:firstLine="420"/>
        <w:rPr>
          <w:bCs/>
          <w:color w:val="000000"/>
          <w:szCs w:val="21"/>
        </w:rPr>
      </w:pPr>
      <w:r w:rsidRPr="00F441D6">
        <w:rPr>
          <w:rFonts w:hint="eastAsia"/>
          <w:bCs/>
          <w:color w:val="000000"/>
          <w:szCs w:val="21"/>
        </w:rPr>
        <w:t>他从中领悟出的一些人生经验包括：</w:t>
      </w:r>
    </w:p>
    <w:p w14:paraId="5D06C06D" w14:textId="77777777" w:rsidR="00F441D6" w:rsidRPr="00F441D6" w:rsidRDefault="00F441D6" w:rsidP="00F441D6">
      <w:pPr>
        <w:ind w:firstLineChars="200" w:firstLine="422"/>
        <w:rPr>
          <w:b/>
          <w:color w:val="000000"/>
          <w:szCs w:val="21"/>
        </w:rPr>
      </w:pPr>
      <w:r w:rsidRPr="00F441D6">
        <w:rPr>
          <w:rFonts w:hint="eastAsia"/>
          <w:b/>
          <w:color w:val="000000"/>
          <w:szCs w:val="21"/>
        </w:rPr>
        <w:t>·做个好爸爸，意味着善待孩子的母亲。</w:t>
      </w:r>
    </w:p>
    <w:p w14:paraId="6710F86D" w14:textId="77777777" w:rsidR="00F441D6" w:rsidRPr="00F441D6" w:rsidRDefault="00F441D6" w:rsidP="00F441D6">
      <w:pPr>
        <w:ind w:firstLineChars="200" w:firstLine="422"/>
        <w:rPr>
          <w:b/>
          <w:color w:val="000000"/>
          <w:szCs w:val="21"/>
        </w:rPr>
      </w:pPr>
      <w:r w:rsidRPr="00F441D6">
        <w:rPr>
          <w:rFonts w:hint="eastAsia"/>
          <w:b/>
          <w:color w:val="000000"/>
          <w:szCs w:val="21"/>
        </w:rPr>
        <w:t>·行动是化解焦虑的良方。</w:t>
      </w:r>
    </w:p>
    <w:p w14:paraId="11175DD8" w14:textId="77777777" w:rsidR="00F441D6" w:rsidRPr="00F441D6" w:rsidRDefault="00F441D6" w:rsidP="00F441D6">
      <w:pPr>
        <w:ind w:firstLineChars="200" w:firstLine="422"/>
        <w:rPr>
          <w:b/>
          <w:color w:val="000000"/>
          <w:szCs w:val="21"/>
        </w:rPr>
      </w:pPr>
      <w:r w:rsidRPr="00F441D6">
        <w:rPr>
          <w:rFonts w:hint="eastAsia"/>
          <w:b/>
          <w:color w:val="000000"/>
          <w:szCs w:val="21"/>
        </w:rPr>
        <w:t>·发现优势，追随天赋。</w:t>
      </w:r>
    </w:p>
    <w:p w14:paraId="4877DEB1" w14:textId="77777777" w:rsidR="00F441D6" w:rsidRPr="00F441D6" w:rsidRDefault="00F441D6" w:rsidP="00F441D6">
      <w:pPr>
        <w:ind w:firstLineChars="200" w:firstLine="422"/>
        <w:rPr>
          <w:b/>
          <w:color w:val="000000"/>
          <w:szCs w:val="21"/>
        </w:rPr>
      </w:pPr>
      <w:r w:rsidRPr="00F441D6">
        <w:rPr>
          <w:rFonts w:hint="eastAsia"/>
          <w:b/>
          <w:color w:val="000000"/>
          <w:szCs w:val="21"/>
        </w:rPr>
        <w:t>·走出家门，拥抱更广阔的世界。</w:t>
      </w:r>
    </w:p>
    <w:p w14:paraId="39A7011F" w14:textId="77777777" w:rsidR="00F441D6" w:rsidRPr="00F441D6" w:rsidRDefault="00F441D6" w:rsidP="00F441D6">
      <w:pPr>
        <w:ind w:firstLineChars="200" w:firstLine="422"/>
        <w:rPr>
          <w:b/>
          <w:color w:val="000000"/>
          <w:szCs w:val="21"/>
        </w:rPr>
      </w:pPr>
      <w:r w:rsidRPr="00F441D6">
        <w:rPr>
          <w:rFonts w:hint="eastAsia"/>
          <w:b/>
          <w:color w:val="000000"/>
          <w:szCs w:val="21"/>
        </w:rPr>
        <w:t>·敢于冒险，也要坦然面对“不够格”的不安感——这是通往事业成功与真正男子气概的关键。</w:t>
      </w:r>
    </w:p>
    <w:p w14:paraId="56E2CD6A" w14:textId="77777777" w:rsidR="00F441D6" w:rsidRPr="00F441D6" w:rsidRDefault="00F441D6" w:rsidP="00F441D6">
      <w:pPr>
        <w:ind w:firstLineChars="200" w:firstLine="422"/>
        <w:rPr>
          <w:b/>
          <w:color w:val="000000"/>
          <w:szCs w:val="21"/>
        </w:rPr>
      </w:pPr>
      <w:r w:rsidRPr="00F441D6">
        <w:rPr>
          <w:rFonts w:hint="eastAsia"/>
          <w:b/>
          <w:color w:val="000000"/>
          <w:szCs w:val="21"/>
        </w:rPr>
        <w:t>·心怀感恩，并主动为他人创造机会，让自己成为有余力回馈他人的那个人。</w:t>
      </w:r>
    </w:p>
    <w:p w14:paraId="55EF3C77" w14:textId="77777777" w:rsidR="00F441D6" w:rsidRPr="00F441D6" w:rsidRDefault="00F441D6" w:rsidP="00F441D6">
      <w:pPr>
        <w:ind w:firstLineChars="200" w:firstLine="422"/>
        <w:rPr>
          <w:b/>
          <w:color w:val="000000"/>
          <w:szCs w:val="21"/>
        </w:rPr>
      </w:pPr>
      <w:r w:rsidRPr="00F441D6">
        <w:rPr>
          <w:rFonts w:hint="eastAsia"/>
          <w:b/>
          <w:color w:val="000000"/>
          <w:szCs w:val="21"/>
        </w:rPr>
        <w:t>·做个善良的人——维系一切关系的关键所在。</w:t>
      </w:r>
    </w:p>
    <w:p w14:paraId="55EF7CB8" w14:textId="77777777" w:rsidR="00F441D6" w:rsidRPr="00F441D6" w:rsidRDefault="00F441D6" w:rsidP="00F441D6">
      <w:pPr>
        <w:rPr>
          <w:bCs/>
          <w:color w:val="000000"/>
          <w:szCs w:val="21"/>
        </w:rPr>
      </w:pPr>
    </w:p>
    <w:p w14:paraId="5F90705D" w14:textId="77777777" w:rsidR="00F441D6" w:rsidRPr="00F441D6" w:rsidRDefault="00F441D6" w:rsidP="00F441D6">
      <w:pPr>
        <w:ind w:firstLineChars="200" w:firstLine="420"/>
        <w:rPr>
          <w:bCs/>
          <w:color w:val="000000"/>
          <w:szCs w:val="21"/>
        </w:rPr>
      </w:pPr>
      <w:r w:rsidRPr="00F441D6">
        <w:rPr>
          <w:rFonts w:hint="eastAsia"/>
          <w:bCs/>
          <w:color w:val="000000"/>
          <w:szCs w:val="21"/>
        </w:rPr>
        <w:t>这是斯科特·加洛韦献给当今男性的一部极为坦诚的行动指南，内容丰富、鼓舞人心。</w:t>
      </w:r>
    </w:p>
    <w:p w14:paraId="4333919A" w14:textId="77777777" w:rsidR="00F441D6" w:rsidRPr="00F441D6" w:rsidRDefault="00F441D6" w:rsidP="00F441D6">
      <w:pPr>
        <w:rPr>
          <w:bCs/>
          <w:color w:val="000000"/>
          <w:szCs w:val="21"/>
        </w:rPr>
      </w:pPr>
    </w:p>
    <w:p w14:paraId="2C65976A" w14:textId="77777777" w:rsidR="00F441D6" w:rsidRPr="00F441D6" w:rsidRDefault="00F441D6" w:rsidP="00F441D6">
      <w:pPr>
        <w:ind w:firstLineChars="200" w:firstLine="420"/>
        <w:rPr>
          <w:bCs/>
          <w:color w:val="000000"/>
          <w:szCs w:val="21"/>
        </w:rPr>
      </w:pPr>
      <w:r w:rsidRPr="00F441D6">
        <w:rPr>
          <w:rFonts w:hint="eastAsia"/>
          <w:bCs/>
          <w:color w:val="000000"/>
          <w:szCs w:val="21"/>
        </w:rPr>
        <w:t>【热度极高的新作】</w:t>
      </w:r>
    </w:p>
    <w:p w14:paraId="506E8883" w14:textId="77777777" w:rsidR="00F441D6" w:rsidRPr="00F441D6" w:rsidRDefault="00F441D6" w:rsidP="00F441D6">
      <w:pPr>
        <w:rPr>
          <w:bCs/>
          <w:color w:val="000000"/>
          <w:szCs w:val="21"/>
        </w:rPr>
      </w:pPr>
    </w:p>
    <w:p w14:paraId="3B77DC9C" w14:textId="77777777" w:rsidR="00F441D6" w:rsidRPr="00F441D6" w:rsidRDefault="00F441D6" w:rsidP="00F441D6">
      <w:pPr>
        <w:ind w:firstLineChars="200" w:firstLine="420"/>
        <w:rPr>
          <w:bCs/>
          <w:color w:val="000000"/>
          <w:szCs w:val="21"/>
        </w:rPr>
      </w:pPr>
      <w:r w:rsidRPr="00F441D6">
        <w:rPr>
          <w:rFonts w:hint="eastAsia"/>
          <w:bCs/>
          <w:color w:val="000000"/>
          <w:szCs w:val="21"/>
        </w:rPr>
        <w:t>斯科特·加洛韦在</w:t>
      </w:r>
      <w:r w:rsidRPr="00F441D6">
        <w:rPr>
          <w:rFonts w:hint="eastAsia"/>
          <w:bCs/>
          <w:color w:val="000000"/>
          <w:szCs w:val="21"/>
        </w:rPr>
        <w:t xml:space="preserve"> ABC </w:t>
      </w:r>
      <w:r w:rsidRPr="00F441D6">
        <w:rPr>
          <w:rFonts w:hint="eastAsia"/>
          <w:bCs/>
          <w:color w:val="000000"/>
          <w:szCs w:val="21"/>
        </w:rPr>
        <w:t>电视台</w:t>
      </w:r>
      <w:r w:rsidRPr="00F441D6">
        <w:rPr>
          <w:bCs/>
          <w:color w:val="000000"/>
          <w:szCs w:val="21"/>
        </w:rPr>
        <w:t>The View</w:t>
      </w:r>
      <w:r w:rsidRPr="00F441D6">
        <w:rPr>
          <w:rFonts w:hint="eastAsia"/>
          <w:bCs/>
          <w:color w:val="000000"/>
          <w:szCs w:val="21"/>
        </w:rPr>
        <w:t>栏目（请</w:t>
      </w:r>
      <w:hyperlink r:id="rId10" w:history="1">
        <w:r w:rsidRPr="00F441D6">
          <w:rPr>
            <w:rFonts w:hint="eastAsia"/>
            <w:bCs/>
            <w:color w:val="0000FF"/>
            <w:szCs w:val="21"/>
            <w:u w:val="single"/>
          </w:rPr>
          <w:t>点此</w:t>
        </w:r>
      </w:hyperlink>
      <w:r w:rsidRPr="00F441D6">
        <w:rPr>
          <w:rFonts w:hint="eastAsia"/>
          <w:bCs/>
          <w:color w:val="000000"/>
          <w:szCs w:val="21"/>
        </w:rPr>
        <w:t>观看他激情澎湃的演讲视频）、</w:t>
      </w:r>
      <w:r w:rsidRPr="00F441D6">
        <w:rPr>
          <w:rFonts w:hint="eastAsia"/>
          <w:bCs/>
          <w:color w:val="000000"/>
          <w:szCs w:val="21"/>
        </w:rPr>
        <w:t>Pivot</w:t>
      </w:r>
      <w:r w:rsidRPr="00F441D6">
        <w:rPr>
          <w:rFonts w:hint="eastAsia"/>
          <w:bCs/>
          <w:color w:val="000000"/>
          <w:szCs w:val="21"/>
        </w:rPr>
        <w:t>、</w:t>
      </w:r>
      <w:r w:rsidRPr="00F441D6">
        <w:rPr>
          <w:rFonts w:hint="eastAsia"/>
          <w:bCs/>
          <w:color w:val="000000"/>
          <w:szCs w:val="21"/>
        </w:rPr>
        <w:t xml:space="preserve">CNN </w:t>
      </w:r>
      <w:r w:rsidRPr="00F441D6">
        <w:rPr>
          <w:rFonts w:hint="eastAsia"/>
          <w:bCs/>
          <w:color w:val="000000"/>
          <w:szCs w:val="21"/>
        </w:rPr>
        <w:t>的</w:t>
      </w:r>
      <w:r w:rsidRPr="00F441D6">
        <w:rPr>
          <w:bCs/>
          <w:color w:val="000000"/>
          <w:szCs w:val="21"/>
        </w:rPr>
        <w:t>Smerconish</w:t>
      </w:r>
      <w:r w:rsidRPr="00F441D6">
        <w:rPr>
          <w:rFonts w:hint="eastAsia"/>
          <w:bCs/>
          <w:color w:val="000000"/>
          <w:szCs w:val="21"/>
        </w:rPr>
        <w:t>以及他的社交平台上宣布了他的这本新书《生而为男》。</w:t>
      </w:r>
    </w:p>
    <w:p w14:paraId="00573068" w14:textId="77777777" w:rsidR="00F441D6" w:rsidRPr="00F441D6" w:rsidRDefault="00F441D6" w:rsidP="00F441D6">
      <w:pPr>
        <w:ind w:firstLineChars="200" w:firstLine="420"/>
        <w:rPr>
          <w:bCs/>
          <w:color w:val="000000"/>
          <w:szCs w:val="21"/>
        </w:rPr>
      </w:pPr>
    </w:p>
    <w:p w14:paraId="2BE8B031" w14:textId="77777777" w:rsidR="00F441D6" w:rsidRPr="00F441D6" w:rsidRDefault="00F441D6" w:rsidP="00F441D6">
      <w:pPr>
        <w:ind w:firstLineChars="200" w:firstLine="422"/>
        <w:rPr>
          <w:b/>
          <w:color w:val="000000"/>
          <w:szCs w:val="21"/>
        </w:rPr>
      </w:pPr>
      <w:r w:rsidRPr="00F441D6">
        <w:rPr>
          <w:rFonts w:hint="eastAsia"/>
          <w:b/>
          <w:color w:val="000000"/>
          <w:szCs w:val="21"/>
        </w:rPr>
        <w:t>他的社交账号粉丝众多：</w:t>
      </w:r>
      <w:r w:rsidRPr="00F441D6">
        <w:rPr>
          <w:rFonts w:hint="eastAsia"/>
          <w:b/>
          <w:color w:val="000000"/>
          <w:szCs w:val="21"/>
        </w:rPr>
        <w:t>Instagram</w:t>
      </w:r>
      <w:r w:rsidRPr="00F441D6">
        <w:rPr>
          <w:rFonts w:hint="eastAsia"/>
          <w:b/>
          <w:color w:val="000000"/>
          <w:szCs w:val="21"/>
        </w:rPr>
        <w:t>：</w:t>
      </w:r>
      <w:r w:rsidRPr="00F441D6">
        <w:rPr>
          <w:rFonts w:hint="eastAsia"/>
          <w:b/>
          <w:color w:val="000000"/>
          <w:szCs w:val="21"/>
        </w:rPr>
        <w:t>92.6</w:t>
      </w:r>
      <w:r w:rsidRPr="00F441D6">
        <w:rPr>
          <w:rFonts w:hint="eastAsia"/>
          <w:b/>
          <w:color w:val="000000"/>
          <w:szCs w:val="21"/>
        </w:rPr>
        <w:t>万粉丝；领英：</w:t>
      </w:r>
      <w:r w:rsidRPr="00F441D6">
        <w:rPr>
          <w:rFonts w:hint="eastAsia"/>
          <w:b/>
          <w:color w:val="000000"/>
          <w:szCs w:val="21"/>
        </w:rPr>
        <w:t>76.8</w:t>
      </w:r>
      <w:r w:rsidRPr="00F441D6">
        <w:rPr>
          <w:rFonts w:hint="eastAsia"/>
          <w:b/>
          <w:color w:val="000000"/>
          <w:szCs w:val="21"/>
        </w:rPr>
        <w:t>万粉丝；</w:t>
      </w:r>
      <w:r w:rsidRPr="00F441D6">
        <w:rPr>
          <w:rFonts w:hint="eastAsia"/>
          <w:b/>
          <w:color w:val="000000"/>
          <w:szCs w:val="21"/>
        </w:rPr>
        <w:t>X</w:t>
      </w:r>
      <w:r w:rsidRPr="00F441D6">
        <w:rPr>
          <w:rFonts w:hint="eastAsia"/>
          <w:b/>
          <w:color w:val="000000"/>
          <w:szCs w:val="21"/>
        </w:rPr>
        <w:t>（推特）：</w:t>
      </w:r>
      <w:r w:rsidRPr="00F441D6">
        <w:rPr>
          <w:rFonts w:hint="eastAsia"/>
          <w:b/>
          <w:color w:val="000000"/>
          <w:szCs w:val="21"/>
        </w:rPr>
        <w:t xml:space="preserve">57 </w:t>
      </w:r>
      <w:r w:rsidRPr="00F441D6">
        <w:rPr>
          <w:rFonts w:hint="eastAsia"/>
          <w:b/>
          <w:color w:val="000000"/>
          <w:szCs w:val="21"/>
        </w:rPr>
        <w:t>万粉丝；</w:t>
      </w:r>
      <w:r w:rsidRPr="00F441D6">
        <w:rPr>
          <w:rFonts w:hint="eastAsia"/>
          <w:b/>
          <w:color w:val="000000"/>
          <w:szCs w:val="21"/>
        </w:rPr>
        <w:t>YouTube</w:t>
      </w:r>
      <w:r w:rsidRPr="00F441D6">
        <w:rPr>
          <w:rFonts w:hint="eastAsia"/>
          <w:b/>
          <w:color w:val="000000"/>
          <w:szCs w:val="21"/>
        </w:rPr>
        <w:t>：</w:t>
      </w:r>
      <w:r w:rsidRPr="00F441D6">
        <w:rPr>
          <w:rFonts w:hint="eastAsia"/>
          <w:b/>
          <w:color w:val="000000"/>
          <w:szCs w:val="21"/>
        </w:rPr>
        <w:t xml:space="preserve">38.9 </w:t>
      </w:r>
      <w:r w:rsidRPr="00F441D6">
        <w:rPr>
          <w:rFonts w:hint="eastAsia"/>
          <w:b/>
          <w:color w:val="000000"/>
          <w:szCs w:val="21"/>
        </w:rPr>
        <w:t>万订阅者；</w:t>
      </w:r>
      <w:r w:rsidRPr="00F441D6">
        <w:rPr>
          <w:rFonts w:hint="eastAsia"/>
          <w:b/>
          <w:color w:val="000000"/>
          <w:szCs w:val="21"/>
        </w:rPr>
        <w:t>Bluesky</w:t>
      </w:r>
      <w:r w:rsidRPr="00F441D6">
        <w:rPr>
          <w:rFonts w:hint="eastAsia"/>
          <w:b/>
          <w:color w:val="000000"/>
          <w:szCs w:val="21"/>
        </w:rPr>
        <w:t>：</w:t>
      </w:r>
      <w:r w:rsidRPr="00F441D6">
        <w:rPr>
          <w:rFonts w:hint="eastAsia"/>
          <w:b/>
          <w:color w:val="000000"/>
          <w:szCs w:val="21"/>
        </w:rPr>
        <w:t xml:space="preserve">18.4 </w:t>
      </w:r>
      <w:r w:rsidRPr="00F441D6">
        <w:rPr>
          <w:rFonts w:hint="eastAsia"/>
          <w:b/>
          <w:color w:val="000000"/>
          <w:szCs w:val="21"/>
        </w:rPr>
        <w:t>万粉丝；</w:t>
      </w:r>
      <w:r w:rsidRPr="00F441D6">
        <w:rPr>
          <w:b/>
          <w:color w:val="000000"/>
          <w:szCs w:val="21"/>
        </w:rPr>
        <w:t>newsletter</w:t>
      </w:r>
      <w:r w:rsidRPr="00F441D6">
        <w:rPr>
          <w:rFonts w:hint="eastAsia"/>
          <w:b/>
          <w:color w:val="000000"/>
          <w:szCs w:val="21"/>
        </w:rPr>
        <w:t>：</w:t>
      </w:r>
      <w:r w:rsidRPr="00F441D6">
        <w:rPr>
          <w:rFonts w:hint="eastAsia"/>
          <w:b/>
          <w:color w:val="000000"/>
          <w:szCs w:val="21"/>
        </w:rPr>
        <w:t xml:space="preserve">50 </w:t>
      </w:r>
      <w:r w:rsidRPr="00F441D6">
        <w:rPr>
          <w:rFonts w:hint="eastAsia"/>
          <w:b/>
          <w:color w:val="000000"/>
          <w:szCs w:val="21"/>
        </w:rPr>
        <w:t>万订阅者！自</w:t>
      </w:r>
      <w:r w:rsidRPr="00F441D6">
        <w:rPr>
          <w:rFonts w:hint="eastAsia"/>
          <w:b/>
          <w:color w:val="000000"/>
          <w:szCs w:val="21"/>
        </w:rPr>
        <w:t xml:space="preserve"> 4 </w:t>
      </w:r>
      <w:r w:rsidRPr="00F441D6">
        <w:rPr>
          <w:rFonts w:hint="eastAsia"/>
          <w:b/>
          <w:color w:val="000000"/>
          <w:szCs w:val="21"/>
        </w:rPr>
        <w:t>月</w:t>
      </w:r>
      <w:r w:rsidRPr="00F441D6">
        <w:rPr>
          <w:rFonts w:hint="eastAsia"/>
          <w:b/>
          <w:color w:val="000000"/>
          <w:szCs w:val="21"/>
        </w:rPr>
        <w:t xml:space="preserve"> 10 </w:t>
      </w:r>
      <w:r w:rsidRPr="00F441D6">
        <w:rPr>
          <w:rFonts w:hint="eastAsia"/>
          <w:b/>
          <w:color w:val="000000"/>
          <w:szCs w:val="21"/>
        </w:rPr>
        <w:t>日以来，他以及这本书已在社交平台上被提及近</w:t>
      </w:r>
      <w:r w:rsidRPr="00F441D6">
        <w:rPr>
          <w:rFonts w:hint="eastAsia"/>
          <w:b/>
          <w:color w:val="000000"/>
          <w:szCs w:val="21"/>
        </w:rPr>
        <w:t>1800</w:t>
      </w:r>
      <w:r w:rsidRPr="00F441D6">
        <w:rPr>
          <w:rFonts w:hint="eastAsia"/>
          <w:b/>
          <w:color w:val="000000"/>
          <w:szCs w:val="21"/>
        </w:rPr>
        <w:t>次！</w:t>
      </w:r>
    </w:p>
    <w:p w14:paraId="18BC1A4D" w14:textId="77777777" w:rsidR="00F441D6" w:rsidRPr="00F441D6" w:rsidRDefault="00F441D6" w:rsidP="00F441D6">
      <w:pPr>
        <w:rPr>
          <w:bCs/>
          <w:color w:val="000000"/>
          <w:szCs w:val="21"/>
        </w:rPr>
      </w:pPr>
    </w:p>
    <w:p w14:paraId="3693015B" w14:textId="674173CE" w:rsidR="00F441D6" w:rsidRDefault="00F441D6" w:rsidP="003029CA">
      <w:pPr>
        <w:tabs>
          <w:tab w:val="left" w:pos="341"/>
          <w:tab w:val="left" w:pos="5235"/>
        </w:tabs>
        <w:ind w:firstLineChars="200" w:firstLine="420"/>
        <w:rPr>
          <w:rFonts w:hint="eastAsia"/>
          <w:b/>
          <w:bCs/>
          <w:color w:val="000000"/>
          <w:szCs w:val="21"/>
        </w:rPr>
      </w:pPr>
      <w:r w:rsidRPr="00F441D6">
        <w:rPr>
          <w:rFonts w:hint="eastAsia"/>
          <w:bCs/>
          <w:color w:val="000000"/>
          <w:szCs w:val="21"/>
        </w:rPr>
        <w:t>从那以后，</w:t>
      </w:r>
      <w:r w:rsidR="003029CA">
        <w:rPr>
          <w:rFonts w:hint="eastAsia"/>
          <w:bCs/>
          <w:color w:val="000000"/>
          <w:szCs w:val="21"/>
        </w:rPr>
        <w:t>他</w:t>
      </w:r>
      <w:r w:rsidRPr="00F441D6">
        <w:rPr>
          <w:rFonts w:hint="eastAsia"/>
          <w:bCs/>
          <w:color w:val="000000"/>
          <w:szCs w:val="21"/>
        </w:rPr>
        <w:t>开始收到全国各地的演讲邀约，以及在</w:t>
      </w:r>
      <w:r w:rsidRPr="00F441D6">
        <w:rPr>
          <w:rFonts w:hint="eastAsia"/>
          <w:bCs/>
          <w:color w:val="000000"/>
          <w:szCs w:val="21"/>
        </w:rPr>
        <w:t>HBO</w:t>
      </w:r>
      <w:r w:rsidRPr="00F441D6">
        <w:rPr>
          <w:rFonts w:hint="eastAsia"/>
          <w:bCs/>
          <w:color w:val="000000"/>
          <w:szCs w:val="21"/>
        </w:rPr>
        <w:t>的比尔·马赫秀、</w:t>
      </w:r>
      <w:r w:rsidRPr="00F441D6">
        <w:rPr>
          <w:rFonts w:hint="eastAsia"/>
          <w:bCs/>
          <w:color w:val="000000"/>
          <w:szCs w:val="21"/>
        </w:rPr>
        <w:t xml:space="preserve">MSNBC </w:t>
      </w:r>
      <w:r w:rsidRPr="00F441D6">
        <w:rPr>
          <w:rFonts w:hint="eastAsia"/>
          <w:bCs/>
          <w:color w:val="000000"/>
          <w:szCs w:val="21"/>
        </w:rPr>
        <w:t>的《斯蒂芬妮·鲁尔</w:t>
      </w:r>
      <w:r w:rsidRPr="00F441D6">
        <w:rPr>
          <w:rFonts w:hint="eastAsia"/>
          <w:bCs/>
          <w:color w:val="000000"/>
          <w:szCs w:val="21"/>
        </w:rPr>
        <w:t>11</w:t>
      </w:r>
      <w:r w:rsidRPr="00F441D6">
        <w:rPr>
          <w:rFonts w:hint="eastAsia"/>
          <w:bCs/>
          <w:color w:val="000000"/>
          <w:szCs w:val="21"/>
        </w:rPr>
        <w:t>点档》和众多播客节目中的媒体邀约。实际上，“与西奥·冯共度周末”节目将加洛韦此前在该节目中的一个片段重新剪辑，于周一发布在了</w:t>
      </w:r>
      <w:r w:rsidRPr="00F441D6">
        <w:rPr>
          <w:rFonts w:hint="eastAsia"/>
          <w:bCs/>
          <w:color w:val="000000"/>
          <w:szCs w:val="21"/>
        </w:rPr>
        <w:t>YouTube</w:t>
      </w:r>
      <w:r w:rsidRPr="00F441D6">
        <w:rPr>
          <w:rFonts w:hint="eastAsia"/>
          <w:bCs/>
          <w:color w:val="000000"/>
          <w:szCs w:val="21"/>
        </w:rPr>
        <w:t>上（</w:t>
      </w:r>
      <w:hyperlink r:id="rId11" w:history="1">
        <w:r w:rsidRPr="00F441D6">
          <w:rPr>
            <w:rFonts w:hint="eastAsia"/>
            <w:bCs/>
            <w:color w:val="0000FF"/>
            <w:szCs w:val="21"/>
            <w:u w:val="single"/>
          </w:rPr>
          <w:t>链接</w:t>
        </w:r>
      </w:hyperlink>
      <w:r w:rsidRPr="00F441D6">
        <w:rPr>
          <w:rFonts w:hint="eastAsia"/>
          <w:bCs/>
          <w:color w:val="000000"/>
          <w:szCs w:val="21"/>
        </w:rPr>
        <w:t>）。加洛韦还将于五月推出一档名为《迷失男孩》（</w:t>
      </w:r>
      <w:r w:rsidRPr="00F441D6">
        <w:rPr>
          <w:bCs/>
          <w:color w:val="000000"/>
          <w:szCs w:val="21"/>
        </w:rPr>
        <w:t>LOST BOYS</w:t>
      </w:r>
      <w:r w:rsidRPr="00F441D6">
        <w:rPr>
          <w:rFonts w:hint="eastAsia"/>
          <w:bCs/>
          <w:color w:val="000000"/>
          <w:szCs w:val="21"/>
        </w:rPr>
        <w:t>）的播客，主题是关于男子气概——</w:t>
      </w:r>
      <w:r w:rsidRPr="00F441D6">
        <w:rPr>
          <w:rFonts w:hint="eastAsia"/>
          <w:bCs/>
          <w:color w:val="000000"/>
          <w:szCs w:val="21"/>
        </w:rPr>
        <w:lastRenderedPageBreak/>
        <w:t>讨论才刚刚开始！</w:t>
      </w:r>
    </w:p>
    <w:p w14:paraId="10AE2F2E" w14:textId="77777777" w:rsidR="00F441D6" w:rsidRDefault="00F441D6" w:rsidP="00DD21C2">
      <w:pPr>
        <w:tabs>
          <w:tab w:val="left" w:pos="341"/>
          <w:tab w:val="left" w:pos="5235"/>
        </w:tabs>
        <w:rPr>
          <w:rFonts w:hint="eastAsia"/>
          <w:b/>
          <w:bCs/>
          <w:color w:val="000000"/>
          <w:szCs w:val="21"/>
        </w:rPr>
      </w:pPr>
    </w:p>
    <w:p w14:paraId="12EC9339" w14:textId="77777777" w:rsidR="00F441D6" w:rsidRDefault="00F441D6" w:rsidP="00DD21C2">
      <w:pPr>
        <w:tabs>
          <w:tab w:val="left" w:pos="341"/>
          <w:tab w:val="left" w:pos="5235"/>
        </w:tabs>
        <w:rPr>
          <w:b/>
          <w:bCs/>
          <w:color w:val="000000"/>
          <w:szCs w:val="21"/>
        </w:rPr>
      </w:pPr>
    </w:p>
    <w:p w14:paraId="6B5A1FCF" w14:textId="6E6808BA" w:rsidR="00DD21C2" w:rsidRPr="00B30FF6" w:rsidRDefault="00DD1BA4" w:rsidP="00DD21C2">
      <w:pPr>
        <w:tabs>
          <w:tab w:val="left" w:pos="341"/>
          <w:tab w:val="left" w:pos="5235"/>
        </w:tabs>
        <w:rPr>
          <w:b/>
          <w:bCs/>
          <w:color w:val="000000"/>
          <w:szCs w:val="21"/>
        </w:rPr>
      </w:pPr>
      <w:r>
        <w:rPr>
          <w:noProof/>
        </w:rPr>
        <w:drawing>
          <wp:anchor distT="0" distB="0" distL="114300" distR="114300" simplePos="0" relativeHeight="251657728" behindDoc="1" locked="0" layoutInCell="1" allowOverlap="1" wp14:anchorId="1EFFEE77" wp14:editId="36C9D12A">
            <wp:simplePos x="0" y="0"/>
            <wp:positionH relativeFrom="column">
              <wp:posOffset>3896360</wp:posOffset>
            </wp:positionH>
            <wp:positionV relativeFrom="paragraph">
              <wp:posOffset>20955</wp:posOffset>
            </wp:positionV>
            <wp:extent cx="1504315" cy="1981200"/>
            <wp:effectExtent l="0" t="0" r="0" b="0"/>
            <wp:wrapTight wrapText="bothSides">
              <wp:wrapPolygon edited="0">
                <wp:start x="0" y="0"/>
                <wp:lineTo x="0" y="21392"/>
                <wp:lineTo x="21336" y="21392"/>
                <wp:lineTo x="21336" y="0"/>
                <wp:lineTo x="0" y="0"/>
              </wp:wrapPolygon>
            </wp:wrapTight>
            <wp:docPr id="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31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1C2" w:rsidRPr="00B30FF6">
        <w:rPr>
          <w:b/>
          <w:bCs/>
          <w:color w:val="000000"/>
          <w:szCs w:val="21"/>
        </w:rPr>
        <w:t>中文书名：</w:t>
      </w:r>
      <w:r w:rsidR="00947857" w:rsidRPr="005508BD">
        <w:rPr>
          <w:rFonts w:hint="eastAsia"/>
          <w:b/>
          <w:bCs/>
          <w:color w:val="000000"/>
          <w:szCs w:val="21"/>
        </w:rPr>
        <w:t>《</w:t>
      </w:r>
      <w:r w:rsidR="00C8309B">
        <w:rPr>
          <w:rFonts w:hint="eastAsia"/>
          <w:b/>
          <w:bCs/>
          <w:color w:val="000000"/>
          <w:szCs w:val="21"/>
        </w:rPr>
        <w:t>漂流</w:t>
      </w:r>
      <w:r w:rsidR="00947857" w:rsidRPr="005508BD">
        <w:rPr>
          <w:rFonts w:hint="eastAsia"/>
          <w:b/>
          <w:bCs/>
          <w:color w:val="000000"/>
          <w:szCs w:val="21"/>
        </w:rPr>
        <w:t>》</w:t>
      </w:r>
    </w:p>
    <w:p w14:paraId="7B834062" w14:textId="77777777" w:rsidR="00494EB5" w:rsidRPr="00824726" w:rsidRDefault="00DD21C2" w:rsidP="00D47FE2">
      <w:pPr>
        <w:tabs>
          <w:tab w:val="left" w:pos="341"/>
          <w:tab w:val="left" w:pos="5235"/>
        </w:tabs>
        <w:rPr>
          <w:b/>
          <w:color w:val="000000"/>
          <w:szCs w:val="21"/>
        </w:rPr>
      </w:pPr>
      <w:r w:rsidRPr="00B30FF6">
        <w:rPr>
          <w:b/>
          <w:bCs/>
          <w:color w:val="000000"/>
          <w:szCs w:val="21"/>
        </w:rPr>
        <w:t>英文书名</w:t>
      </w:r>
      <w:r w:rsidRPr="006744EE">
        <w:rPr>
          <w:b/>
          <w:bCs/>
          <w:color w:val="000000"/>
          <w:szCs w:val="21"/>
        </w:rPr>
        <w:t>：</w:t>
      </w:r>
      <w:r w:rsidR="00D75D60">
        <w:rPr>
          <w:b/>
          <w:bCs/>
          <w:color w:val="000000"/>
          <w:szCs w:val="21"/>
        </w:rPr>
        <w:t>ADRIFT</w:t>
      </w:r>
    </w:p>
    <w:p w14:paraId="7549D6ED" w14:textId="77777777" w:rsidR="00DD21C2" w:rsidRPr="00A874F4" w:rsidRDefault="00DD21C2" w:rsidP="00D47FE2">
      <w:pPr>
        <w:tabs>
          <w:tab w:val="left" w:pos="341"/>
          <w:tab w:val="left" w:pos="5235"/>
        </w:tabs>
      </w:pPr>
      <w:r w:rsidRPr="00B30FF6">
        <w:rPr>
          <w:b/>
          <w:bCs/>
          <w:color w:val="000000"/>
          <w:szCs w:val="21"/>
        </w:rPr>
        <w:t>作</w:t>
      </w:r>
      <w:r w:rsidRPr="00B30FF6">
        <w:rPr>
          <w:b/>
          <w:bCs/>
          <w:color w:val="000000"/>
          <w:szCs w:val="21"/>
        </w:rPr>
        <w:t xml:space="preserve">    </w:t>
      </w:r>
      <w:r w:rsidRPr="00B30FF6">
        <w:rPr>
          <w:b/>
          <w:bCs/>
          <w:color w:val="000000"/>
          <w:szCs w:val="21"/>
        </w:rPr>
        <w:t>者：</w:t>
      </w:r>
      <w:bookmarkStart w:id="1" w:name="_Hlk199978445"/>
      <w:r w:rsidR="00D75D60">
        <w:rPr>
          <w:b/>
          <w:color w:val="000000"/>
          <w:szCs w:val="21"/>
        </w:rPr>
        <w:t>Scott Galloway</w:t>
      </w:r>
      <w:bookmarkEnd w:id="1"/>
      <w:r w:rsidR="00D47FE2" w:rsidRPr="00D47FE2">
        <w:rPr>
          <w:b/>
          <w:bCs/>
          <w:color w:val="000000"/>
          <w:kern w:val="0"/>
          <w:szCs w:val="21"/>
        </w:rPr>
        <w:t xml:space="preserve"> </w:t>
      </w:r>
      <w:r w:rsidR="00F9794E" w:rsidRPr="00F9794E">
        <w:rPr>
          <w:b/>
          <w:bCs/>
          <w:color w:val="000000"/>
          <w:kern w:val="0"/>
          <w:szCs w:val="21"/>
        </w:rPr>
        <w:t xml:space="preserve"> </w:t>
      </w:r>
      <w:hyperlink r:id="rId13" w:history="1"/>
    </w:p>
    <w:p w14:paraId="2CC72E85" w14:textId="77777777" w:rsidR="00A255B4" w:rsidRDefault="00DD21C2" w:rsidP="00DD21C2">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00C8309B">
        <w:rPr>
          <w:rFonts w:hint="eastAsia"/>
          <w:b/>
          <w:bCs/>
          <w:color w:val="000000"/>
          <w:szCs w:val="21"/>
        </w:rPr>
        <w:t>Portfolio</w:t>
      </w:r>
    </w:p>
    <w:p w14:paraId="705077DC" w14:textId="3393F89E" w:rsidR="00DD21C2" w:rsidRPr="00B30FF6" w:rsidRDefault="00DD21C2" w:rsidP="00DD21C2">
      <w:pPr>
        <w:tabs>
          <w:tab w:val="left" w:pos="341"/>
          <w:tab w:val="left" w:pos="5235"/>
        </w:tabs>
        <w:rPr>
          <w:rFonts w:hint="eastAsia"/>
          <w:b/>
          <w:bCs/>
          <w:color w:val="000000"/>
          <w:szCs w:val="21"/>
        </w:rPr>
      </w:pPr>
      <w:r w:rsidRPr="00B30FF6">
        <w:rPr>
          <w:b/>
          <w:bCs/>
          <w:color w:val="000000"/>
          <w:szCs w:val="21"/>
        </w:rPr>
        <w:t>代理公司：</w:t>
      </w:r>
      <w:r w:rsidRPr="00B30FF6">
        <w:rPr>
          <w:b/>
          <w:bCs/>
          <w:color w:val="000000"/>
          <w:szCs w:val="21"/>
        </w:rPr>
        <w:t>ANA</w:t>
      </w:r>
      <w:r w:rsidR="000E6D3C" w:rsidRPr="00B30FF6">
        <w:rPr>
          <w:b/>
          <w:bCs/>
          <w:color w:val="000000"/>
          <w:szCs w:val="21"/>
        </w:rPr>
        <w:t>/</w:t>
      </w:r>
      <w:r w:rsidR="00F441D6">
        <w:rPr>
          <w:rFonts w:hint="eastAsia"/>
          <w:b/>
          <w:bCs/>
          <w:color w:val="000000"/>
          <w:szCs w:val="21"/>
        </w:rPr>
        <w:t>Jessica</w:t>
      </w:r>
    </w:p>
    <w:p w14:paraId="5A132111" w14:textId="77777777" w:rsidR="000651E6" w:rsidRDefault="00DD21C2" w:rsidP="00DD21C2">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sidR="00C8309B">
        <w:rPr>
          <w:b/>
          <w:bCs/>
          <w:color w:val="000000"/>
          <w:szCs w:val="21"/>
        </w:rPr>
        <w:t>320</w:t>
      </w:r>
      <w:r w:rsidR="00C8309B">
        <w:rPr>
          <w:rFonts w:hint="eastAsia"/>
          <w:b/>
          <w:bCs/>
          <w:color w:val="000000"/>
          <w:szCs w:val="21"/>
        </w:rPr>
        <w:t>页</w:t>
      </w:r>
      <w:r w:rsidR="00A64B4A">
        <w:rPr>
          <w:b/>
          <w:bCs/>
          <w:color w:val="000000"/>
          <w:szCs w:val="21"/>
        </w:rPr>
        <w:t xml:space="preserve"> </w:t>
      </w:r>
    </w:p>
    <w:p w14:paraId="2AE8639E" w14:textId="77777777" w:rsidR="00DD21C2" w:rsidRPr="00B30FF6" w:rsidRDefault="00DD21C2" w:rsidP="00DD21C2">
      <w:pPr>
        <w:tabs>
          <w:tab w:val="left" w:pos="341"/>
          <w:tab w:val="left" w:pos="5235"/>
        </w:tabs>
        <w:rPr>
          <w:b/>
          <w:bCs/>
          <w:color w:val="000000"/>
          <w:szCs w:val="21"/>
        </w:rPr>
      </w:pPr>
      <w:r w:rsidRPr="00B30FF6">
        <w:rPr>
          <w:b/>
          <w:bCs/>
          <w:color w:val="000000"/>
          <w:szCs w:val="21"/>
        </w:rPr>
        <w:t>出版时间：</w:t>
      </w:r>
      <w:r w:rsidR="00C8309B">
        <w:rPr>
          <w:b/>
          <w:bCs/>
          <w:color w:val="000000"/>
          <w:szCs w:val="21"/>
        </w:rPr>
        <w:t>2022</w:t>
      </w:r>
      <w:r w:rsidR="00C8309B">
        <w:rPr>
          <w:rFonts w:hint="eastAsia"/>
          <w:b/>
          <w:bCs/>
          <w:color w:val="000000"/>
          <w:szCs w:val="21"/>
        </w:rPr>
        <w:t>年</w:t>
      </w:r>
      <w:r w:rsidR="00C8309B">
        <w:rPr>
          <w:rFonts w:hint="eastAsia"/>
          <w:b/>
          <w:bCs/>
          <w:color w:val="000000"/>
          <w:szCs w:val="21"/>
        </w:rPr>
        <w:t>9</w:t>
      </w:r>
      <w:r w:rsidR="00C8309B">
        <w:rPr>
          <w:rFonts w:hint="eastAsia"/>
          <w:b/>
          <w:bCs/>
          <w:color w:val="000000"/>
          <w:szCs w:val="21"/>
        </w:rPr>
        <w:t>月</w:t>
      </w:r>
    </w:p>
    <w:p w14:paraId="30426117" w14:textId="77777777" w:rsidR="00DD21C2" w:rsidRPr="00B30FF6" w:rsidRDefault="00DD21C2" w:rsidP="00DD21C2">
      <w:pPr>
        <w:rPr>
          <w:b/>
          <w:bCs/>
          <w:color w:val="000000"/>
        </w:rPr>
      </w:pPr>
      <w:r w:rsidRPr="00B30FF6">
        <w:rPr>
          <w:b/>
          <w:bCs/>
          <w:color w:val="000000"/>
        </w:rPr>
        <w:t>代理地区：中国大陆、台湾</w:t>
      </w:r>
    </w:p>
    <w:p w14:paraId="7D938E23" w14:textId="77777777" w:rsidR="00DD21C2" w:rsidRPr="00B30FF6" w:rsidRDefault="00DD21C2" w:rsidP="00DD21C2">
      <w:pPr>
        <w:tabs>
          <w:tab w:val="left" w:pos="341"/>
          <w:tab w:val="left" w:pos="5235"/>
        </w:tabs>
        <w:rPr>
          <w:rFonts w:hint="eastAsia"/>
          <w:b/>
          <w:bCs/>
          <w:color w:val="000000"/>
          <w:szCs w:val="21"/>
        </w:rPr>
      </w:pPr>
      <w:r w:rsidRPr="00B30FF6">
        <w:rPr>
          <w:b/>
          <w:bCs/>
          <w:color w:val="000000"/>
          <w:szCs w:val="21"/>
        </w:rPr>
        <w:t>审读资料：</w:t>
      </w:r>
      <w:r w:rsidR="000E2488" w:rsidRPr="00B30FF6">
        <w:rPr>
          <w:b/>
          <w:bCs/>
          <w:color w:val="000000"/>
          <w:szCs w:val="21"/>
        </w:rPr>
        <w:t>电子稿</w:t>
      </w:r>
    </w:p>
    <w:p w14:paraId="20C0CC4D" w14:textId="77777777" w:rsidR="00DD21C2" w:rsidRPr="00DC4A2C" w:rsidRDefault="00DD21C2" w:rsidP="008561F3">
      <w:pPr>
        <w:tabs>
          <w:tab w:val="left" w:pos="341"/>
          <w:tab w:val="left" w:pos="5235"/>
        </w:tabs>
        <w:rPr>
          <w:rFonts w:hint="eastAsia"/>
          <w:b/>
          <w:bCs/>
          <w:szCs w:val="21"/>
        </w:rPr>
      </w:pPr>
      <w:r w:rsidRPr="00DC4A2C">
        <w:rPr>
          <w:b/>
          <w:bCs/>
          <w:szCs w:val="21"/>
        </w:rPr>
        <w:t>类</w:t>
      </w:r>
      <w:r w:rsidRPr="00DC4A2C">
        <w:rPr>
          <w:b/>
          <w:bCs/>
          <w:szCs w:val="21"/>
        </w:rPr>
        <w:t xml:space="preserve">    </w:t>
      </w:r>
      <w:r w:rsidRPr="00DC4A2C">
        <w:rPr>
          <w:b/>
          <w:bCs/>
          <w:szCs w:val="21"/>
        </w:rPr>
        <w:t>型：</w:t>
      </w:r>
      <w:r w:rsidR="00C8309B">
        <w:rPr>
          <w:rFonts w:hint="eastAsia"/>
          <w:b/>
          <w:bCs/>
          <w:szCs w:val="21"/>
        </w:rPr>
        <w:t>大众社科</w:t>
      </w:r>
      <w:r w:rsidR="009C1FFB" w:rsidRPr="00DC4A2C">
        <w:rPr>
          <w:rFonts w:hint="eastAsia"/>
          <w:b/>
          <w:bCs/>
          <w:szCs w:val="21"/>
        </w:rPr>
        <w:t xml:space="preserve"> </w:t>
      </w:r>
    </w:p>
    <w:p w14:paraId="1F6A7BEB" w14:textId="77777777" w:rsidR="00DD21C2" w:rsidRPr="00B30FF6" w:rsidRDefault="00DD21C2">
      <w:pPr>
        <w:rPr>
          <w:b/>
          <w:bCs/>
          <w:color w:val="000000"/>
        </w:rPr>
      </w:pPr>
    </w:p>
    <w:p w14:paraId="5320A6F5" w14:textId="77777777" w:rsidR="00DD21C2" w:rsidRPr="00B30FF6" w:rsidRDefault="00DD21C2">
      <w:pPr>
        <w:rPr>
          <w:b/>
          <w:bCs/>
          <w:color w:val="000000"/>
        </w:rPr>
      </w:pPr>
    </w:p>
    <w:p w14:paraId="26B1F4E0" w14:textId="77777777" w:rsidR="00792403" w:rsidRPr="006744EE" w:rsidRDefault="006330BC" w:rsidP="0050202C">
      <w:pPr>
        <w:rPr>
          <w:rFonts w:hint="eastAsia"/>
          <w:b/>
          <w:bCs/>
          <w:color w:val="000000"/>
        </w:rPr>
      </w:pPr>
      <w:bookmarkStart w:id="2" w:name="_Hlk199978858"/>
      <w:r w:rsidRPr="00B30FF6">
        <w:rPr>
          <w:b/>
          <w:bCs/>
          <w:color w:val="000000"/>
        </w:rPr>
        <w:t>内容简介：</w:t>
      </w:r>
    </w:p>
    <w:p w14:paraId="140BF01F" w14:textId="77777777" w:rsidR="00DF6C87" w:rsidRDefault="00DF6C87" w:rsidP="00453701">
      <w:pPr>
        <w:rPr>
          <w:bCs/>
          <w:color w:val="000000"/>
          <w:szCs w:val="21"/>
        </w:rPr>
      </w:pPr>
    </w:p>
    <w:p w14:paraId="29079853" w14:textId="77777777" w:rsidR="008C051E" w:rsidRPr="008C051E" w:rsidRDefault="001A2829" w:rsidP="008C051E">
      <w:pPr>
        <w:rPr>
          <w:bCs/>
          <w:color w:val="000000"/>
          <w:szCs w:val="21"/>
        </w:rPr>
      </w:pPr>
      <w:r>
        <w:rPr>
          <w:bCs/>
          <w:color w:val="000000"/>
          <w:szCs w:val="21"/>
        </w:rPr>
        <w:tab/>
      </w:r>
      <w:r w:rsidRPr="001A2829">
        <w:rPr>
          <w:rFonts w:hint="eastAsia"/>
          <w:bCs/>
          <w:color w:val="000000"/>
          <w:szCs w:val="21"/>
        </w:rPr>
        <w:t>我们才刚刚开始考虑</w:t>
      </w:r>
      <w:r>
        <w:rPr>
          <w:rFonts w:hint="eastAsia"/>
          <w:bCs/>
          <w:color w:val="000000"/>
          <w:szCs w:val="21"/>
        </w:rPr>
        <w:t>新冠</w:t>
      </w:r>
      <w:r w:rsidRPr="001A2829">
        <w:rPr>
          <w:rFonts w:hint="eastAsia"/>
          <w:bCs/>
          <w:color w:val="000000"/>
          <w:szCs w:val="21"/>
        </w:rPr>
        <w:t>大流行后的未来。随着政治极端主义加剧，</w:t>
      </w:r>
      <w:r>
        <w:rPr>
          <w:rFonts w:hint="eastAsia"/>
          <w:bCs/>
          <w:color w:val="000000"/>
          <w:szCs w:val="21"/>
        </w:rPr>
        <w:t>“</w:t>
      </w:r>
      <w:r w:rsidRPr="001A2829">
        <w:rPr>
          <w:rFonts w:hint="eastAsia"/>
          <w:bCs/>
          <w:color w:val="000000"/>
          <w:szCs w:val="21"/>
        </w:rPr>
        <w:t>大辞职</w:t>
      </w:r>
      <w:r>
        <w:rPr>
          <w:rFonts w:hint="eastAsia"/>
          <w:bCs/>
          <w:color w:val="000000"/>
          <w:szCs w:val="21"/>
        </w:rPr>
        <w:t>潮”</w:t>
      </w:r>
      <w:r w:rsidRPr="001A2829">
        <w:rPr>
          <w:rFonts w:hint="eastAsia"/>
          <w:bCs/>
          <w:color w:val="000000"/>
          <w:szCs w:val="21"/>
        </w:rPr>
        <w:t>影响到各地的企业，供应链问题压垮了底线，我们面临着令人生畏的问题：我们的民主</w:t>
      </w:r>
      <w:r>
        <w:rPr>
          <w:rFonts w:hint="eastAsia"/>
          <w:bCs/>
          <w:color w:val="000000"/>
          <w:szCs w:val="21"/>
        </w:rPr>
        <w:t>正在</w:t>
      </w:r>
      <w:r w:rsidRPr="001A2829">
        <w:rPr>
          <w:rFonts w:hint="eastAsia"/>
          <w:bCs/>
          <w:color w:val="000000"/>
          <w:szCs w:val="21"/>
        </w:rPr>
        <w:t>受到威胁吗？</w:t>
      </w:r>
      <w:r>
        <w:rPr>
          <w:rFonts w:hint="eastAsia"/>
          <w:bCs/>
          <w:color w:val="000000"/>
          <w:szCs w:val="21"/>
        </w:rPr>
        <w:t>大型</w:t>
      </w:r>
      <w:r w:rsidRPr="001A2829">
        <w:rPr>
          <w:rFonts w:hint="eastAsia"/>
          <w:bCs/>
          <w:color w:val="000000"/>
          <w:szCs w:val="21"/>
        </w:rPr>
        <w:t>科技</w:t>
      </w:r>
      <w:r>
        <w:rPr>
          <w:rFonts w:hint="eastAsia"/>
          <w:bCs/>
          <w:color w:val="000000"/>
          <w:szCs w:val="21"/>
        </w:rPr>
        <w:t>企业</w:t>
      </w:r>
      <w:r w:rsidRPr="001A2829">
        <w:rPr>
          <w:rFonts w:hint="eastAsia"/>
          <w:bCs/>
          <w:color w:val="000000"/>
          <w:szCs w:val="21"/>
        </w:rPr>
        <w:t>将如何改变我们的生活？</w:t>
      </w:r>
      <w:r w:rsidR="004D0D2E">
        <w:rPr>
          <w:rFonts w:hint="eastAsia"/>
          <w:bCs/>
          <w:color w:val="000000"/>
          <w:szCs w:val="21"/>
        </w:rPr>
        <w:t>什么是工作保障</w:t>
      </w:r>
      <w:r w:rsidRPr="001A2829">
        <w:rPr>
          <w:rFonts w:hint="eastAsia"/>
          <w:bCs/>
          <w:color w:val="000000"/>
          <w:szCs w:val="21"/>
        </w:rPr>
        <w:t>？</w:t>
      </w:r>
    </w:p>
    <w:p w14:paraId="236B716F" w14:textId="77777777" w:rsidR="008C051E" w:rsidRPr="008C051E" w:rsidRDefault="008C051E" w:rsidP="008C051E">
      <w:pPr>
        <w:rPr>
          <w:bCs/>
          <w:color w:val="000000"/>
          <w:szCs w:val="21"/>
        </w:rPr>
      </w:pPr>
    </w:p>
    <w:p w14:paraId="6BEB7B86" w14:textId="77777777" w:rsidR="008C051E" w:rsidRDefault="004D0D2E" w:rsidP="008C051E">
      <w:pPr>
        <w:rPr>
          <w:bCs/>
          <w:color w:val="000000"/>
          <w:szCs w:val="21"/>
        </w:rPr>
      </w:pPr>
      <w:r>
        <w:rPr>
          <w:bCs/>
          <w:color w:val="000000"/>
          <w:szCs w:val="21"/>
        </w:rPr>
        <w:tab/>
      </w:r>
      <w:r w:rsidRPr="004D0D2E">
        <w:rPr>
          <w:rFonts w:hint="eastAsia"/>
          <w:bCs/>
          <w:color w:val="000000"/>
          <w:szCs w:val="21"/>
        </w:rPr>
        <w:t>美国正处于大规模变革的边缘</w:t>
      </w:r>
      <w:r>
        <w:rPr>
          <w:rFonts w:hint="eastAsia"/>
          <w:bCs/>
          <w:color w:val="000000"/>
          <w:szCs w:val="21"/>
        </w:rPr>
        <w:t>，</w:t>
      </w:r>
      <w:r w:rsidRPr="004D0D2E">
        <w:rPr>
          <w:rFonts w:hint="eastAsia"/>
          <w:bCs/>
          <w:color w:val="000000"/>
          <w:szCs w:val="21"/>
        </w:rPr>
        <w:t>这将扰乱经济运行，并对国家的</w:t>
      </w:r>
      <w:r>
        <w:rPr>
          <w:rFonts w:hint="eastAsia"/>
          <w:bCs/>
          <w:color w:val="000000"/>
          <w:szCs w:val="21"/>
        </w:rPr>
        <w:t>财政</w:t>
      </w:r>
      <w:r w:rsidRPr="004D0D2E">
        <w:rPr>
          <w:rFonts w:hint="eastAsia"/>
          <w:bCs/>
          <w:color w:val="000000"/>
          <w:szCs w:val="21"/>
        </w:rPr>
        <w:t>支柱</w:t>
      </w:r>
      <w:r>
        <w:rPr>
          <w:rFonts w:hint="eastAsia"/>
          <w:bCs/>
          <w:color w:val="000000"/>
          <w:szCs w:val="21"/>
        </w:rPr>
        <w:t>----</w:t>
      </w:r>
      <w:r w:rsidRPr="004D0D2E">
        <w:rPr>
          <w:rFonts w:hint="eastAsia"/>
          <w:bCs/>
          <w:color w:val="000000"/>
          <w:szCs w:val="21"/>
        </w:rPr>
        <w:t>中产阶级</w:t>
      </w:r>
      <w:r>
        <w:rPr>
          <w:rFonts w:hint="eastAsia"/>
          <w:bCs/>
          <w:color w:val="000000"/>
          <w:szCs w:val="21"/>
        </w:rPr>
        <w:t>----</w:t>
      </w:r>
      <w:r w:rsidRPr="004D0D2E">
        <w:rPr>
          <w:rFonts w:hint="eastAsia"/>
          <w:bCs/>
          <w:color w:val="000000"/>
          <w:szCs w:val="21"/>
        </w:rPr>
        <w:t>产生巨大影响。</w:t>
      </w:r>
    </w:p>
    <w:p w14:paraId="43EEB978" w14:textId="77777777" w:rsidR="004D0D2E" w:rsidRPr="008C051E" w:rsidRDefault="004D0D2E" w:rsidP="008C051E">
      <w:pPr>
        <w:rPr>
          <w:rFonts w:hint="eastAsia"/>
          <w:bCs/>
          <w:color w:val="000000"/>
          <w:szCs w:val="21"/>
        </w:rPr>
      </w:pPr>
    </w:p>
    <w:p w14:paraId="384DF8C0" w14:textId="77777777" w:rsidR="008C051E" w:rsidRDefault="004D0D2E" w:rsidP="008C051E">
      <w:pPr>
        <w:rPr>
          <w:bCs/>
          <w:color w:val="000000"/>
          <w:szCs w:val="21"/>
        </w:rPr>
      </w:pPr>
      <w:r>
        <w:rPr>
          <w:bCs/>
          <w:color w:val="000000"/>
          <w:szCs w:val="21"/>
        </w:rPr>
        <w:tab/>
      </w:r>
      <w:r w:rsidRPr="004D0D2E">
        <w:rPr>
          <w:rFonts w:hint="eastAsia"/>
          <w:bCs/>
          <w:color w:val="000000"/>
          <w:szCs w:val="21"/>
        </w:rPr>
        <w:t>在《</w:t>
      </w:r>
      <w:r w:rsidR="00C8309B">
        <w:rPr>
          <w:rFonts w:hint="eastAsia"/>
          <w:bCs/>
          <w:color w:val="000000"/>
          <w:szCs w:val="21"/>
        </w:rPr>
        <w:t>漂流</w:t>
      </w:r>
      <w:r w:rsidRPr="004D0D2E">
        <w:rPr>
          <w:rFonts w:hint="eastAsia"/>
          <w:bCs/>
          <w:color w:val="000000"/>
          <w:szCs w:val="21"/>
        </w:rPr>
        <w:t>》</w:t>
      </w:r>
      <w:r>
        <w:rPr>
          <w:rFonts w:hint="eastAsia"/>
          <w:bCs/>
          <w:color w:val="000000"/>
          <w:szCs w:val="21"/>
        </w:rPr>
        <w:t>（</w:t>
      </w:r>
      <w:r w:rsidRPr="008C051E">
        <w:rPr>
          <w:bCs/>
          <w:color w:val="000000"/>
          <w:szCs w:val="21"/>
        </w:rPr>
        <w:t>ADRIFT</w:t>
      </w:r>
      <w:r>
        <w:rPr>
          <w:rFonts w:hint="eastAsia"/>
          <w:bCs/>
          <w:color w:val="000000"/>
          <w:szCs w:val="21"/>
        </w:rPr>
        <w:t>）</w:t>
      </w:r>
      <w:r w:rsidRPr="004D0D2E">
        <w:rPr>
          <w:rFonts w:hint="eastAsia"/>
          <w:bCs/>
          <w:color w:val="000000"/>
          <w:szCs w:val="21"/>
        </w:rPr>
        <w:t>一书中，加洛韦</w:t>
      </w:r>
      <w:r>
        <w:rPr>
          <w:rFonts w:hint="eastAsia"/>
          <w:bCs/>
          <w:color w:val="000000"/>
          <w:szCs w:val="21"/>
        </w:rPr>
        <w:t>（</w:t>
      </w:r>
      <w:r w:rsidRPr="008C051E">
        <w:rPr>
          <w:bCs/>
          <w:color w:val="000000"/>
          <w:szCs w:val="21"/>
        </w:rPr>
        <w:t>Galloway</w:t>
      </w:r>
      <w:r>
        <w:rPr>
          <w:rFonts w:hint="eastAsia"/>
          <w:bCs/>
          <w:color w:val="000000"/>
          <w:szCs w:val="21"/>
        </w:rPr>
        <w:t>）</w:t>
      </w:r>
      <w:r w:rsidRPr="004D0D2E">
        <w:rPr>
          <w:rFonts w:hint="eastAsia"/>
          <w:bCs/>
          <w:color w:val="000000"/>
          <w:szCs w:val="21"/>
        </w:rPr>
        <w:t>回顾了从</w:t>
      </w:r>
      <w:r w:rsidRPr="004D0D2E">
        <w:rPr>
          <w:rFonts w:hint="eastAsia"/>
          <w:bCs/>
          <w:color w:val="000000"/>
          <w:szCs w:val="21"/>
        </w:rPr>
        <w:t>1945</w:t>
      </w:r>
      <w:r>
        <w:rPr>
          <w:rFonts w:hint="eastAsia"/>
          <w:bCs/>
          <w:color w:val="000000"/>
          <w:szCs w:val="21"/>
        </w:rPr>
        <w:t>年到今天的历程，解释了美国是如何走到</w:t>
      </w:r>
      <w:r w:rsidRPr="004D0D2E">
        <w:rPr>
          <w:rFonts w:hint="eastAsia"/>
          <w:bCs/>
          <w:color w:val="000000"/>
          <w:szCs w:val="21"/>
        </w:rPr>
        <w:t>悬崖</w:t>
      </w:r>
      <w:r>
        <w:rPr>
          <w:rFonts w:hint="eastAsia"/>
          <w:bCs/>
          <w:color w:val="000000"/>
          <w:szCs w:val="21"/>
        </w:rPr>
        <w:t>边</w:t>
      </w:r>
      <w:r w:rsidRPr="004D0D2E">
        <w:rPr>
          <w:rFonts w:hint="eastAsia"/>
          <w:bCs/>
          <w:color w:val="000000"/>
          <w:szCs w:val="21"/>
        </w:rPr>
        <w:t>的。加洛韦通过</w:t>
      </w:r>
      <w:r w:rsidRPr="004D0D2E">
        <w:rPr>
          <w:rFonts w:hint="eastAsia"/>
          <w:bCs/>
          <w:color w:val="000000"/>
          <w:szCs w:val="21"/>
        </w:rPr>
        <w:t>100</w:t>
      </w:r>
      <w:r w:rsidRPr="004D0D2E">
        <w:rPr>
          <w:rFonts w:hint="eastAsia"/>
          <w:bCs/>
          <w:color w:val="000000"/>
          <w:szCs w:val="21"/>
        </w:rPr>
        <w:t>张图表讲述了这个国家的故事，展示了吉姆·克劳（</w:t>
      </w:r>
      <w:r w:rsidRPr="004D0D2E">
        <w:rPr>
          <w:rFonts w:hint="eastAsia"/>
          <w:bCs/>
          <w:color w:val="000000"/>
          <w:szCs w:val="21"/>
        </w:rPr>
        <w:t>Jim Crow</w:t>
      </w:r>
      <w:r w:rsidRPr="004D0D2E">
        <w:rPr>
          <w:rFonts w:hint="eastAsia"/>
          <w:bCs/>
          <w:color w:val="000000"/>
          <w:szCs w:val="21"/>
        </w:rPr>
        <w:t>）、第二次世界大战和</w:t>
      </w:r>
      <w:r w:rsidRPr="004D0D2E">
        <w:rPr>
          <w:rFonts w:hint="eastAsia"/>
          <w:bCs/>
          <w:color w:val="000000"/>
          <w:szCs w:val="21"/>
        </w:rPr>
        <w:t>2008</w:t>
      </w:r>
      <w:r w:rsidRPr="004D0D2E">
        <w:rPr>
          <w:rFonts w:hint="eastAsia"/>
          <w:bCs/>
          <w:color w:val="000000"/>
          <w:szCs w:val="21"/>
        </w:rPr>
        <w:t>年股市崩盘等危机，以及不断升级的技术力量、根深蒂固的白人父权制和</w:t>
      </w:r>
      <w:r>
        <w:rPr>
          <w:rFonts w:hint="eastAsia"/>
          <w:bCs/>
          <w:color w:val="000000"/>
          <w:szCs w:val="21"/>
        </w:rPr>
        <w:t>新冠大流行的社会经济影响</w:t>
      </w:r>
      <w:r w:rsidRPr="004D0D2E">
        <w:rPr>
          <w:rFonts w:hint="eastAsia"/>
          <w:bCs/>
          <w:color w:val="000000"/>
          <w:szCs w:val="21"/>
        </w:rPr>
        <w:t>如何</w:t>
      </w:r>
      <w:r>
        <w:rPr>
          <w:rFonts w:hint="eastAsia"/>
          <w:bCs/>
          <w:color w:val="000000"/>
          <w:szCs w:val="21"/>
        </w:rPr>
        <w:t>创造了当今一触即发的社会危机</w:t>
      </w:r>
      <w:r w:rsidRPr="004D0D2E">
        <w:rPr>
          <w:rFonts w:hint="eastAsia"/>
          <w:bCs/>
          <w:color w:val="000000"/>
          <w:szCs w:val="21"/>
        </w:rPr>
        <w:t>。</w:t>
      </w:r>
    </w:p>
    <w:p w14:paraId="224CB485" w14:textId="77777777" w:rsidR="004D0D2E" w:rsidRPr="008C051E" w:rsidRDefault="004D0D2E" w:rsidP="008C051E">
      <w:pPr>
        <w:rPr>
          <w:rFonts w:hint="eastAsia"/>
          <w:bCs/>
          <w:color w:val="000000"/>
          <w:szCs w:val="21"/>
        </w:rPr>
      </w:pPr>
    </w:p>
    <w:p w14:paraId="73B612D4" w14:textId="77777777" w:rsidR="008C051E" w:rsidRPr="008C051E" w:rsidRDefault="00C8309B" w:rsidP="004D0D2E">
      <w:pPr>
        <w:ind w:firstLine="420"/>
        <w:rPr>
          <w:bCs/>
          <w:color w:val="000000"/>
          <w:szCs w:val="21"/>
        </w:rPr>
      </w:pPr>
      <w:r>
        <w:rPr>
          <w:rFonts w:hint="eastAsia"/>
          <w:bCs/>
          <w:color w:val="000000"/>
          <w:szCs w:val="21"/>
        </w:rPr>
        <w:t>《漂流</w:t>
      </w:r>
      <w:r w:rsidR="004D0D2E">
        <w:rPr>
          <w:rFonts w:hint="eastAsia"/>
          <w:bCs/>
          <w:color w:val="000000"/>
          <w:szCs w:val="21"/>
        </w:rPr>
        <w:t>》试图理解这一切，并对</w:t>
      </w:r>
      <w:r w:rsidR="004D0D2E" w:rsidRPr="004D0D2E">
        <w:rPr>
          <w:rFonts w:hint="eastAsia"/>
          <w:bCs/>
          <w:color w:val="000000"/>
          <w:szCs w:val="21"/>
        </w:rPr>
        <w:t>于我们将走向何方</w:t>
      </w:r>
      <w:r w:rsidR="004D0D2E">
        <w:rPr>
          <w:rFonts w:hint="eastAsia"/>
          <w:bCs/>
          <w:color w:val="000000"/>
          <w:szCs w:val="21"/>
        </w:rPr>
        <w:t>、成为怎样的人提供了作者的</w:t>
      </w:r>
      <w:r w:rsidR="004D0D2E" w:rsidRPr="004D0D2E">
        <w:rPr>
          <w:rFonts w:hint="eastAsia"/>
          <w:bCs/>
          <w:color w:val="000000"/>
          <w:szCs w:val="21"/>
        </w:rPr>
        <w:t>独特观点，涉及的话题范围广泛，从网上约会到最低工资，再到美国梦。</w:t>
      </w:r>
    </w:p>
    <w:p w14:paraId="2AFD37EB" w14:textId="77777777" w:rsidR="004D0D2E" w:rsidRDefault="004D0D2E" w:rsidP="008C051E">
      <w:pPr>
        <w:rPr>
          <w:bCs/>
          <w:color w:val="000000"/>
          <w:szCs w:val="21"/>
        </w:rPr>
      </w:pPr>
    </w:p>
    <w:p w14:paraId="4F56F13C" w14:textId="77777777" w:rsidR="008C051E" w:rsidRPr="008C051E" w:rsidRDefault="004D0D2E" w:rsidP="008C051E">
      <w:pPr>
        <w:rPr>
          <w:rFonts w:hint="eastAsia"/>
          <w:bCs/>
          <w:color w:val="000000"/>
          <w:szCs w:val="21"/>
        </w:rPr>
      </w:pPr>
      <w:r>
        <w:rPr>
          <w:bCs/>
          <w:color w:val="000000"/>
          <w:szCs w:val="21"/>
        </w:rPr>
        <w:tab/>
      </w:r>
      <w:r w:rsidRPr="004D0D2E">
        <w:rPr>
          <w:rFonts w:hint="eastAsia"/>
          <w:bCs/>
          <w:color w:val="000000"/>
          <w:szCs w:val="21"/>
        </w:rPr>
        <w:t>正如</w:t>
      </w:r>
      <w:r w:rsidRPr="004D0D2E">
        <w:rPr>
          <w:rFonts w:hint="eastAsia"/>
          <w:bCs/>
          <w:color w:val="000000"/>
          <w:szCs w:val="21"/>
        </w:rPr>
        <w:t>1945</w:t>
      </w:r>
      <w:r w:rsidRPr="004D0D2E">
        <w:rPr>
          <w:rFonts w:hint="eastAsia"/>
          <w:bCs/>
          <w:color w:val="000000"/>
          <w:szCs w:val="21"/>
        </w:rPr>
        <w:t>年和</w:t>
      </w:r>
      <w:r w:rsidRPr="004D0D2E">
        <w:rPr>
          <w:rFonts w:hint="eastAsia"/>
          <w:bCs/>
          <w:color w:val="000000"/>
          <w:szCs w:val="21"/>
        </w:rPr>
        <w:t>1980</w:t>
      </w:r>
      <w:r w:rsidRPr="004D0D2E">
        <w:rPr>
          <w:rFonts w:hint="eastAsia"/>
          <w:bCs/>
          <w:color w:val="000000"/>
          <w:szCs w:val="21"/>
        </w:rPr>
        <w:t>年一样，美国再次处于十字路口。这一次，</w:t>
      </w:r>
      <w:r>
        <w:rPr>
          <w:rFonts w:hint="eastAsia"/>
          <w:bCs/>
          <w:color w:val="000000"/>
          <w:szCs w:val="21"/>
        </w:rPr>
        <w:t>这个国家需要怎样</w:t>
      </w:r>
      <w:r w:rsidRPr="004D0D2E">
        <w:rPr>
          <w:rFonts w:hint="eastAsia"/>
          <w:bCs/>
          <w:color w:val="000000"/>
          <w:szCs w:val="21"/>
        </w:rPr>
        <w:t>才能跟上新世界快速而剧烈的变化？</w:t>
      </w:r>
    </w:p>
    <w:p w14:paraId="557173D8" w14:textId="77777777" w:rsidR="0058201D" w:rsidRDefault="0058201D" w:rsidP="008C051E">
      <w:pPr>
        <w:rPr>
          <w:bCs/>
          <w:color w:val="000000"/>
          <w:szCs w:val="21"/>
        </w:rPr>
      </w:pPr>
    </w:p>
    <w:p w14:paraId="7C7618A1" w14:textId="77777777" w:rsidR="008C051E" w:rsidRPr="008C051E" w:rsidRDefault="004D0D2E" w:rsidP="008C051E">
      <w:pPr>
        <w:rPr>
          <w:bCs/>
          <w:color w:val="000000"/>
          <w:szCs w:val="21"/>
        </w:rPr>
      </w:pPr>
      <w:r>
        <w:rPr>
          <w:bCs/>
          <w:color w:val="000000"/>
          <w:szCs w:val="21"/>
        </w:rPr>
        <w:tab/>
      </w:r>
      <w:r w:rsidR="0058201D">
        <w:rPr>
          <w:rFonts w:hint="eastAsia"/>
          <w:b/>
          <w:bCs/>
          <w:color w:val="000000"/>
          <w:szCs w:val="21"/>
        </w:rPr>
        <w:t>读者需要的</w:t>
      </w:r>
      <w:r w:rsidRPr="004D0D2E">
        <w:rPr>
          <w:rFonts w:hint="eastAsia"/>
          <w:b/>
          <w:bCs/>
          <w:color w:val="000000"/>
          <w:szCs w:val="21"/>
        </w:rPr>
        <w:t>内容：</w:t>
      </w:r>
      <w:r w:rsidR="0058201D">
        <w:rPr>
          <w:rFonts w:hint="eastAsia"/>
          <w:bCs/>
          <w:color w:val="000000"/>
          <w:szCs w:val="21"/>
        </w:rPr>
        <w:t>描述科技和商业</w:t>
      </w:r>
      <w:r w:rsidRPr="004D0D2E">
        <w:rPr>
          <w:rFonts w:hint="eastAsia"/>
          <w:bCs/>
          <w:color w:val="000000"/>
          <w:szCs w:val="21"/>
        </w:rPr>
        <w:t>主题的图表和插图是</w:t>
      </w:r>
      <w:r w:rsidR="0058201D">
        <w:rPr>
          <w:rFonts w:hint="eastAsia"/>
          <w:bCs/>
          <w:color w:val="000000"/>
          <w:szCs w:val="21"/>
        </w:rPr>
        <w:t>加洛韦演讲</w:t>
      </w:r>
      <w:r w:rsidRPr="004D0D2E">
        <w:rPr>
          <w:rFonts w:hint="eastAsia"/>
          <w:bCs/>
          <w:color w:val="000000"/>
          <w:szCs w:val="21"/>
        </w:rPr>
        <w:t>的标志性部分。每次</w:t>
      </w:r>
      <w:r w:rsidR="0058201D">
        <w:rPr>
          <w:rFonts w:hint="eastAsia"/>
          <w:bCs/>
          <w:color w:val="000000"/>
          <w:szCs w:val="21"/>
        </w:rPr>
        <w:t>活动结束后，他都会被人索要演讲的</w:t>
      </w:r>
      <w:r w:rsidRPr="004D0D2E">
        <w:rPr>
          <w:rFonts w:hint="eastAsia"/>
          <w:bCs/>
          <w:color w:val="000000"/>
          <w:szCs w:val="21"/>
        </w:rPr>
        <w:t>幻灯片</w:t>
      </w:r>
      <w:r w:rsidR="0058201D">
        <w:rPr>
          <w:rFonts w:hint="eastAsia"/>
          <w:bCs/>
          <w:color w:val="000000"/>
          <w:szCs w:val="21"/>
        </w:rPr>
        <w:t>文件。《漂流》呼应了读者</w:t>
      </w:r>
      <w:r w:rsidRPr="004D0D2E">
        <w:rPr>
          <w:rFonts w:hint="eastAsia"/>
          <w:bCs/>
          <w:color w:val="000000"/>
          <w:szCs w:val="21"/>
        </w:rPr>
        <w:t>对图像驱动的内容和</w:t>
      </w:r>
      <w:r w:rsidR="0058201D">
        <w:rPr>
          <w:rFonts w:hint="eastAsia"/>
          <w:bCs/>
          <w:color w:val="000000"/>
          <w:szCs w:val="21"/>
        </w:rPr>
        <w:t>易理解</w:t>
      </w:r>
      <w:r w:rsidRPr="004D0D2E">
        <w:rPr>
          <w:rFonts w:hint="eastAsia"/>
          <w:bCs/>
          <w:color w:val="000000"/>
          <w:szCs w:val="21"/>
        </w:rPr>
        <w:t>的数据的喜爱，媒体将在图书宣传中大</w:t>
      </w:r>
      <w:r w:rsidR="0058201D">
        <w:rPr>
          <w:rFonts w:hint="eastAsia"/>
          <w:bCs/>
          <w:color w:val="000000"/>
          <w:szCs w:val="21"/>
        </w:rPr>
        <w:t>量使用图像。每一张图表都可以被模因化并流传于社交媒体</w:t>
      </w:r>
      <w:r w:rsidRPr="004D0D2E">
        <w:rPr>
          <w:rFonts w:hint="eastAsia"/>
          <w:bCs/>
          <w:color w:val="000000"/>
          <w:szCs w:val="21"/>
        </w:rPr>
        <w:t>。</w:t>
      </w:r>
    </w:p>
    <w:p w14:paraId="599BDFA8" w14:textId="77777777" w:rsidR="0058201D" w:rsidRDefault="0058201D" w:rsidP="008C051E">
      <w:pPr>
        <w:rPr>
          <w:bCs/>
          <w:color w:val="000000"/>
          <w:szCs w:val="21"/>
        </w:rPr>
      </w:pPr>
    </w:p>
    <w:p w14:paraId="4BE023F2" w14:textId="77777777" w:rsidR="008C051E" w:rsidRPr="008C051E" w:rsidRDefault="004D0D2E" w:rsidP="008C051E">
      <w:pPr>
        <w:rPr>
          <w:bCs/>
          <w:color w:val="000000"/>
          <w:szCs w:val="21"/>
        </w:rPr>
      </w:pPr>
      <w:r>
        <w:rPr>
          <w:bCs/>
          <w:color w:val="000000"/>
          <w:szCs w:val="21"/>
        </w:rPr>
        <w:lastRenderedPageBreak/>
        <w:tab/>
      </w:r>
      <w:r w:rsidR="00004763">
        <w:rPr>
          <w:rFonts w:hint="eastAsia"/>
          <w:b/>
          <w:bCs/>
          <w:color w:val="000000"/>
          <w:szCs w:val="21"/>
        </w:rPr>
        <w:t>媒体宠儿</w:t>
      </w:r>
      <w:r w:rsidRPr="004D0D2E">
        <w:rPr>
          <w:rFonts w:hint="eastAsia"/>
          <w:b/>
          <w:bCs/>
          <w:color w:val="000000"/>
          <w:szCs w:val="21"/>
        </w:rPr>
        <w:t>：</w:t>
      </w:r>
      <w:r w:rsidRPr="004D0D2E">
        <w:rPr>
          <w:rFonts w:hint="eastAsia"/>
          <w:bCs/>
          <w:color w:val="000000"/>
          <w:szCs w:val="21"/>
        </w:rPr>
        <w:t>加洛韦正迅速成为最受欢迎的作家之一。他曾在</w:t>
      </w:r>
      <w:r w:rsidR="0058201D" w:rsidRPr="0058201D">
        <w:rPr>
          <w:bCs/>
          <w:i/>
          <w:color w:val="000000"/>
          <w:szCs w:val="21"/>
        </w:rPr>
        <w:t>Anderson Cooper 360°</w:t>
      </w:r>
      <w:r w:rsidR="0058201D">
        <w:rPr>
          <w:rFonts w:hint="eastAsia"/>
          <w:bCs/>
          <w:color w:val="000000"/>
          <w:szCs w:val="21"/>
        </w:rPr>
        <w:t>、</w:t>
      </w:r>
      <w:r w:rsidR="0058201D" w:rsidRPr="0058201D">
        <w:rPr>
          <w:bCs/>
          <w:i/>
          <w:color w:val="000000"/>
          <w:szCs w:val="21"/>
        </w:rPr>
        <w:t>Real Time with Bill Maher</w:t>
      </w:r>
      <w:r w:rsidR="0058201D">
        <w:rPr>
          <w:rFonts w:hint="eastAsia"/>
          <w:bCs/>
          <w:color w:val="000000"/>
          <w:szCs w:val="21"/>
        </w:rPr>
        <w:t>、</w:t>
      </w:r>
      <w:r w:rsidRPr="004D0D2E">
        <w:rPr>
          <w:rFonts w:hint="eastAsia"/>
          <w:bCs/>
          <w:color w:val="000000"/>
          <w:szCs w:val="21"/>
        </w:rPr>
        <w:t>CNBC</w:t>
      </w:r>
      <w:r w:rsidRPr="004D0D2E">
        <w:rPr>
          <w:rFonts w:hint="eastAsia"/>
          <w:bCs/>
          <w:color w:val="000000"/>
          <w:szCs w:val="21"/>
        </w:rPr>
        <w:t>的</w:t>
      </w:r>
      <w:r w:rsidR="0058201D" w:rsidRPr="0058201D">
        <w:rPr>
          <w:bCs/>
          <w:i/>
          <w:color w:val="000000"/>
          <w:szCs w:val="21"/>
        </w:rPr>
        <w:t>Closing the Bell</w:t>
      </w:r>
      <w:r w:rsidRPr="004D0D2E">
        <w:rPr>
          <w:rFonts w:hint="eastAsia"/>
          <w:bCs/>
          <w:color w:val="000000"/>
          <w:szCs w:val="21"/>
        </w:rPr>
        <w:t>和福克斯商业</w:t>
      </w:r>
      <w:r w:rsidR="0058201D">
        <w:rPr>
          <w:rFonts w:hint="eastAsia"/>
          <w:bCs/>
          <w:color w:val="000000"/>
          <w:szCs w:val="21"/>
        </w:rPr>
        <w:t>频道</w:t>
      </w:r>
      <w:r w:rsidRPr="004D0D2E">
        <w:rPr>
          <w:rFonts w:hint="eastAsia"/>
          <w:bCs/>
          <w:color w:val="000000"/>
          <w:szCs w:val="21"/>
        </w:rPr>
        <w:t>（</w:t>
      </w:r>
      <w:r w:rsidRPr="004D0D2E">
        <w:rPr>
          <w:rFonts w:hint="eastAsia"/>
          <w:bCs/>
          <w:color w:val="000000"/>
          <w:szCs w:val="21"/>
        </w:rPr>
        <w:t>FOX Business</w:t>
      </w:r>
      <w:r w:rsidRPr="004D0D2E">
        <w:rPr>
          <w:rFonts w:hint="eastAsia"/>
          <w:bCs/>
          <w:color w:val="000000"/>
          <w:szCs w:val="21"/>
        </w:rPr>
        <w:t>）等主要新闻媒体</w:t>
      </w:r>
      <w:r w:rsidR="0058201D">
        <w:rPr>
          <w:rFonts w:hint="eastAsia"/>
          <w:bCs/>
          <w:color w:val="000000"/>
          <w:szCs w:val="21"/>
        </w:rPr>
        <w:t>和节目</w:t>
      </w:r>
      <w:r w:rsidRPr="004D0D2E">
        <w:rPr>
          <w:rFonts w:hint="eastAsia"/>
          <w:bCs/>
          <w:color w:val="000000"/>
          <w:szCs w:val="21"/>
        </w:rPr>
        <w:t>上出现。他继续主持他</w:t>
      </w:r>
      <w:r w:rsidR="0058201D">
        <w:rPr>
          <w:rFonts w:hint="eastAsia"/>
          <w:bCs/>
          <w:color w:val="000000"/>
          <w:szCs w:val="21"/>
        </w:rPr>
        <w:t>在</w:t>
      </w:r>
      <w:r w:rsidR="0058201D" w:rsidRPr="008C051E">
        <w:rPr>
          <w:bCs/>
          <w:color w:val="000000"/>
          <w:szCs w:val="21"/>
        </w:rPr>
        <w:t>Vox Media</w:t>
      </w:r>
      <w:r w:rsidR="0058201D">
        <w:rPr>
          <w:rFonts w:hint="eastAsia"/>
          <w:bCs/>
          <w:color w:val="000000"/>
          <w:szCs w:val="21"/>
        </w:rPr>
        <w:t>平台的播客节目</w:t>
      </w:r>
      <w:r w:rsidR="0058201D" w:rsidRPr="004D0D2E">
        <w:rPr>
          <w:rFonts w:hint="eastAsia"/>
          <w:bCs/>
          <w:color w:val="000000"/>
          <w:szCs w:val="21"/>
        </w:rPr>
        <w:t xml:space="preserve"> </w:t>
      </w:r>
      <w:r w:rsidRPr="0058201D">
        <w:rPr>
          <w:rFonts w:hint="eastAsia"/>
          <w:bCs/>
          <w:i/>
          <w:color w:val="000000"/>
          <w:szCs w:val="21"/>
        </w:rPr>
        <w:t>Prof G Show</w:t>
      </w:r>
      <w:r w:rsidRPr="004D0D2E">
        <w:rPr>
          <w:rFonts w:hint="eastAsia"/>
          <w:bCs/>
          <w:color w:val="000000"/>
          <w:szCs w:val="21"/>
        </w:rPr>
        <w:t>（每月</w:t>
      </w:r>
      <w:r w:rsidRPr="004D0D2E">
        <w:rPr>
          <w:rFonts w:hint="eastAsia"/>
          <w:bCs/>
          <w:color w:val="000000"/>
          <w:szCs w:val="21"/>
        </w:rPr>
        <w:t>150</w:t>
      </w:r>
      <w:r w:rsidRPr="004D0D2E">
        <w:rPr>
          <w:rFonts w:hint="eastAsia"/>
          <w:bCs/>
          <w:color w:val="000000"/>
          <w:szCs w:val="21"/>
        </w:rPr>
        <w:t>万次下载）和</w:t>
      </w:r>
      <w:r w:rsidR="0058201D" w:rsidRPr="0058201D">
        <w:rPr>
          <w:bCs/>
          <w:i/>
          <w:color w:val="000000"/>
          <w:szCs w:val="21"/>
        </w:rPr>
        <w:t>Pivot with Kara Swisher</w:t>
      </w:r>
      <w:r w:rsidRPr="004D0D2E">
        <w:rPr>
          <w:rFonts w:hint="eastAsia"/>
          <w:bCs/>
          <w:color w:val="000000"/>
          <w:szCs w:val="21"/>
        </w:rPr>
        <w:t>（每月</w:t>
      </w:r>
      <w:r w:rsidRPr="004D0D2E">
        <w:rPr>
          <w:rFonts w:hint="eastAsia"/>
          <w:bCs/>
          <w:color w:val="000000"/>
          <w:szCs w:val="21"/>
        </w:rPr>
        <w:t>100</w:t>
      </w:r>
      <w:r w:rsidRPr="004D0D2E">
        <w:rPr>
          <w:rFonts w:hint="eastAsia"/>
          <w:bCs/>
          <w:color w:val="000000"/>
          <w:szCs w:val="21"/>
        </w:rPr>
        <w:t>万次下载）。</w:t>
      </w:r>
    </w:p>
    <w:p w14:paraId="70CFD4AD" w14:textId="77777777" w:rsidR="00004763" w:rsidRDefault="00004763" w:rsidP="008C051E">
      <w:pPr>
        <w:rPr>
          <w:bCs/>
          <w:color w:val="000000"/>
          <w:szCs w:val="21"/>
        </w:rPr>
      </w:pPr>
    </w:p>
    <w:p w14:paraId="701EE1E9" w14:textId="77777777" w:rsidR="008C051E" w:rsidRPr="008C051E" w:rsidRDefault="004D0D2E" w:rsidP="008C051E">
      <w:pPr>
        <w:rPr>
          <w:rFonts w:hint="eastAsia"/>
          <w:bCs/>
          <w:color w:val="000000"/>
          <w:szCs w:val="21"/>
        </w:rPr>
      </w:pPr>
      <w:r>
        <w:rPr>
          <w:bCs/>
          <w:color w:val="000000"/>
          <w:szCs w:val="21"/>
        </w:rPr>
        <w:tab/>
      </w:r>
      <w:r w:rsidRPr="004D0D2E">
        <w:rPr>
          <w:rFonts w:hint="eastAsia"/>
          <w:b/>
          <w:bCs/>
          <w:color w:val="000000"/>
          <w:szCs w:val="21"/>
        </w:rPr>
        <w:t>飞速发展的平台：</w:t>
      </w:r>
      <w:r w:rsidRPr="004D0D2E">
        <w:rPr>
          <w:rFonts w:hint="eastAsia"/>
          <w:bCs/>
          <w:color w:val="000000"/>
          <w:szCs w:val="21"/>
        </w:rPr>
        <w:t>加洛韦的平台继续以前所未有的速度增长。他的推文每天收到超过</w:t>
      </w:r>
      <w:r w:rsidRPr="004D0D2E">
        <w:rPr>
          <w:rFonts w:hint="eastAsia"/>
          <w:bCs/>
          <w:color w:val="000000"/>
          <w:szCs w:val="21"/>
        </w:rPr>
        <w:t>100</w:t>
      </w:r>
      <w:r w:rsidRPr="004D0D2E">
        <w:rPr>
          <w:rFonts w:hint="eastAsia"/>
          <w:bCs/>
          <w:color w:val="000000"/>
          <w:szCs w:val="21"/>
        </w:rPr>
        <w:t>万次的</w:t>
      </w:r>
      <w:r w:rsidR="00004763">
        <w:rPr>
          <w:rFonts w:hint="eastAsia"/>
          <w:bCs/>
          <w:color w:val="000000"/>
          <w:szCs w:val="21"/>
        </w:rPr>
        <w:t>反馈。</w:t>
      </w:r>
      <w:r w:rsidRPr="004D0D2E">
        <w:rPr>
          <w:rFonts w:hint="eastAsia"/>
          <w:bCs/>
          <w:color w:val="000000"/>
          <w:szCs w:val="21"/>
        </w:rPr>
        <w:t>他的</w:t>
      </w:r>
      <w:r w:rsidR="00004763" w:rsidRPr="004D0D2E">
        <w:rPr>
          <w:rFonts w:hint="eastAsia"/>
          <w:bCs/>
          <w:color w:val="000000"/>
          <w:szCs w:val="21"/>
        </w:rPr>
        <w:t>博客</w:t>
      </w:r>
      <w:r w:rsidR="00004763" w:rsidRPr="00004763">
        <w:rPr>
          <w:bCs/>
          <w:i/>
          <w:color w:val="000000"/>
          <w:szCs w:val="21"/>
        </w:rPr>
        <w:t>No Mercy / No Malice</w:t>
      </w:r>
      <w:r w:rsidRPr="004D0D2E">
        <w:rPr>
          <w:rFonts w:hint="eastAsia"/>
          <w:bCs/>
          <w:color w:val="000000"/>
          <w:szCs w:val="21"/>
        </w:rPr>
        <w:t>和</w:t>
      </w:r>
      <w:r w:rsidR="00004763" w:rsidRPr="00004763">
        <w:rPr>
          <w:bCs/>
          <w:i/>
          <w:color w:val="000000"/>
          <w:szCs w:val="21"/>
        </w:rPr>
        <w:t>Chart of the Week</w:t>
      </w:r>
      <w:r w:rsidR="00004763">
        <w:rPr>
          <w:rFonts w:hint="eastAsia"/>
          <w:bCs/>
          <w:color w:val="000000"/>
          <w:szCs w:val="21"/>
        </w:rPr>
        <w:t>订阅数从</w:t>
      </w:r>
      <w:r w:rsidR="00004763">
        <w:rPr>
          <w:rFonts w:hint="eastAsia"/>
          <w:bCs/>
          <w:color w:val="000000"/>
          <w:szCs w:val="21"/>
        </w:rPr>
        <w:t>2020</w:t>
      </w:r>
      <w:r w:rsidR="00004763">
        <w:rPr>
          <w:rFonts w:hint="eastAsia"/>
          <w:bCs/>
          <w:color w:val="000000"/>
          <w:szCs w:val="21"/>
        </w:rPr>
        <w:t>年的</w:t>
      </w:r>
      <w:r w:rsidR="00004763">
        <w:rPr>
          <w:rFonts w:hint="eastAsia"/>
          <w:bCs/>
          <w:color w:val="000000"/>
          <w:szCs w:val="21"/>
        </w:rPr>
        <w:t>15</w:t>
      </w:r>
      <w:r w:rsidR="00004763">
        <w:rPr>
          <w:rFonts w:hint="eastAsia"/>
          <w:bCs/>
          <w:color w:val="000000"/>
          <w:szCs w:val="21"/>
        </w:rPr>
        <w:t>万增长到了</w:t>
      </w:r>
      <w:r w:rsidR="00004763" w:rsidRPr="004D0D2E">
        <w:rPr>
          <w:rFonts w:hint="eastAsia"/>
          <w:bCs/>
          <w:color w:val="000000"/>
          <w:szCs w:val="21"/>
        </w:rPr>
        <w:t>20</w:t>
      </w:r>
      <w:r w:rsidR="00004763">
        <w:rPr>
          <w:rFonts w:hint="eastAsia"/>
          <w:bCs/>
          <w:color w:val="000000"/>
          <w:szCs w:val="21"/>
        </w:rPr>
        <w:t>万人</w:t>
      </w:r>
      <w:r w:rsidRPr="004D0D2E">
        <w:rPr>
          <w:rFonts w:hint="eastAsia"/>
          <w:bCs/>
          <w:color w:val="000000"/>
          <w:szCs w:val="21"/>
        </w:rPr>
        <w:t>。</w:t>
      </w:r>
    </w:p>
    <w:p w14:paraId="6BCDAB97" w14:textId="77777777" w:rsidR="00004763" w:rsidRDefault="00004763" w:rsidP="008C051E">
      <w:pPr>
        <w:rPr>
          <w:bCs/>
          <w:color w:val="000000"/>
          <w:szCs w:val="21"/>
        </w:rPr>
      </w:pPr>
    </w:p>
    <w:p w14:paraId="4C3CBB1D" w14:textId="77777777" w:rsidR="008C051E" w:rsidRPr="008C051E" w:rsidRDefault="004D0D2E" w:rsidP="008C051E">
      <w:pPr>
        <w:rPr>
          <w:rFonts w:hint="eastAsia"/>
          <w:bCs/>
          <w:color w:val="000000"/>
          <w:szCs w:val="21"/>
        </w:rPr>
      </w:pPr>
      <w:r>
        <w:rPr>
          <w:bCs/>
          <w:color w:val="000000"/>
          <w:szCs w:val="21"/>
        </w:rPr>
        <w:tab/>
      </w:r>
      <w:r>
        <w:rPr>
          <w:rFonts w:hint="eastAsia"/>
          <w:b/>
          <w:bCs/>
          <w:color w:val="000000"/>
          <w:szCs w:val="21"/>
        </w:rPr>
        <w:t>成果丰富的</w:t>
      </w:r>
      <w:r w:rsidRPr="004D0D2E">
        <w:rPr>
          <w:rFonts w:hint="eastAsia"/>
          <w:b/>
          <w:bCs/>
          <w:color w:val="000000"/>
          <w:szCs w:val="21"/>
        </w:rPr>
        <w:t>演讲者：</w:t>
      </w:r>
      <w:r w:rsidRPr="004D0D2E">
        <w:rPr>
          <w:rFonts w:hint="eastAsia"/>
          <w:bCs/>
          <w:color w:val="000000"/>
          <w:szCs w:val="21"/>
        </w:rPr>
        <w:t>加洛韦经常向全球</w:t>
      </w:r>
      <w:r w:rsidRPr="004D0D2E">
        <w:rPr>
          <w:rFonts w:hint="eastAsia"/>
          <w:bCs/>
          <w:color w:val="000000"/>
          <w:szCs w:val="21"/>
        </w:rPr>
        <w:t>500</w:t>
      </w:r>
      <w:r w:rsidRPr="004D0D2E">
        <w:rPr>
          <w:rFonts w:hint="eastAsia"/>
          <w:bCs/>
          <w:color w:val="000000"/>
          <w:szCs w:val="21"/>
        </w:rPr>
        <w:t>强公司的董事会和团队发表演讲，每年大约发表</w:t>
      </w:r>
      <w:r w:rsidRPr="004D0D2E">
        <w:rPr>
          <w:rFonts w:hint="eastAsia"/>
          <w:bCs/>
          <w:color w:val="000000"/>
          <w:szCs w:val="21"/>
        </w:rPr>
        <w:t>60</w:t>
      </w:r>
      <w:r w:rsidRPr="004D0D2E">
        <w:rPr>
          <w:rFonts w:hint="eastAsia"/>
          <w:bCs/>
          <w:color w:val="000000"/>
          <w:szCs w:val="21"/>
        </w:rPr>
        <w:t>次演讲，听众达</w:t>
      </w:r>
      <w:r w:rsidRPr="004D0D2E">
        <w:rPr>
          <w:rFonts w:hint="eastAsia"/>
          <w:bCs/>
          <w:color w:val="000000"/>
          <w:szCs w:val="21"/>
        </w:rPr>
        <w:t>5</w:t>
      </w:r>
      <w:r w:rsidR="00004763">
        <w:rPr>
          <w:rFonts w:hint="eastAsia"/>
          <w:bCs/>
          <w:color w:val="000000"/>
          <w:szCs w:val="21"/>
        </w:rPr>
        <w:t>万</w:t>
      </w:r>
      <w:r w:rsidRPr="004D0D2E">
        <w:rPr>
          <w:rFonts w:hint="eastAsia"/>
          <w:bCs/>
          <w:color w:val="000000"/>
          <w:szCs w:val="21"/>
        </w:rPr>
        <w:t>人。</w:t>
      </w:r>
    </w:p>
    <w:p w14:paraId="50E319BB" w14:textId="77777777" w:rsidR="00453701" w:rsidRDefault="00453701" w:rsidP="00453701">
      <w:pPr>
        <w:rPr>
          <w:bCs/>
          <w:color w:val="000000"/>
          <w:szCs w:val="21"/>
        </w:rPr>
      </w:pPr>
    </w:p>
    <w:p w14:paraId="1F3F9236" w14:textId="77777777" w:rsidR="00F441D6" w:rsidRDefault="00F441D6" w:rsidP="0010045F">
      <w:pPr>
        <w:shd w:val="clear" w:color="auto" w:fill="FFFFFF"/>
        <w:rPr>
          <w:rFonts w:hint="eastAsia"/>
          <w:b/>
          <w:bCs/>
          <w:color w:val="000000"/>
          <w:szCs w:val="21"/>
        </w:rPr>
      </w:pPr>
      <w:bookmarkStart w:id="3" w:name="OLE_LINK4"/>
      <w:bookmarkStart w:id="4" w:name="OLE_LINK5"/>
      <w:bookmarkStart w:id="5" w:name="OLE_LINK1"/>
      <w:bookmarkStart w:id="6" w:name="OLE_LINK15"/>
      <w:bookmarkStart w:id="7" w:name="OLE_LINK16"/>
      <w:bookmarkStart w:id="8" w:name="OLE_LINK17"/>
      <w:bookmarkEnd w:id="2"/>
    </w:p>
    <w:p w14:paraId="1FFFF8BC" w14:textId="093F42A0" w:rsidR="00F441D6" w:rsidRPr="00F441D6" w:rsidRDefault="00DD1BA4" w:rsidP="00F441D6">
      <w:pPr>
        <w:shd w:val="clear" w:color="auto" w:fill="FFFFFF"/>
        <w:rPr>
          <w:rFonts w:hint="eastAsia"/>
          <w:b/>
          <w:bCs/>
          <w:color w:val="000000"/>
          <w:szCs w:val="21"/>
        </w:rPr>
      </w:pPr>
      <w:r w:rsidRPr="00F441D6">
        <w:rPr>
          <w:rFonts w:hint="eastAsia"/>
          <w:b/>
          <w:bCs/>
          <w:noProof/>
          <w:color w:val="000000"/>
          <w:szCs w:val="21"/>
        </w:rPr>
        <w:drawing>
          <wp:anchor distT="0" distB="0" distL="114300" distR="114300" simplePos="0" relativeHeight="251659776" behindDoc="1" locked="0" layoutInCell="1" allowOverlap="1" wp14:anchorId="2654D870" wp14:editId="5DD32BAC">
            <wp:simplePos x="0" y="0"/>
            <wp:positionH relativeFrom="column">
              <wp:posOffset>3983355</wp:posOffset>
            </wp:positionH>
            <wp:positionV relativeFrom="paragraph">
              <wp:posOffset>83820</wp:posOffset>
            </wp:positionV>
            <wp:extent cx="1346835" cy="1979930"/>
            <wp:effectExtent l="0" t="0" r="0" b="0"/>
            <wp:wrapSquare wrapText="bothSides"/>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6835"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F441D6" w:rsidRPr="00F441D6">
        <w:rPr>
          <w:rFonts w:hint="eastAsia"/>
          <w:b/>
          <w:bCs/>
          <w:color w:val="000000"/>
          <w:szCs w:val="21"/>
        </w:rPr>
        <w:t>中文书名：《新冠过后：由危机到机会》</w:t>
      </w:r>
    </w:p>
    <w:p w14:paraId="39F6190B" w14:textId="77777777" w:rsidR="00F441D6" w:rsidRPr="00F441D6" w:rsidRDefault="00F441D6" w:rsidP="00F441D6">
      <w:pPr>
        <w:shd w:val="clear" w:color="auto" w:fill="FFFFFF"/>
        <w:rPr>
          <w:rFonts w:hint="eastAsia"/>
          <w:b/>
          <w:bCs/>
          <w:color w:val="000000"/>
          <w:szCs w:val="21"/>
        </w:rPr>
      </w:pPr>
      <w:bookmarkStart w:id="9" w:name="OLE_LINK2"/>
      <w:bookmarkStart w:id="10" w:name="OLE_LINK3"/>
      <w:bookmarkStart w:id="11" w:name="OLE_LINK12"/>
      <w:r w:rsidRPr="00F441D6">
        <w:rPr>
          <w:rFonts w:hint="eastAsia"/>
          <w:b/>
          <w:bCs/>
          <w:color w:val="000000"/>
          <w:szCs w:val="21"/>
        </w:rPr>
        <w:t>英文书名：</w:t>
      </w:r>
      <w:r w:rsidRPr="00F441D6">
        <w:rPr>
          <w:rFonts w:hint="eastAsia"/>
          <w:b/>
          <w:bCs/>
          <w:color w:val="000000"/>
          <w:szCs w:val="21"/>
        </w:rPr>
        <w:t>POST CORONA: From Crisis to Opportunity</w:t>
      </w:r>
    </w:p>
    <w:p w14:paraId="312B7F2F" w14:textId="77777777" w:rsidR="00F441D6" w:rsidRPr="00F441D6" w:rsidRDefault="00F441D6" w:rsidP="00F441D6">
      <w:pPr>
        <w:shd w:val="clear" w:color="auto" w:fill="FFFFFF"/>
        <w:rPr>
          <w:rFonts w:hint="eastAsia"/>
          <w:b/>
          <w:bCs/>
          <w:color w:val="000000"/>
          <w:szCs w:val="21"/>
        </w:rPr>
      </w:pPr>
      <w:r w:rsidRPr="00F441D6">
        <w:rPr>
          <w:rFonts w:hint="eastAsia"/>
          <w:b/>
          <w:bCs/>
          <w:color w:val="000000"/>
          <w:szCs w:val="21"/>
        </w:rPr>
        <w:t>作</w:t>
      </w:r>
      <w:r w:rsidRPr="00F441D6">
        <w:rPr>
          <w:rFonts w:hint="eastAsia"/>
          <w:b/>
          <w:bCs/>
          <w:color w:val="000000"/>
          <w:szCs w:val="21"/>
        </w:rPr>
        <w:t xml:space="preserve">    </w:t>
      </w:r>
      <w:r w:rsidRPr="00F441D6">
        <w:rPr>
          <w:rFonts w:hint="eastAsia"/>
          <w:b/>
          <w:bCs/>
          <w:color w:val="000000"/>
          <w:szCs w:val="21"/>
        </w:rPr>
        <w:t>者</w:t>
      </w:r>
      <w:bookmarkStart w:id="12" w:name="OLE_LINK10"/>
      <w:bookmarkStart w:id="13" w:name="OLE_LINK19"/>
      <w:bookmarkStart w:id="14" w:name="OLE_LINK20"/>
      <w:r w:rsidRPr="00F441D6">
        <w:rPr>
          <w:rFonts w:hint="eastAsia"/>
          <w:b/>
          <w:bCs/>
          <w:color w:val="000000"/>
          <w:szCs w:val="21"/>
        </w:rPr>
        <w:t>：</w:t>
      </w:r>
      <w:r w:rsidRPr="00F441D6">
        <w:rPr>
          <w:rFonts w:hint="eastAsia"/>
          <w:b/>
          <w:bCs/>
          <w:color w:val="000000"/>
          <w:szCs w:val="21"/>
        </w:rPr>
        <w:t>Scott Galloway</w:t>
      </w:r>
    </w:p>
    <w:bookmarkEnd w:id="12"/>
    <w:bookmarkEnd w:id="13"/>
    <w:bookmarkEnd w:id="14"/>
    <w:p w14:paraId="6CBAECC9" w14:textId="77777777" w:rsidR="00F441D6" w:rsidRPr="00F441D6" w:rsidRDefault="00F441D6" w:rsidP="00F441D6">
      <w:pPr>
        <w:shd w:val="clear" w:color="auto" w:fill="FFFFFF"/>
        <w:rPr>
          <w:rFonts w:hint="eastAsia"/>
          <w:b/>
          <w:bCs/>
          <w:color w:val="000000"/>
          <w:szCs w:val="21"/>
        </w:rPr>
      </w:pPr>
      <w:r w:rsidRPr="00F441D6">
        <w:rPr>
          <w:rFonts w:hint="eastAsia"/>
          <w:b/>
          <w:bCs/>
          <w:color w:val="000000"/>
          <w:szCs w:val="21"/>
        </w:rPr>
        <w:t>出</w:t>
      </w:r>
      <w:r w:rsidRPr="00F441D6">
        <w:rPr>
          <w:rFonts w:hint="eastAsia"/>
          <w:b/>
          <w:bCs/>
          <w:color w:val="000000"/>
          <w:szCs w:val="21"/>
        </w:rPr>
        <w:t xml:space="preserve"> </w:t>
      </w:r>
      <w:r w:rsidRPr="00F441D6">
        <w:rPr>
          <w:rFonts w:hint="eastAsia"/>
          <w:b/>
          <w:bCs/>
          <w:color w:val="000000"/>
          <w:szCs w:val="21"/>
        </w:rPr>
        <w:t>版</w:t>
      </w:r>
      <w:r w:rsidRPr="00F441D6">
        <w:rPr>
          <w:rFonts w:hint="eastAsia"/>
          <w:b/>
          <w:bCs/>
          <w:color w:val="000000"/>
          <w:szCs w:val="21"/>
        </w:rPr>
        <w:t xml:space="preserve"> </w:t>
      </w:r>
      <w:r w:rsidRPr="00F441D6">
        <w:rPr>
          <w:rFonts w:hint="eastAsia"/>
          <w:b/>
          <w:bCs/>
          <w:color w:val="000000"/>
          <w:szCs w:val="21"/>
        </w:rPr>
        <w:t>社：</w:t>
      </w:r>
      <w:r w:rsidRPr="00F441D6">
        <w:rPr>
          <w:rFonts w:hint="eastAsia"/>
          <w:b/>
          <w:bCs/>
          <w:color w:val="000000"/>
          <w:szCs w:val="21"/>
        </w:rPr>
        <w:t>Portfolio</w:t>
      </w:r>
    </w:p>
    <w:p w14:paraId="5A1ADC7F" w14:textId="5AD48991" w:rsidR="00F441D6" w:rsidRPr="00F441D6" w:rsidRDefault="00F441D6" w:rsidP="00F441D6">
      <w:pPr>
        <w:shd w:val="clear" w:color="auto" w:fill="FFFFFF"/>
        <w:rPr>
          <w:rFonts w:hint="eastAsia"/>
          <w:b/>
          <w:bCs/>
          <w:color w:val="000000"/>
          <w:szCs w:val="21"/>
        </w:rPr>
      </w:pPr>
      <w:r w:rsidRPr="00F441D6">
        <w:rPr>
          <w:rFonts w:hint="eastAsia"/>
          <w:b/>
          <w:bCs/>
          <w:color w:val="000000"/>
          <w:szCs w:val="21"/>
        </w:rPr>
        <w:t>代理公司：</w:t>
      </w:r>
      <w:r w:rsidRPr="00F441D6">
        <w:rPr>
          <w:rFonts w:hint="eastAsia"/>
          <w:b/>
          <w:bCs/>
          <w:color w:val="000000"/>
          <w:szCs w:val="21"/>
        </w:rPr>
        <w:t xml:space="preserve">ANA/ </w:t>
      </w:r>
      <w:r>
        <w:rPr>
          <w:rFonts w:hint="eastAsia"/>
          <w:b/>
          <w:bCs/>
          <w:color w:val="000000"/>
          <w:szCs w:val="21"/>
        </w:rPr>
        <w:t>Jessica</w:t>
      </w:r>
    </w:p>
    <w:p w14:paraId="5389C92E" w14:textId="77777777" w:rsidR="00F441D6" w:rsidRPr="00F441D6" w:rsidRDefault="00F441D6" w:rsidP="00F441D6">
      <w:pPr>
        <w:shd w:val="clear" w:color="auto" w:fill="FFFFFF"/>
        <w:rPr>
          <w:rFonts w:hint="eastAsia"/>
          <w:b/>
          <w:bCs/>
          <w:color w:val="000000"/>
          <w:szCs w:val="21"/>
        </w:rPr>
      </w:pPr>
      <w:r w:rsidRPr="00F441D6">
        <w:rPr>
          <w:rFonts w:hint="eastAsia"/>
          <w:b/>
          <w:bCs/>
          <w:color w:val="000000"/>
          <w:szCs w:val="21"/>
        </w:rPr>
        <w:t>页</w:t>
      </w:r>
      <w:r w:rsidRPr="00F441D6">
        <w:rPr>
          <w:rFonts w:hint="eastAsia"/>
          <w:b/>
          <w:bCs/>
          <w:color w:val="000000"/>
          <w:szCs w:val="21"/>
        </w:rPr>
        <w:t xml:space="preserve">    </w:t>
      </w:r>
      <w:r w:rsidRPr="00F441D6">
        <w:rPr>
          <w:rFonts w:hint="eastAsia"/>
          <w:b/>
          <w:bCs/>
          <w:color w:val="000000"/>
          <w:szCs w:val="21"/>
        </w:rPr>
        <w:t>数：</w:t>
      </w:r>
      <w:r w:rsidRPr="00F441D6">
        <w:rPr>
          <w:rFonts w:hint="eastAsia"/>
          <w:b/>
          <w:bCs/>
          <w:color w:val="000000"/>
          <w:szCs w:val="21"/>
        </w:rPr>
        <w:t>256</w:t>
      </w:r>
      <w:r w:rsidRPr="00F441D6">
        <w:rPr>
          <w:rFonts w:hint="eastAsia"/>
          <w:b/>
          <w:bCs/>
          <w:color w:val="000000"/>
          <w:szCs w:val="21"/>
        </w:rPr>
        <w:t>页</w:t>
      </w:r>
      <w:r w:rsidRPr="00F441D6">
        <w:rPr>
          <w:rFonts w:hint="eastAsia"/>
          <w:b/>
          <w:bCs/>
          <w:color w:val="000000"/>
          <w:szCs w:val="21"/>
        </w:rPr>
        <w:t xml:space="preserve"> </w:t>
      </w:r>
    </w:p>
    <w:p w14:paraId="67F7C9C4" w14:textId="77777777" w:rsidR="00F441D6" w:rsidRPr="00F441D6" w:rsidRDefault="00F441D6" w:rsidP="00F441D6">
      <w:pPr>
        <w:shd w:val="clear" w:color="auto" w:fill="FFFFFF"/>
        <w:rPr>
          <w:rFonts w:hint="eastAsia"/>
          <w:b/>
          <w:bCs/>
          <w:color w:val="000000"/>
          <w:szCs w:val="21"/>
        </w:rPr>
      </w:pPr>
      <w:r w:rsidRPr="00F441D6">
        <w:rPr>
          <w:rFonts w:hint="eastAsia"/>
          <w:b/>
          <w:bCs/>
          <w:color w:val="000000"/>
          <w:szCs w:val="21"/>
        </w:rPr>
        <w:t>出版时间：</w:t>
      </w:r>
      <w:r w:rsidRPr="00F441D6">
        <w:rPr>
          <w:rFonts w:hint="eastAsia"/>
          <w:b/>
          <w:bCs/>
          <w:color w:val="000000"/>
          <w:szCs w:val="21"/>
        </w:rPr>
        <w:t>2020</w:t>
      </w:r>
      <w:r w:rsidRPr="00F441D6">
        <w:rPr>
          <w:rFonts w:hint="eastAsia"/>
          <w:b/>
          <w:bCs/>
          <w:color w:val="000000"/>
          <w:szCs w:val="21"/>
        </w:rPr>
        <w:t>年</w:t>
      </w:r>
      <w:r w:rsidRPr="00F441D6">
        <w:rPr>
          <w:rFonts w:hint="eastAsia"/>
          <w:b/>
          <w:bCs/>
          <w:color w:val="000000"/>
          <w:szCs w:val="21"/>
        </w:rPr>
        <w:t>11</w:t>
      </w:r>
      <w:r w:rsidRPr="00F441D6">
        <w:rPr>
          <w:rFonts w:hint="eastAsia"/>
          <w:b/>
          <w:bCs/>
          <w:color w:val="000000"/>
          <w:szCs w:val="21"/>
        </w:rPr>
        <w:t>月</w:t>
      </w:r>
    </w:p>
    <w:p w14:paraId="28045F2A" w14:textId="77777777" w:rsidR="00F441D6" w:rsidRPr="00F441D6" w:rsidRDefault="00F441D6" w:rsidP="00F441D6">
      <w:pPr>
        <w:shd w:val="clear" w:color="auto" w:fill="FFFFFF"/>
        <w:rPr>
          <w:rFonts w:hint="eastAsia"/>
          <w:b/>
          <w:bCs/>
          <w:color w:val="000000"/>
          <w:szCs w:val="21"/>
        </w:rPr>
      </w:pPr>
      <w:r w:rsidRPr="00F441D6">
        <w:rPr>
          <w:rFonts w:hint="eastAsia"/>
          <w:b/>
          <w:bCs/>
          <w:color w:val="000000"/>
          <w:szCs w:val="21"/>
        </w:rPr>
        <w:t>代理地区：中国大陆、台湾</w:t>
      </w:r>
    </w:p>
    <w:p w14:paraId="4AC38481" w14:textId="77777777" w:rsidR="00F441D6" w:rsidRPr="00F441D6" w:rsidRDefault="00F441D6" w:rsidP="00F441D6">
      <w:pPr>
        <w:shd w:val="clear" w:color="auto" w:fill="FFFFFF"/>
        <w:rPr>
          <w:rFonts w:hint="eastAsia"/>
          <w:b/>
          <w:bCs/>
          <w:color w:val="000000"/>
          <w:szCs w:val="21"/>
        </w:rPr>
      </w:pPr>
      <w:r w:rsidRPr="00F441D6">
        <w:rPr>
          <w:rFonts w:hint="eastAsia"/>
          <w:b/>
          <w:bCs/>
          <w:color w:val="000000"/>
          <w:szCs w:val="21"/>
        </w:rPr>
        <w:t>审读资料：电子稿</w:t>
      </w:r>
    </w:p>
    <w:p w14:paraId="49BF362F" w14:textId="77777777" w:rsidR="00F441D6" w:rsidRPr="00F441D6" w:rsidRDefault="00F441D6" w:rsidP="00F441D6">
      <w:pPr>
        <w:shd w:val="clear" w:color="auto" w:fill="FFFFFF"/>
        <w:rPr>
          <w:rFonts w:hint="eastAsia"/>
          <w:b/>
          <w:bCs/>
          <w:color w:val="000000"/>
          <w:szCs w:val="21"/>
        </w:rPr>
      </w:pPr>
      <w:r w:rsidRPr="00F441D6">
        <w:rPr>
          <w:rFonts w:hint="eastAsia"/>
          <w:b/>
          <w:bCs/>
          <w:color w:val="000000"/>
          <w:szCs w:val="21"/>
        </w:rPr>
        <w:t>类</w:t>
      </w:r>
      <w:r w:rsidRPr="00F441D6">
        <w:rPr>
          <w:rFonts w:hint="eastAsia"/>
          <w:b/>
          <w:bCs/>
          <w:color w:val="000000"/>
          <w:szCs w:val="21"/>
        </w:rPr>
        <w:t xml:space="preserve">    </w:t>
      </w:r>
      <w:r w:rsidRPr="00F441D6">
        <w:rPr>
          <w:rFonts w:hint="eastAsia"/>
          <w:b/>
          <w:bCs/>
          <w:color w:val="000000"/>
          <w:szCs w:val="21"/>
        </w:rPr>
        <w:t>型：经管</w:t>
      </w:r>
    </w:p>
    <w:bookmarkEnd w:id="9"/>
    <w:bookmarkEnd w:id="10"/>
    <w:bookmarkEnd w:id="11"/>
    <w:p w14:paraId="478E8370" w14:textId="77777777" w:rsidR="00F441D6" w:rsidRPr="00F441D6" w:rsidRDefault="00F441D6" w:rsidP="00F441D6">
      <w:pPr>
        <w:shd w:val="clear" w:color="auto" w:fill="FFFFFF"/>
        <w:rPr>
          <w:b/>
          <w:bCs/>
          <w:color w:val="000000"/>
          <w:szCs w:val="21"/>
        </w:rPr>
      </w:pPr>
    </w:p>
    <w:p w14:paraId="41553BC6" w14:textId="77777777" w:rsidR="00F441D6" w:rsidRPr="00F441D6" w:rsidRDefault="00F441D6" w:rsidP="00F441D6">
      <w:pPr>
        <w:shd w:val="clear" w:color="auto" w:fill="FFFFFF"/>
        <w:rPr>
          <w:rFonts w:hint="eastAsia"/>
          <w:b/>
          <w:bCs/>
          <w:color w:val="000000"/>
          <w:szCs w:val="21"/>
        </w:rPr>
      </w:pPr>
    </w:p>
    <w:p w14:paraId="7DE2FDD5" w14:textId="77777777" w:rsidR="00F441D6" w:rsidRPr="00F441D6" w:rsidRDefault="00F441D6" w:rsidP="00F441D6">
      <w:pPr>
        <w:shd w:val="clear" w:color="auto" w:fill="FFFFFF"/>
        <w:rPr>
          <w:rFonts w:hint="eastAsia"/>
          <w:b/>
          <w:bCs/>
          <w:color w:val="000000"/>
          <w:szCs w:val="21"/>
        </w:rPr>
      </w:pPr>
      <w:r w:rsidRPr="00F441D6">
        <w:rPr>
          <w:rFonts w:hint="eastAsia"/>
          <w:b/>
          <w:bCs/>
          <w:color w:val="000000"/>
          <w:szCs w:val="21"/>
        </w:rPr>
        <w:t>内容简介：</w:t>
      </w:r>
    </w:p>
    <w:p w14:paraId="0830CB98" w14:textId="77777777" w:rsidR="00F441D6" w:rsidRPr="00F441D6" w:rsidRDefault="00F441D6" w:rsidP="00F441D6">
      <w:pPr>
        <w:shd w:val="clear" w:color="auto" w:fill="FFFFFF"/>
        <w:rPr>
          <w:b/>
          <w:bCs/>
          <w:color w:val="000000"/>
          <w:szCs w:val="21"/>
        </w:rPr>
      </w:pPr>
    </w:p>
    <w:p w14:paraId="53D8B388" w14:textId="3B6C5AF9" w:rsidR="00F441D6" w:rsidRPr="00F441D6" w:rsidRDefault="00F441D6" w:rsidP="00F441D6">
      <w:pPr>
        <w:shd w:val="clear" w:color="auto" w:fill="FFFFFF"/>
        <w:ind w:firstLine="420"/>
        <w:rPr>
          <w:color w:val="000000"/>
          <w:szCs w:val="21"/>
        </w:rPr>
      </w:pPr>
      <w:r w:rsidRPr="00F441D6">
        <w:rPr>
          <w:rFonts w:hint="eastAsia"/>
          <w:color w:val="000000"/>
          <w:szCs w:val="21"/>
        </w:rPr>
        <w:t>畅销书作者和纽约大学商学院教授斯科特·加洛韦对大流行病后的世界中谁会获胜，谁会面临失去的风险进行了深刻而现实的分析。</w:t>
      </w:r>
    </w:p>
    <w:p w14:paraId="14773400" w14:textId="5A824D34" w:rsidR="00F441D6" w:rsidRPr="00F441D6" w:rsidRDefault="00F441D6" w:rsidP="00F441D6">
      <w:pPr>
        <w:shd w:val="clear" w:color="auto" w:fill="FFFFFF"/>
        <w:rPr>
          <w:rFonts w:hint="eastAsia"/>
          <w:color w:val="000000"/>
          <w:szCs w:val="21"/>
        </w:rPr>
      </w:pPr>
      <w:r w:rsidRPr="00F441D6">
        <w:rPr>
          <w:rFonts w:hint="eastAsia"/>
          <w:color w:val="000000"/>
          <w:szCs w:val="21"/>
        </w:rPr>
        <w:br/>
        <w:t xml:space="preserve">    </w:t>
      </w:r>
      <w:r w:rsidRPr="00F441D6">
        <w:rPr>
          <w:rFonts w:hint="eastAsia"/>
          <w:color w:val="000000"/>
          <w:szCs w:val="21"/>
        </w:rPr>
        <w:t>新冠肺炎的爆发使卧室变成了办公室，年轻人与老年人隔离，扩大了贫富之间、现实和幻想之间、戴口罩者和讨厌口罩者之间的差距。一些企业，比如家庭健身公司</w:t>
      </w:r>
      <w:r w:rsidRPr="00F441D6">
        <w:rPr>
          <w:rFonts w:hint="eastAsia"/>
          <w:color w:val="000000"/>
          <w:szCs w:val="21"/>
        </w:rPr>
        <w:t xml:space="preserve"> Peloton</w:t>
      </w:r>
      <w:r w:rsidRPr="00F441D6">
        <w:rPr>
          <w:rFonts w:hint="eastAsia"/>
          <w:color w:val="000000"/>
          <w:szCs w:val="21"/>
        </w:rPr>
        <w:t>，视频会议软件制造商</w:t>
      </w:r>
      <w:r w:rsidRPr="00F441D6">
        <w:rPr>
          <w:rFonts w:hint="eastAsia"/>
          <w:color w:val="000000"/>
          <w:szCs w:val="21"/>
        </w:rPr>
        <w:t xml:space="preserve"> Zoom </w:t>
      </w:r>
      <w:r w:rsidRPr="00F441D6">
        <w:rPr>
          <w:rFonts w:hint="eastAsia"/>
          <w:color w:val="000000"/>
          <w:szCs w:val="21"/>
        </w:rPr>
        <w:t>和亚马逊，清醒后发现自己在消费者需求的巨大冲击下陷入了崩溃。其他行业，如餐厅，旅游，酒店和现场娱乐行业，则为了生存而挣扎。</w:t>
      </w:r>
      <w:r w:rsidRPr="00F441D6">
        <w:rPr>
          <w:rFonts w:hint="eastAsia"/>
          <w:color w:val="000000"/>
          <w:szCs w:val="21"/>
        </w:rPr>
        <w:br/>
      </w:r>
      <w:r w:rsidRPr="00F441D6">
        <w:rPr>
          <w:rFonts w:hint="eastAsia"/>
          <w:color w:val="000000"/>
          <w:szCs w:val="21"/>
        </w:rPr>
        <w:br/>
        <w:t xml:space="preserve">    </w:t>
      </w:r>
      <w:r w:rsidRPr="00F441D6">
        <w:rPr>
          <w:rFonts w:hint="eastAsia"/>
          <w:color w:val="000000"/>
          <w:szCs w:val="21"/>
        </w:rPr>
        <w:t>但是，正如</w:t>
      </w:r>
      <w:r w:rsidRPr="00F441D6">
        <w:rPr>
          <w:rFonts w:hint="eastAsia"/>
          <w:iCs/>
          <w:color w:val="000000"/>
          <w:szCs w:val="21"/>
        </w:rPr>
        <w:t>《纽约时报》</w:t>
      </w:r>
      <w:r w:rsidRPr="00F441D6">
        <w:rPr>
          <w:rFonts w:hint="eastAsia"/>
          <w:color w:val="000000"/>
          <w:szCs w:val="21"/>
        </w:rPr>
        <w:t>畅销书作者斯科特·加洛韦所说的那样，这一大流行病还未成为一种变革的推动力，而是开始变化趋势的加速力。在《新冠过后》中，他概述了危机的轮廓和未来的机遇。一些企业，如强大的技术垄断公司，将会在混乱中兴旺发达。其他行业，如高等教育，将难以维持一个价值主张，当我们无法肩并肩地站在一起时，主张就毫无意义了。而这一大流行病加速了政府和社会的更深层次的趋势，暴露了我们将美国视为机会之地</w:t>
      </w:r>
      <w:r w:rsidRPr="00F441D6">
        <w:rPr>
          <w:rFonts w:hint="eastAsia"/>
          <w:color w:val="000000"/>
          <w:szCs w:val="21"/>
        </w:rPr>
        <w:lastRenderedPageBreak/>
        <w:t>的愿景与我们日益恶化的福利这一令人不安的现实之间日益扩大的差距。</w:t>
      </w:r>
      <w:r w:rsidRPr="00F441D6">
        <w:rPr>
          <w:rFonts w:hint="eastAsia"/>
          <w:color w:val="000000"/>
          <w:szCs w:val="21"/>
        </w:rPr>
        <w:br/>
        <w:t xml:space="preserve"> </w:t>
      </w:r>
      <w:r w:rsidRPr="00F441D6">
        <w:rPr>
          <w:rFonts w:hint="eastAsia"/>
          <w:color w:val="000000"/>
          <w:szCs w:val="21"/>
        </w:rPr>
        <w:br/>
        <w:t xml:space="preserve">    </w:t>
      </w:r>
      <w:r w:rsidRPr="00F441D6">
        <w:rPr>
          <w:rFonts w:hint="eastAsia"/>
          <w:color w:val="000000"/>
          <w:szCs w:val="21"/>
        </w:rPr>
        <w:t>加洛韦将他经典式的幽默和敏锐的商业洞察力以及偶尔散发出的一丝正义的义愤填膺相结合，在同等程度上提供了警告和希望。正如他所写的，“我们的联邦不是发生的，而是形成的。我们选择了这条路，没有永久的趋势，它不能再恶化或被纠正。”</w:t>
      </w:r>
    </w:p>
    <w:p w14:paraId="642A19A6" w14:textId="77777777" w:rsidR="00F441D6" w:rsidRDefault="00F441D6" w:rsidP="0010045F">
      <w:pPr>
        <w:shd w:val="clear" w:color="auto" w:fill="FFFFFF"/>
        <w:rPr>
          <w:b/>
          <w:bCs/>
          <w:color w:val="000000"/>
          <w:szCs w:val="21"/>
        </w:rPr>
      </w:pPr>
    </w:p>
    <w:p w14:paraId="5B4F55EC" w14:textId="77777777" w:rsidR="00DD1BA4" w:rsidRDefault="00DD1BA4" w:rsidP="0010045F">
      <w:pPr>
        <w:shd w:val="clear" w:color="auto" w:fill="FFFFFF"/>
        <w:rPr>
          <w:rFonts w:hint="eastAsia"/>
          <w:b/>
          <w:bCs/>
          <w:color w:val="000000"/>
          <w:szCs w:val="21"/>
        </w:rPr>
      </w:pPr>
    </w:p>
    <w:bookmarkEnd w:id="3"/>
    <w:bookmarkEnd w:id="4"/>
    <w:bookmarkEnd w:id="5"/>
    <w:bookmarkEnd w:id="6"/>
    <w:bookmarkEnd w:id="7"/>
    <w:bookmarkEnd w:id="8"/>
    <w:p w14:paraId="3A61807E" w14:textId="77777777" w:rsidR="00A952DE" w:rsidRPr="00A952DE" w:rsidRDefault="00A952DE" w:rsidP="00A952DE">
      <w:pPr>
        <w:widowControl/>
        <w:shd w:val="clear" w:color="auto" w:fill="FFFFFF"/>
        <w:rPr>
          <w:color w:val="000000"/>
          <w:kern w:val="0"/>
          <w:szCs w:val="21"/>
        </w:rPr>
      </w:pPr>
      <w:r w:rsidRPr="00A952DE">
        <w:rPr>
          <w:b/>
          <w:bCs/>
          <w:color w:val="000000"/>
          <w:kern w:val="0"/>
          <w:szCs w:val="21"/>
        </w:rPr>
        <w:t>感谢您的阅读！</w:t>
      </w:r>
    </w:p>
    <w:p w14:paraId="498B33AB" w14:textId="77777777" w:rsidR="00A952DE" w:rsidRPr="00A952DE" w:rsidRDefault="00A952DE" w:rsidP="00A952DE">
      <w:pPr>
        <w:widowControl/>
        <w:shd w:val="clear" w:color="auto" w:fill="FFFFFF"/>
        <w:rPr>
          <w:color w:val="000000"/>
          <w:kern w:val="0"/>
          <w:szCs w:val="21"/>
        </w:rPr>
      </w:pPr>
      <w:r w:rsidRPr="00A952DE">
        <w:rPr>
          <w:b/>
          <w:bCs/>
          <w:color w:val="000000"/>
          <w:kern w:val="0"/>
          <w:szCs w:val="21"/>
        </w:rPr>
        <w:t>请将反馈信息发至：</w:t>
      </w:r>
      <w:r w:rsidRPr="00A952DE">
        <w:rPr>
          <w:rFonts w:eastAsia="华文中宋"/>
          <w:b/>
          <w:bCs/>
          <w:color w:val="000000"/>
          <w:kern w:val="0"/>
          <w:szCs w:val="21"/>
        </w:rPr>
        <w:t>版权负责人</w:t>
      </w:r>
    </w:p>
    <w:p w14:paraId="7C4A156A" w14:textId="77777777" w:rsidR="00A952DE" w:rsidRPr="00A952DE" w:rsidRDefault="00A952DE" w:rsidP="00A952DE">
      <w:pPr>
        <w:widowControl/>
        <w:shd w:val="clear" w:color="auto" w:fill="FFFFFF"/>
        <w:rPr>
          <w:color w:val="000000"/>
          <w:kern w:val="0"/>
          <w:szCs w:val="21"/>
        </w:rPr>
      </w:pPr>
      <w:r w:rsidRPr="00A952DE">
        <w:rPr>
          <w:b/>
          <w:bCs/>
          <w:color w:val="000000"/>
          <w:kern w:val="0"/>
          <w:szCs w:val="21"/>
        </w:rPr>
        <w:t>Email</w:t>
      </w:r>
      <w:r w:rsidRPr="00A952DE">
        <w:rPr>
          <w:color w:val="000000"/>
          <w:kern w:val="0"/>
          <w:szCs w:val="21"/>
        </w:rPr>
        <w:t>：</w:t>
      </w:r>
      <w:hyperlink r:id="rId15" w:tgtFrame="_blank" w:history="1">
        <w:r w:rsidRPr="00A952DE">
          <w:rPr>
            <w:color w:val="000000"/>
            <w:kern w:val="0"/>
            <w:szCs w:val="21"/>
            <w:u w:val="single"/>
          </w:rPr>
          <w:t>Rights@nurnberg.com.cn</w:t>
        </w:r>
      </w:hyperlink>
    </w:p>
    <w:p w14:paraId="41246BBC" w14:textId="77777777" w:rsidR="00A952DE" w:rsidRPr="00A952DE" w:rsidRDefault="00A952DE" w:rsidP="00A952DE">
      <w:pPr>
        <w:widowControl/>
        <w:shd w:val="clear" w:color="auto" w:fill="FFFFFF"/>
        <w:tabs>
          <w:tab w:val="left" w:pos="5719"/>
        </w:tabs>
        <w:rPr>
          <w:color w:val="000000"/>
          <w:kern w:val="0"/>
          <w:szCs w:val="21"/>
        </w:rPr>
      </w:pPr>
      <w:r w:rsidRPr="00A952DE">
        <w:rPr>
          <w:color w:val="000000"/>
          <w:kern w:val="0"/>
          <w:szCs w:val="21"/>
        </w:rPr>
        <w:t>安德鲁</w:t>
      </w:r>
      <w:r w:rsidRPr="00A952DE">
        <w:rPr>
          <w:color w:val="000000"/>
          <w:kern w:val="0"/>
          <w:szCs w:val="21"/>
        </w:rPr>
        <w:t>·</w:t>
      </w:r>
      <w:r w:rsidRPr="00A952DE">
        <w:rPr>
          <w:color w:val="000000"/>
          <w:kern w:val="0"/>
          <w:szCs w:val="21"/>
        </w:rPr>
        <w:t>纳伯格联合国际有限公司北京代表处</w:t>
      </w:r>
    </w:p>
    <w:p w14:paraId="2D45D840" w14:textId="77777777" w:rsidR="00A952DE" w:rsidRPr="00A952DE" w:rsidRDefault="00A952DE" w:rsidP="00A952DE">
      <w:pPr>
        <w:widowControl/>
        <w:shd w:val="clear" w:color="auto" w:fill="FFFFFF"/>
        <w:rPr>
          <w:color w:val="000000"/>
          <w:kern w:val="0"/>
          <w:szCs w:val="21"/>
        </w:rPr>
      </w:pPr>
      <w:r w:rsidRPr="00A952DE">
        <w:rPr>
          <w:color w:val="000000"/>
          <w:kern w:val="0"/>
          <w:szCs w:val="21"/>
        </w:rPr>
        <w:t>北京市海淀区中关村大街甲</w:t>
      </w:r>
      <w:r w:rsidRPr="00A952DE">
        <w:rPr>
          <w:color w:val="000000"/>
          <w:kern w:val="0"/>
          <w:szCs w:val="21"/>
        </w:rPr>
        <w:t>59</w:t>
      </w:r>
      <w:r w:rsidRPr="00A952DE">
        <w:rPr>
          <w:color w:val="000000"/>
          <w:kern w:val="0"/>
          <w:szCs w:val="21"/>
        </w:rPr>
        <w:t>号中国人民大学文化大厦</w:t>
      </w:r>
      <w:r w:rsidRPr="00A952DE">
        <w:rPr>
          <w:color w:val="000000"/>
          <w:kern w:val="0"/>
          <w:szCs w:val="21"/>
        </w:rPr>
        <w:t>1705</w:t>
      </w:r>
      <w:r w:rsidRPr="00A952DE">
        <w:rPr>
          <w:color w:val="000000"/>
          <w:kern w:val="0"/>
          <w:szCs w:val="21"/>
        </w:rPr>
        <w:t>室</w:t>
      </w:r>
      <w:r w:rsidRPr="00A952DE">
        <w:rPr>
          <w:color w:val="000000"/>
          <w:kern w:val="0"/>
          <w:szCs w:val="21"/>
        </w:rPr>
        <w:t>, </w:t>
      </w:r>
      <w:r w:rsidRPr="00A952DE">
        <w:rPr>
          <w:color w:val="000000"/>
          <w:kern w:val="0"/>
          <w:szCs w:val="21"/>
        </w:rPr>
        <w:t>邮编：</w:t>
      </w:r>
      <w:r w:rsidRPr="00A952DE">
        <w:rPr>
          <w:color w:val="000000"/>
          <w:kern w:val="0"/>
          <w:szCs w:val="21"/>
        </w:rPr>
        <w:t>100872</w:t>
      </w:r>
    </w:p>
    <w:p w14:paraId="6B85D7A1" w14:textId="77777777" w:rsidR="00A952DE" w:rsidRPr="00A952DE" w:rsidRDefault="00A952DE" w:rsidP="00A952DE">
      <w:pPr>
        <w:widowControl/>
        <w:shd w:val="clear" w:color="auto" w:fill="FFFFFF"/>
        <w:rPr>
          <w:color w:val="000000"/>
          <w:kern w:val="0"/>
          <w:szCs w:val="21"/>
        </w:rPr>
      </w:pPr>
      <w:r w:rsidRPr="00A952DE">
        <w:rPr>
          <w:color w:val="000000"/>
          <w:kern w:val="0"/>
          <w:szCs w:val="21"/>
        </w:rPr>
        <w:t>电话：</w:t>
      </w:r>
      <w:r w:rsidRPr="00A952DE">
        <w:rPr>
          <w:color w:val="000000"/>
          <w:kern w:val="0"/>
          <w:szCs w:val="21"/>
        </w:rPr>
        <w:t xml:space="preserve">010-82504106, </w:t>
      </w:r>
      <w:r w:rsidRPr="00A952DE">
        <w:rPr>
          <w:color w:val="000000"/>
          <w:kern w:val="0"/>
          <w:szCs w:val="21"/>
        </w:rPr>
        <w:t>传真：</w:t>
      </w:r>
      <w:r w:rsidRPr="00A952DE">
        <w:rPr>
          <w:color w:val="000000"/>
          <w:kern w:val="0"/>
          <w:szCs w:val="21"/>
        </w:rPr>
        <w:t>010-82504200</w:t>
      </w:r>
    </w:p>
    <w:p w14:paraId="08AE272A" w14:textId="77777777" w:rsidR="00A952DE" w:rsidRPr="00A952DE" w:rsidRDefault="00A952DE" w:rsidP="00A952DE">
      <w:pPr>
        <w:widowControl/>
        <w:shd w:val="clear" w:color="auto" w:fill="FFFFFF"/>
        <w:rPr>
          <w:color w:val="000000"/>
          <w:kern w:val="0"/>
          <w:szCs w:val="21"/>
        </w:rPr>
      </w:pPr>
      <w:r w:rsidRPr="00A952DE">
        <w:rPr>
          <w:color w:val="000000"/>
          <w:kern w:val="0"/>
          <w:szCs w:val="21"/>
        </w:rPr>
        <w:t>公司网址：</w:t>
      </w:r>
      <w:hyperlink r:id="rId16" w:tgtFrame="_blank" w:history="1">
        <w:r w:rsidRPr="00A952DE">
          <w:rPr>
            <w:color w:val="000000"/>
            <w:kern w:val="0"/>
            <w:szCs w:val="21"/>
            <w:u w:val="single"/>
          </w:rPr>
          <w:t>http://www.nurnberg.com.cn</w:t>
        </w:r>
      </w:hyperlink>
    </w:p>
    <w:p w14:paraId="1C212A7C" w14:textId="77777777" w:rsidR="00A952DE" w:rsidRPr="00A952DE" w:rsidRDefault="00A952DE" w:rsidP="00A952DE">
      <w:pPr>
        <w:widowControl/>
        <w:shd w:val="clear" w:color="auto" w:fill="FFFFFF"/>
        <w:rPr>
          <w:color w:val="000000"/>
          <w:kern w:val="0"/>
          <w:szCs w:val="21"/>
        </w:rPr>
      </w:pPr>
      <w:r w:rsidRPr="00A952DE">
        <w:rPr>
          <w:color w:val="000000"/>
          <w:kern w:val="0"/>
          <w:szCs w:val="21"/>
        </w:rPr>
        <w:t>书目下载：</w:t>
      </w:r>
      <w:hyperlink r:id="rId17" w:tgtFrame="_blank" w:history="1">
        <w:r w:rsidRPr="00A952DE">
          <w:rPr>
            <w:color w:val="000000"/>
            <w:kern w:val="0"/>
            <w:szCs w:val="21"/>
            <w:u w:val="single"/>
          </w:rPr>
          <w:t>http://www.nurnberg.com.cn/booklist_zh/list.aspx</w:t>
        </w:r>
      </w:hyperlink>
    </w:p>
    <w:p w14:paraId="3F67A1AD" w14:textId="77777777" w:rsidR="00A952DE" w:rsidRPr="00A952DE" w:rsidRDefault="00A952DE" w:rsidP="00A952DE">
      <w:pPr>
        <w:widowControl/>
        <w:shd w:val="clear" w:color="auto" w:fill="FFFFFF"/>
        <w:rPr>
          <w:color w:val="000000"/>
          <w:kern w:val="0"/>
          <w:szCs w:val="21"/>
        </w:rPr>
      </w:pPr>
      <w:r w:rsidRPr="00A952DE">
        <w:rPr>
          <w:color w:val="000000"/>
          <w:kern w:val="0"/>
          <w:szCs w:val="21"/>
        </w:rPr>
        <w:t>书讯浏览：</w:t>
      </w:r>
      <w:hyperlink r:id="rId18" w:tgtFrame="_blank" w:history="1">
        <w:r w:rsidRPr="00A952DE">
          <w:rPr>
            <w:color w:val="000000"/>
            <w:kern w:val="0"/>
            <w:szCs w:val="21"/>
            <w:u w:val="single"/>
          </w:rPr>
          <w:t>http://www.nurnberg.com.cn/book/book.aspx</w:t>
        </w:r>
      </w:hyperlink>
    </w:p>
    <w:p w14:paraId="05B24065" w14:textId="77777777" w:rsidR="00A952DE" w:rsidRPr="00A952DE" w:rsidRDefault="00A952DE" w:rsidP="00A952DE">
      <w:pPr>
        <w:widowControl/>
        <w:shd w:val="clear" w:color="auto" w:fill="FFFFFF"/>
        <w:rPr>
          <w:color w:val="000000"/>
          <w:kern w:val="0"/>
          <w:szCs w:val="21"/>
        </w:rPr>
      </w:pPr>
      <w:r w:rsidRPr="00A952DE">
        <w:rPr>
          <w:color w:val="000000"/>
          <w:kern w:val="0"/>
          <w:szCs w:val="21"/>
        </w:rPr>
        <w:t>视频推荐：</w:t>
      </w:r>
      <w:hyperlink r:id="rId19" w:tgtFrame="_blank" w:history="1">
        <w:r w:rsidRPr="00A952DE">
          <w:rPr>
            <w:color w:val="000000"/>
            <w:kern w:val="0"/>
            <w:szCs w:val="21"/>
            <w:u w:val="single"/>
          </w:rPr>
          <w:t>http://www.nurnberg.com.cn/video/video.aspx</w:t>
        </w:r>
      </w:hyperlink>
    </w:p>
    <w:p w14:paraId="225D0E4D" w14:textId="77777777" w:rsidR="00A952DE" w:rsidRPr="00A952DE" w:rsidRDefault="00A952DE" w:rsidP="00A952DE">
      <w:pPr>
        <w:widowControl/>
        <w:shd w:val="clear" w:color="auto" w:fill="FFFFFF"/>
        <w:rPr>
          <w:color w:val="000000"/>
          <w:kern w:val="0"/>
          <w:szCs w:val="21"/>
        </w:rPr>
      </w:pPr>
      <w:r w:rsidRPr="00A952DE">
        <w:rPr>
          <w:color w:val="000000"/>
          <w:kern w:val="0"/>
          <w:szCs w:val="21"/>
        </w:rPr>
        <w:t>豆瓣小站：</w:t>
      </w:r>
      <w:hyperlink r:id="rId20" w:tgtFrame="_blank" w:history="1">
        <w:r w:rsidRPr="00A952DE">
          <w:rPr>
            <w:color w:val="000000"/>
            <w:kern w:val="0"/>
            <w:szCs w:val="21"/>
            <w:u w:val="single"/>
          </w:rPr>
          <w:t>http://site.douban.com/110577/</w:t>
        </w:r>
      </w:hyperlink>
    </w:p>
    <w:p w14:paraId="66FA6EDF" w14:textId="77777777" w:rsidR="00A952DE" w:rsidRPr="00A952DE" w:rsidRDefault="00A952DE" w:rsidP="00A952DE">
      <w:pPr>
        <w:widowControl/>
        <w:shd w:val="clear" w:color="auto" w:fill="FFFFFF"/>
        <w:rPr>
          <w:color w:val="000000"/>
          <w:kern w:val="0"/>
          <w:szCs w:val="21"/>
        </w:rPr>
      </w:pPr>
      <w:r w:rsidRPr="00A952DE">
        <w:rPr>
          <w:color w:val="000000"/>
          <w:kern w:val="0"/>
          <w:szCs w:val="21"/>
        </w:rPr>
        <w:t>新浪微博：</w:t>
      </w:r>
      <w:hyperlink r:id="rId21" w:tgtFrame="_blank" w:history="1">
        <w:r w:rsidRPr="00A952DE">
          <w:rPr>
            <w:color w:val="000000"/>
            <w:kern w:val="0"/>
            <w:szCs w:val="21"/>
            <w:u w:val="single"/>
          </w:rPr>
          <w:t>安德鲁纳伯格公司的微博</w:t>
        </w:r>
        <w:r w:rsidRPr="00A952DE">
          <w:rPr>
            <w:color w:val="000000"/>
            <w:kern w:val="0"/>
            <w:szCs w:val="21"/>
            <w:u w:val="single"/>
          </w:rPr>
          <w:t>_</w:t>
        </w:r>
        <w:r w:rsidRPr="00A952DE">
          <w:rPr>
            <w:color w:val="000000"/>
            <w:kern w:val="0"/>
            <w:szCs w:val="21"/>
            <w:u w:val="single"/>
          </w:rPr>
          <w:t>微博</w:t>
        </w:r>
        <w:r w:rsidRPr="00A952DE">
          <w:rPr>
            <w:color w:val="000000"/>
            <w:kern w:val="0"/>
            <w:szCs w:val="21"/>
            <w:u w:val="single"/>
          </w:rPr>
          <w:t> (weibo.com)</w:t>
        </w:r>
      </w:hyperlink>
    </w:p>
    <w:p w14:paraId="307C451E" w14:textId="77777777" w:rsidR="00A952DE" w:rsidRPr="00A952DE" w:rsidRDefault="00A952DE" w:rsidP="00A952DE">
      <w:pPr>
        <w:widowControl/>
        <w:shd w:val="clear" w:color="auto" w:fill="FFFFFF"/>
        <w:rPr>
          <w:color w:val="000000"/>
          <w:kern w:val="0"/>
          <w:szCs w:val="21"/>
        </w:rPr>
      </w:pPr>
      <w:r w:rsidRPr="00A952DE">
        <w:rPr>
          <w:color w:val="000000"/>
          <w:kern w:val="0"/>
          <w:szCs w:val="21"/>
        </w:rPr>
        <w:t>微信订阅号：</w:t>
      </w:r>
      <w:r w:rsidRPr="00A952DE">
        <w:rPr>
          <w:color w:val="000000"/>
          <w:kern w:val="0"/>
          <w:szCs w:val="21"/>
        </w:rPr>
        <w:t>ANABJ2002</w:t>
      </w:r>
    </w:p>
    <w:p w14:paraId="1CE88340" w14:textId="1DA36DEF" w:rsidR="00757985" w:rsidRPr="00AB14EF" w:rsidRDefault="00DD1BA4" w:rsidP="00A952DE">
      <w:pPr>
        <w:ind w:right="420"/>
        <w:rPr>
          <w:rFonts w:hint="eastAsia"/>
          <w:color w:val="000000"/>
        </w:rPr>
      </w:pPr>
      <w:r w:rsidRPr="00A952DE">
        <w:rPr>
          <w:noProof/>
          <w:color w:val="000000"/>
          <w:szCs w:val="21"/>
        </w:rPr>
        <w:drawing>
          <wp:inline distT="0" distB="0" distL="0" distR="0" wp14:anchorId="57DD6668" wp14:editId="7A39FCC8">
            <wp:extent cx="904875" cy="981075"/>
            <wp:effectExtent l="0" t="0" r="0" b="0"/>
            <wp:docPr id="7"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安德鲁微信号二维码"/>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inline>
        </w:drawing>
      </w:r>
    </w:p>
    <w:sectPr w:rsidR="00757985" w:rsidRPr="00AB14EF">
      <w:headerReference w:type="default" r:id="rId23"/>
      <w:footerReference w:type="default" r:id="rId2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74409" w14:textId="77777777" w:rsidR="007B7122" w:rsidRDefault="007B7122">
      <w:r>
        <w:separator/>
      </w:r>
    </w:p>
  </w:endnote>
  <w:endnote w:type="continuationSeparator" w:id="0">
    <w:p w14:paraId="7B63892B" w14:textId="77777777" w:rsidR="007B7122" w:rsidRDefault="007B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D8AB7" w14:textId="77777777" w:rsidR="004119B3" w:rsidRDefault="004119B3">
    <w:pPr>
      <w:pBdr>
        <w:bottom w:val="single" w:sz="6" w:space="1" w:color="auto"/>
      </w:pBdr>
      <w:jc w:val="center"/>
      <w:rPr>
        <w:rFonts w:ascii="方正姚体" w:eastAsia="方正姚体" w:hint="eastAsia"/>
        <w:sz w:val="18"/>
      </w:rPr>
    </w:pPr>
  </w:p>
  <w:p w14:paraId="607F7C40" w14:textId="77777777" w:rsidR="004119B3" w:rsidRDefault="004119B3">
    <w:pPr>
      <w:jc w:val="center"/>
      <w:rPr>
        <w:rFonts w:ascii="方正姚体" w:eastAsia="方正姚体" w:hint="eastAsia"/>
        <w:sz w:val="18"/>
      </w:rPr>
    </w:pPr>
  </w:p>
  <w:p w14:paraId="15CE8123" w14:textId="77777777" w:rsidR="004119B3" w:rsidRPr="00973E1A" w:rsidRDefault="004119B3" w:rsidP="00ED0E2A">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14:paraId="2E3CE60C" w14:textId="77777777" w:rsidR="004119B3" w:rsidRPr="00973E1A" w:rsidRDefault="004119B3" w:rsidP="00ED0E2A">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w:t>
    </w:r>
    <w:r w:rsidR="00ED39D5">
      <w:rPr>
        <w:rFonts w:ascii="方正姚体" w:eastAsia="方正姚体" w:hAnsi="华文仿宋" w:hint="eastAsia"/>
        <w:sz w:val="18"/>
        <w:szCs w:val="18"/>
      </w:rPr>
      <w:t>1</w:t>
    </w:r>
    <w:r>
      <w:rPr>
        <w:rFonts w:ascii="方正姚体" w:eastAsia="方正姚体" w:hAnsi="华文仿宋" w:hint="eastAsia"/>
        <w:sz w:val="18"/>
        <w:szCs w:val="18"/>
      </w:rPr>
      <w:t>06</w:t>
    </w:r>
    <w:r w:rsidRPr="00973E1A">
      <w:rPr>
        <w:rFonts w:ascii="方正姚体" w:eastAsia="方正姚体" w:hAnsi="华文仿宋" w:hint="eastAsia"/>
        <w:sz w:val="18"/>
        <w:szCs w:val="18"/>
      </w:rPr>
      <w:t>，传真：010-82504200</w:t>
    </w:r>
  </w:p>
  <w:p w14:paraId="71521507" w14:textId="77777777" w:rsidR="004119B3" w:rsidRPr="00973E1A" w:rsidRDefault="004119B3" w:rsidP="00ED0E2A">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14:paraId="74FD8FFF" w14:textId="77777777" w:rsidR="004119B3" w:rsidRDefault="004119B3">
    <w:pPr>
      <w:pStyle w:val="a5"/>
      <w:jc w:val="center"/>
      <w:rPr>
        <w:rFonts w:eastAsia="方正姚体" w:hint="eastAsia"/>
      </w:rPr>
    </w:pPr>
  </w:p>
  <w:p w14:paraId="3E8A1D8D" w14:textId="77777777" w:rsidR="004119B3" w:rsidRDefault="004119B3">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B7122">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C7247" w14:textId="77777777" w:rsidR="007B7122" w:rsidRDefault="007B7122">
      <w:r>
        <w:separator/>
      </w:r>
    </w:p>
  </w:footnote>
  <w:footnote w:type="continuationSeparator" w:id="0">
    <w:p w14:paraId="53A0CDAB" w14:textId="77777777" w:rsidR="007B7122" w:rsidRDefault="007B7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CDFBA" w14:textId="388FFF86" w:rsidR="004119B3" w:rsidRDefault="00DD1BA4">
    <w:pPr>
      <w:jc w:val="right"/>
      <w:rPr>
        <w:rFonts w:eastAsia="黑体" w:hint="eastAsia"/>
        <w:b/>
        <w:bCs/>
      </w:rPr>
    </w:pPr>
    <w:r>
      <w:rPr>
        <w:noProof/>
      </w:rPr>
      <w:drawing>
        <wp:anchor distT="0" distB="0" distL="114300" distR="114300" simplePos="0" relativeHeight="251657728" behindDoc="0" locked="0" layoutInCell="1" allowOverlap="1" wp14:anchorId="61280D6F" wp14:editId="30228D35">
          <wp:simplePos x="0" y="0"/>
          <wp:positionH relativeFrom="column">
            <wp:posOffset>0</wp:posOffset>
          </wp:positionH>
          <wp:positionV relativeFrom="paragraph">
            <wp:posOffset>-9525</wp:posOffset>
          </wp:positionV>
          <wp:extent cx="358140" cy="33147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FD210" w14:textId="77777777" w:rsidR="004119B3" w:rsidRDefault="004119B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491968">
    <w:abstractNumId w:val="0"/>
  </w:num>
  <w:num w:numId="2" w16cid:durableId="1336763717">
    <w:abstractNumId w:val="1"/>
  </w:num>
  <w:num w:numId="3" w16cid:durableId="1325819084">
    <w:abstractNumId w:val="2"/>
  </w:num>
  <w:num w:numId="4" w16cid:durableId="898132927">
    <w:abstractNumId w:val="3"/>
  </w:num>
  <w:num w:numId="5" w16cid:durableId="1061290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59"/>
    <w:rsid w:val="00000628"/>
    <w:rsid w:val="00004763"/>
    <w:rsid w:val="0001352E"/>
    <w:rsid w:val="0003404C"/>
    <w:rsid w:val="00042F46"/>
    <w:rsid w:val="000651E6"/>
    <w:rsid w:val="000772C6"/>
    <w:rsid w:val="0007740E"/>
    <w:rsid w:val="0008114E"/>
    <w:rsid w:val="00086CE3"/>
    <w:rsid w:val="000911ED"/>
    <w:rsid w:val="00093926"/>
    <w:rsid w:val="000B10D7"/>
    <w:rsid w:val="000B693F"/>
    <w:rsid w:val="000C0973"/>
    <w:rsid w:val="000C4196"/>
    <w:rsid w:val="000D57E2"/>
    <w:rsid w:val="000D7CD0"/>
    <w:rsid w:val="000E2488"/>
    <w:rsid w:val="000E6D3C"/>
    <w:rsid w:val="000E76F4"/>
    <w:rsid w:val="000F5A7D"/>
    <w:rsid w:val="0010045F"/>
    <w:rsid w:val="00122CA7"/>
    <w:rsid w:val="00137EA4"/>
    <w:rsid w:val="001400A5"/>
    <w:rsid w:val="00150F3B"/>
    <w:rsid w:val="00151433"/>
    <w:rsid w:val="001551CC"/>
    <w:rsid w:val="0016165B"/>
    <w:rsid w:val="001616BB"/>
    <w:rsid w:val="001717E6"/>
    <w:rsid w:val="001743EA"/>
    <w:rsid w:val="001909FF"/>
    <w:rsid w:val="00190F0A"/>
    <w:rsid w:val="001974B8"/>
    <w:rsid w:val="001A2829"/>
    <w:rsid w:val="001A4F2D"/>
    <w:rsid w:val="001B2FEE"/>
    <w:rsid w:val="001E510E"/>
    <w:rsid w:val="001F14D1"/>
    <w:rsid w:val="001F5862"/>
    <w:rsid w:val="001F7AB4"/>
    <w:rsid w:val="00202C5E"/>
    <w:rsid w:val="00202FC7"/>
    <w:rsid w:val="00204E14"/>
    <w:rsid w:val="00220796"/>
    <w:rsid w:val="0022329D"/>
    <w:rsid w:val="00234D8D"/>
    <w:rsid w:val="00237C34"/>
    <w:rsid w:val="00243F15"/>
    <w:rsid w:val="00264A66"/>
    <w:rsid w:val="00283CA5"/>
    <w:rsid w:val="00293165"/>
    <w:rsid w:val="002971FB"/>
    <w:rsid w:val="002A0921"/>
    <w:rsid w:val="002A102A"/>
    <w:rsid w:val="002A2F14"/>
    <w:rsid w:val="002B69B5"/>
    <w:rsid w:val="002C7713"/>
    <w:rsid w:val="002D006C"/>
    <w:rsid w:val="002E289E"/>
    <w:rsid w:val="002E572B"/>
    <w:rsid w:val="003029CA"/>
    <w:rsid w:val="00312575"/>
    <w:rsid w:val="00320243"/>
    <w:rsid w:val="00326D69"/>
    <w:rsid w:val="003343E7"/>
    <w:rsid w:val="003433FB"/>
    <w:rsid w:val="00351F79"/>
    <w:rsid w:val="003522C0"/>
    <w:rsid w:val="003702A7"/>
    <w:rsid w:val="003708E1"/>
    <w:rsid w:val="00375BC3"/>
    <w:rsid w:val="0039543E"/>
    <w:rsid w:val="003A4ACF"/>
    <w:rsid w:val="003A4CD6"/>
    <w:rsid w:val="003A4D76"/>
    <w:rsid w:val="003A75F4"/>
    <w:rsid w:val="003B407F"/>
    <w:rsid w:val="003D4B99"/>
    <w:rsid w:val="003E56AE"/>
    <w:rsid w:val="003E7AD2"/>
    <w:rsid w:val="00403389"/>
    <w:rsid w:val="00411652"/>
    <w:rsid w:val="004119B3"/>
    <w:rsid w:val="00417243"/>
    <w:rsid w:val="00427AD6"/>
    <w:rsid w:val="004374E2"/>
    <w:rsid w:val="00444106"/>
    <w:rsid w:val="00450B64"/>
    <w:rsid w:val="004522E6"/>
    <w:rsid w:val="00453701"/>
    <w:rsid w:val="00457FD2"/>
    <w:rsid w:val="004941A0"/>
    <w:rsid w:val="00494EB5"/>
    <w:rsid w:val="00496CAF"/>
    <w:rsid w:val="004A0FD2"/>
    <w:rsid w:val="004A65A9"/>
    <w:rsid w:val="004B3CCC"/>
    <w:rsid w:val="004D0D2E"/>
    <w:rsid w:val="004D6A4B"/>
    <w:rsid w:val="004E135D"/>
    <w:rsid w:val="004E3163"/>
    <w:rsid w:val="004E5698"/>
    <w:rsid w:val="00501905"/>
    <w:rsid w:val="0050202C"/>
    <w:rsid w:val="0052403D"/>
    <w:rsid w:val="005256C1"/>
    <w:rsid w:val="00533EB9"/>
    <w:rsid w:val="00536C5A"/>
    <w:rsid w:val="00543A32"/>
    <w:rsid w:val="00553BAB"/>
    <w:rsid w:val="00555CA6"/>
    <w:rsid w:val="005650FD"/>
    <w:rsid w:val="00575374"/>
    <w:rsid w:val="0058201D"/>
    <w:rsid w:val="00583E5C"/>
    <w:rsid w:val="00583E8C"/>
    <w:rsid w:val="005D760A"/>
    <w:rsid w:val="005E01B4"/>
    <w:rsid w:val="005E7979"/>
    <w:rsid w:val="00600868"/>
    <w:rsid w:val="00601D98"/>
    <w:rsid w:val="00605843"/>
    <w:rsid w:val="00607679"/>
    <w:rsid w:val="006160A4"/>
    <w:rsid w:val="00622786"/>
    <w:rsid w:val="00624E54"/>
    <w:rsid w:val="006276C7"/>
    <w:rsid w:val="00627A5C"/>
    <w:rsid w:val="006330BC"/>
    <w:rsid w:val="00653CA6"/>
    <w:rsid w:val="00672ACC"/>
    <w:rsid w:val="006744EE"/>
    <w:rsid w:val="006A3586"/>
    <w:rsid w:val="006A5542"/>
    <w:rsid w:val="006B64DB"/>
    <w:rsid w:val="006D492C"/>
    <w:rsid w:val="006D5C23"/>
    <w:rsid w:val="006E21F3"/>
    <w:rsid w:val="006E6558"/>
    <w:rsid w:val="00702E0E"/>
    <w:rsid w:val="00710B77"/>
    <w:rsid w:val="00711734"/>
    <w:rsid w:val="007409B7"/>
    <w:rsid w:val="007474CB"/>
    <w:rsid w:val="0075639A"/>
    <w:rsid w:val="00757985"/>
    <w:rsid w:val="007750B5"/>
    <w:rsid w:val="007841AC"/>
    <w:rsid w:val="00792403"/>
    <w:rsid w:val="00794061"/>
    <w:rsid w:val="007A213F"/>
    <w:rsid w:val="007A6EC4"/>
    <w:rsid w:val="007B7122"/>
    <w:rsid w:val="007C4665"/>
    <w:rsid w:val="007C7D4C"/>
    <w:rsid w:val="007C7E40"/>
    <w:rsid w:val="007D2630"/>
    <w:rsid w:val="007D4CAB"/>
    <w:rsid w:val="007F4715"/>
    <w:rsid w:val="00806F47"/>
    <w:rsid w:val="00815B44"/>
    <w:rsid w:val="008173CF"/>
    <w:rsid w:val="00820D0B"/>
    <w:rsid w:val="0082129E"/>
    <w:rsid w:val="008216B5"/>
    <w:rsid w:val="008233A5"/>
    <w:rsid w:val="00824726"/>
    <w:rsid w:val="008249F3"/>
    <w:rsid w:val="0083278D"/>
    <w:rsid w:val="00850886"/>
    <w:rsid w:val="00851E65"/>
    <w:rsid w:val="00855F62"/>
    <w:rsid w:val="008561F3"/>
    <w:rsid w:val="008623FE"/>
    <w:rsid w:val="00880944"/>
    <w:rsid w:val="00882A15"/>
    <w:rsid w:val="00884BC1"/>
    <w:rsid w:val="00885F6B"/>
    <w:rsid w:val="00892FC3"/>
    <w:rsid w:val="008B3192"/>
    <w:rsid w:val="008C051E"/>
    <w:rsid w:val="008C1247"/>
    <w:rsid w:val="008C60B8"/>
    <w:rsid w:val="008C75BF"/>
    <w:rsid w:val="008E07FC"/>
    <w:rsid w:val="008E1362"/>
    <w:rsid w:val="008F61B5"/>
    <w:rsid w:val="00923EEB"/>
    <w:rsid w:val="009351C0"/>
    <w:rsid w:val="00936274"/>
    <w:rsid w:val="00947857"/>
    <w:rsid w:val="00961957"/>
    <w:rsid w:val="0097750F"/>
    <w:rsid w:val="0098379A"/>
    <w:rsid w:val="00995491"/>
    <w:rsid w:val="009B0187"/>
    <w:rsid w:val="009B4B35"/>
    <w:rsid w:val="009C0C15"/>
    <w:rsid w:val="009C1FFB"/>
    <w:rsid w:val="009D4804"/>
    <w:rsid w:val="009D73C2"/>
    <w:rsid w:val="009E2AD3"/>
    <w:rsid w:val="009E7EA5"/>
    <w:rsid w:val="00A0647F"/>
    <w:rsid w:val="00A227DA"/>
    <w:rsid w:val="00A23687"/>
    <w:rsid w:val="00A255B4"/>
    <w:rsid w:val="00A26240"/>
    <w:rsid w:val="00A35DAE"/>
    <w:rsid w:val="00A4028C"/>
    <w:rsid w:val="00A63F3E"/>
    <w:rsid w:val="00A64B4A"/>
    <w:rsid w:val="00A760FF"/>
    <w:rsid w:val="00A85B48"/>
    <w:rsid w:val="00A874F4"/>
    <w:rsid w:val="00A952DE"/>
    <w:rsid w:val="00AA02DB"/>
    <w:rsid w:val="00AB14EF"/>
    <w:rsid w:val="00AB4E68"/>
    <w:rsid w:val="00AD7F6A"/>
    <w:rsid w:val="00B16D2B"/>
    <w:rsid w:val="00B30FF6"/>
    <w:rsid w:val="00B32A5E"/>
    <w:rsid w:val="00B46927"/>
    <w:rsid w:val="00B6008D"/>
    <w:rsid w:val="00B7506D"/>
    <w:rsid w:val="00B75C36"/>
    <w:rsid w:val="00BA6369"/>
    <w:rsid w:val="00BB097B"/>
    <w:rsid w:val="00BB6492"/>
    <w:rsid w:val="00BC54FC"/>
    <w:rsid w:val="00BD0E22"/>
    <w:rsid w:val="00BE0215"/>
    <w:rsid w:val="00BE24DD"/>
    <w:rsid w:val="00C47ADD"/>
    <w:rsid w:val="00C6409D"/>
    <w:rsid w:val="00C70104"/>
    <w:rsid w:val="00C8309B"/>
    <w:rsid w:val="00C86C59"/>
    <w:rsid w:val="00C92715"/>
    <w:rsid w:val="00CB14AA"/>
    <w:rsid w:val="00CD0BF5"/>
    <w:rsid w:val="00CD4A9F"/>
    <w:rsid w:val="00CE293A"/>
    <w:rsid w:val="00CE5F8C"/>
    <w:rsid w:val="00CF10B9"/>
    <w:rsid w:val="00CF1FAF"/>
    <w:rsid w:val="00D25248"/>
    <w:rsid w:val="00D30E02"/>
    <w:rsid w:val="00D43F8E"/>
    <w:rsid w:val="00D47FE2"/>
    <w:rsid w:val="00D721CD"/>
    <w:rsid w:val="00D75D60"/>
    <w:rsid w:val="00D81694"/>
    <w:rsid w:val="00D847C7"/>
    <w:rsid w:val="00D95763"/>
    <w:rsid w:val="00DA2DB7"/>
    <w:rsid w:val="00DA6B53"/>
    <w:rsid w:val="00DA6C43"/>
    <w:rsid w:val="00DB4A33"/>
    <w:rsid w:val="00DB62B0"/>
    <w:rsid w:val="00DC4A2C"/>
    <w:rsid w:val="00DD1BA4"/>
    <w:rsid w:val="00DD21C2"/>
    <w:rsid w:val="00DD30D6"/>
    <w:rsid w:val="00DF6C87"/>
    <w:rsid w:val="00E06B8C"/>
    <w:rsid w:val="00E11999"/>
    <w:rsid w:val="00E1215F"/>
    <w:rsid w:val="00E40E06"/>
    <w:rsid w:val="00E453C2"/>
    <w:rsid w:val="00E56684"/>
    <w:rsid w:val="00E8032B"/>
    <w:rsid w:val="00E8521B"/>
    <w:rsid w:val="00EB727A"/>
    <w:rsid w:val="00ED032B"/>
    <w:rsid w:val="00ED0E2A"/>
    <w:rsid w:val="00ED39D5"/>
    <w:rsid w:val="00ED6264"/>
    <w:rsid w:val="00ED75E9"/>
    <w:rsid w:val="00EE4D1B"/>
    <w:rsid w:val="00EE5195"/>
    <w:rsid w:val="00EF73A4"/>
    <w:rsid w:val="00F03E97"/>
    <w:rsid w:val="00F37C4A"/>
    <w:rsid w:val="00F441D6"/>
    <w:rsid w:val="00F47EB0"/>
    <w:rsid w:val="00F9794E"/>
    <w:rsid w:val="00FB0BD3"/>
    <w:rsid w:val="00FB189E"/>
    <w:rsid w:val="00FB59E9"/>
    <w:rsid w:val="00FC636F"/>
    <w:rsid w:val="00FF13CD"/>
    <w:rsid w:val="00FF2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63E8FC2"/>
  <w15:chartTrackingRefBased/>
  <w15:docId w15:val="{EDB30AA1-46AE-4018-BBC0-C63D2271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3">
    <w:name w:val="heading 3"/>
    <w:basedOn w:val="a"/>
    <w:next w:val="a"/>
    <w:link w:val="3Char"/>
    <w:semiHidden/>
    <w:unhideWhenUsed/>
    <w:qFormat/>
    <w:rsid w:val="00B16D2B"/>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gmail-apple-converted-space">
    <w:name w:val="gmail-apple-converted-space"/>
    <w:rsid w:val="00624E54"/>
  </w:style>
  <w:style w:type="character" w:customStyle="1" w:styleId="a-text-italic">
    <w:name w:val="a-text-italic"/>
    <w:rsid w:val="009C1FFB"/>
  </w:style>
  <w:style w:type="character" w:customStyle="1" w:styleId="3Char">
    <w:name w:val="标题 3 Char"/>
    <w:link w:val="3"/>
    <w:semiHidden/>
    <w:rsid w:val="00B16D2B"/>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468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61536387">
          <w:marLeft w:val="0"/>
          <w:marRight w:val="0"/>
          <w:marTop w:val="0"/>
          <w:marBottom w:val="0"/>
          <w:divBdr>
            <w:top w:val="none" w:sz="0" w:space="0" w:color="auto"/>
            <w:left w:val="none" w:sz="0" w:space="0" w:color="auto"/>
            <w:bottom w:val="none" w:sz="0" w:space="0" w:color="auto"/>
            <w:right w:val="none" w:sz="0" w:space="0" w:color="auto"/>
          </w:divBdr>
          <w:divsChild>
            <w:div w:id="1394960172">
              <w:marLeft w:val="0"/>
              <w:marRight w:val="0"/>
              <w:marTop w:val="0"/>
              <w:marBottom w:val="0"/>
              <w:divBdr>
                <w:top w:val="none" w:sz="0" w:space="0" w:color="auto"/>
                <w:left w:val="none" w:sz="0" w:space="0" w:color="auto"/>
                <w:bottom w:val="none" w:sz="0" w:space="0" w:color="auto"/>
                <w:right w:val="none" w:sz="0" w:space="0" w:color="auto"/>
              </w:divBdr>
              <w:divsChild>
                <w:div w:id="414937472">
                  <w:marLeft w:val="0"/>
                  <w:marRight w:val="0"/>
                  <w:marTop w:val="0"/>
                  <w:marBottom w:val="0"/>
                  <w:divBdr>
                    <w:top w:val="none" w:sz="0" w:space="0" w:color="auto"/>
                    <w:left w:val="none" w:sz="0" w:space="0" w:color="auto"/>
                    <w:bottom w:val="none" w:sz="0" w:space="0" w:color="auto"/>
                    <w:right w:val="none" w:sz="0" w:space="0" w:color="auto"/>
                  </w:divBdr>
                  <w:divsChild>
                    <w:div w:id="1896120179">
                      <w:marLeft w:val="0"/>
                      <w:marRight w:val="0"/>
                      <w:marTop w:val="0"/>
                      <w:marBottom w:val="0"/>
                      <w:divBdr>
                        <w:top w:val="none" w:sz="0" w:space="0" w:color="auto"/>
                        <w:left w:val="none" w:sz="0" w:space="0" w:color="auto"/>
                        <w:bottom w:val="none" w:sz="0" w:space="0" w:color="auto"/>
                        <w:right w:val="none" w:sz="0" w:space="0" w:color="auto"/>
                      </w:divBdr>
                      <w:divsChild>
                        <w:div w:id="4565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791428">
      <w:bodyDiv w:val="1"/>
      <w:marLeft w:val="0"/>
      <w:marRight w:val="0"/>
      <w:marTop w:val="0"/>
      <w:marBottom w:val="0"/>
      <w:divBdr>
        <w:top w:val="none" w:sz="0" w:space="0" w:color="auto"/>
        <w:left w:val="none" w:sz="0" w:space="0" w:color="auto"/>
        <w:bottom w:val="none" w:sz="0" w:space="0" w:color="auto"/>
        <w:right w:val="none" w:sz="0" w:space="0" w:color="auto"/>
      </w:divBdr>
    </w:div>
    <w:div w:id="1177230918">
      <w:bodyDiv w:val="1"/>
      <w:marLeft w:val="0"/>
      <w:marRight w:val="0"/>
      <w:marTop w:val="0"/>
      <w:marBottom w:val="0"/>
      <w:divBdr>
        <w:top w:val="none" w:sz="0" w:space="0" w:color="auto"/>
        <w:left w:val="none" w:sz="0" w:space="0" w:color="auto"/>
        <w:bottom w:val="none" w:sz="0" w:space="0" w:color="auto"/>
        <w:right w:val="none" w:sz="0" w:space="0" w:color="auto"/>
      </w:divBdr>
    </w:div>
    <w:div w:id="1409573388">
      <w:bodyDiv w:val="1"/>
      <w:marLeft w:val="0"/>
      <w:marRight w:val="0"/>
      <w:marTop w:val="0"/>
      <w:marBottom w:val="0"/>
      <w:divBdr>
        <w:top w:val="none" w:sz="0" w:space="0" w:color="auto"/>
        <w:left w:val="none" w:sz="0" w:space="0" w:color="auto"/>
        <w:bottom w:val="none" w:sz="0" w:space="0" w:color="auto"/>
        <w:right w:val="none" w:sz="0" w:space="0" w:color="auto"/>
      </w:divBdr>
    </w:div>
    <w:div w:id="1481384830">
      <w:bodyDiv w:val="1"/>
      <w:marLeft w:val="0"/>
      <w:marRight w:val="0"/>
      <w:marTop w:val="0"/>
      <w:marBottom w:val="0"/>
      <w:divBdr>
        <w:top w:val="none" w:sz="0" w:space="0" w:color="auto"/>
        <w:left w:val="none" w:sz="0" w:space="0" w:color="auto"/>
        <w:bottom w:val="none" w:sz="0" w:space="0" w:color="auto"/>
        <w:right w:val="none" w:sz="0" w:space="0" w:color="auto"/>
      </w:divBdr>
    </w:div>
    <w:div w:id="1505779901">
      <w:bodyDiv w:val="1"/>
      <w:marLeft w:val="0"/>
      <w:marRight w:val="0"/>
      <w:marTop w:val="0"/>
      <w:marBottom w:val="0"/>
      <w:divBdr>
        <w:top w:val="none" w:sz="0" w:space="0" w:color="auto"/>
        <w:left w:val="none" w:sz="0" w:space="0" w:color="auto"/>
        <w:bottom w:val="none" w:sz="0" w:space="0" w:color="auto"/>
        <w:right w:val="none" w:sz="0" w:space="0" w:color="auto"/>
      </w:divBdr>
      <w:divsChild>
        <w:div w:id="730151399">
          <w:marLeft w:val="0"/>
          <w:marRight w:val="0"/>
          <w:marTop w:val="0"/>
          <w:marBottom w:val="0"/>
          <w:divBdr>
            <w:top w:val="none" w:sz="0" w:space="0" w:color="auto"/>
            <w:left w:val="none" w:sz="0" w:space="0" w:color="auto"/>
            <w:bottom w:val="none" w:sz="0" w:space="0" w:color="auto"/>
            <w:right w:val="none" w:sz="0" w:space="0" w:color="auto"/>
          </w:divBdr>
        </w:div>
      </w:divsChild>
    </w:div>
    <w:div w:id="1595239163">
      <w:bodyDiv w:val="1"/>
      <w:marLeft w:val="0"/>
      <w:marRight w:val="0"/>
      <w:marTop w:val="0"/>
      <w:marBottom w:val="0"/>
      <w:divBdr>
        <w:top w:val="none" w:sz="0" w:space="0" w:color="auto"/>
        <w:left w:val="none" w:sz="0" w:space="0" w:color="auto"/>
        <w:bottom w:val="none" w:sz="0" w:space="0" w:color="auto"/>
        <w:right w:val="none" w:sz="0" w:space="0" w:color="auto"/>
      </w:divBdr>
    </w:div>
    <w:div w:id="1961373688">
      <w:bodyDiv w:val="1"/>
      <w:marLeft w:val="0"/>
      <w:marRight w:val="0"/>
      <w:marTop w:val="0"/>
      <w:marBottom w:val="0"/>
      <w:divBdr>
        <w:top w:val="none" w:sz="0" w:space="0" w:color="auto"/>
        <w:left w:val="none" w:sz="0" w:space="0" w:color="auto"/>
        <w:bottom w:val="none" w:sz="0" w:space="0" w:color="auto"/>
        <w:right w:val="none" w:sz="0" w:space="0" w:color="auto"/>
      </w:divBdr>
    </w:div>
    <w:div w:id="20182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rofgmedia.com/" TargetMode="External"/><Relationship Id="rId13" Type="http://schemas.openxmlformats.org/officeDocument/2006/relationships/hyperlink" Target="http://www.penguin.com.au/lookinside/spotlight.cfm?SBN=9780143009177&amp;AuthId=0000004220&amp;Page=Profile" TargetMode="External"/><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eibo.com/1877653117/profile?topnav=1&amp;wvr=6"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iWiw0WcbsZY"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hyperlink" Target="https://youtu.be/E28jFoxpVHU?feature=shared" TargetMode="External"/><Relationship Id="rId19" Type="http://schemas.openxmlformats.org/officeDocument/2006/relationships/hyperlink" Target="http://www.nurnberg.com.cn/video/video.aspx"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756</Words>
  <Characters>4312</Characters>
  <Application>Microsoft Office Word</Application>
  <DocSecurity>0</DocSecurity>
  <Lines>35</Lines>
  <Paragraphs>10</Paragraphs>
  <ScaleCrop>false</ScaleCrop>
  <Company>2ndSpAcE</Company>
  <LinksUpToDate>false</LinksUpToDate>
  <CharactersWithSpaces>5058</CharactersWithSpaces>
  <SharedDoc>false</SharedDoc>
  <HLinks>
    <vt:vector size="72" baseType="variant">
      <vt:variant>
        <vt:i4>6422566</vt:i4>
      </vt:variant>
      <vt:variant>
        <vt:i4>30</vt:i4>
      </vt:variant>
      <vt:variant>
        <vt:i4>0</vt:i4>
      </vt:variant>
      <vt:variant>
        <vt:i4>5</vt:i4>
      </vt:variant>
      <vt:variant>
        <vt:lpwstr>https://weibo.com/1877653117/profile?topnav=1&amp;wvr=6</vt:lpwstr>
      </vt:variant>
      <vt:variant>
        <vt:lpwstr/>
      </vt:variant>
      <vt:variant>
        <vt:i4>7733288</vt:i4>
      </vt:variant>
      <vt:variant>
        <vt:i4>27</vt:i4>
      </vt:variant>
      <vt:variant>
        <vt:i4>0</vt:i4>
      </vt:variant>
      <vt:variant>
        <vt:i4>5</vt:i4>
      </vt:variant>
      <vt:variant>
        <vt:lpwstr>http://site.douban.com/110577/</vt:lpwstr>
      </vt:variant>
      <vt:variant>
        <vt:lpwstr/>
      </vt:variant>
      <vt:variant>
        <vt:i4>3604601</vt:i4>
      </vt:variant>
      <vt:variant>
        <vt:i4>24</vt:i4>
      </vt:variant>
      <vt:variant>
        <vt:i4>0</vt:i4>
      </vt:variant>
      <vt:variant>
        <vt:i4>5</vt:i4>
      </vt:variant>
      <vt:variant>
        <vt:lpwstr>http://www.nurnberg.com.cn/video/video.aspx</vt:lpwstr>
      </vt:variant>
      <vt:variant>
        <vt:lpwstr/>
      </vt:variant>
      <vt:variant>
        <vt:i4>1114207</vt:i4>
      </vt:variant>
      <vt:variant>
        <vt:i4>21</vt:i4>
      </vt:variant>
      <vt:variant>
        <vt:i4>0</vt:i4>
      </vt:variant>
      <vt:variant>
        <vt:i4>5</vt:i4>
      </vt:variant>
      <vt:variant>
        <vt:lpwstr>http://www.nurnberg.com.cn/book/book.aspx</vt:lpwstr>
      </vt:variant>
      <vt:variant>
        <vt:lpwstr/>
      </vt:variant>
      <vt:variant>
        <vt:i4>3735627</vt:i4>
      </vt:variant>
      <vt:variant>
        <vt:i4>18</vt:i4>
      </vt:variant>
      <vt:variant>
        <vt:i4>0</vt:i4>
      </vt:variant>
      <vt:variant>
        <vt:i4>5</vt:i4>
      </vt:variant>
      <vt:variant>
        <vt:lpwstr>http://www.nurnberg.com.cn/booklist_zh/list.aspx</vt:lpwstr>
      </vt:variant>
      <vt:variant>
        <vt:lpwstr/>
      </vt:variant>
      <vt:variant>
        <vt:i4>2490404</vt:i4>
      </vt:variant>
      <vt:variant>
        <vt:i4>15</vt:i4>
      </vt:variant>
      <vt:variant>
        <vt:i4>0</vt:i4>
      </vt:variant>
      <vt:variant>
        <vt:i4>5</vt:i4>
      </vt:variant>
      <vt:variant>
        <vt:lpwstr>http://www.nurnberg.com.cn/</vt:lpwstr>
      </vt:variant>
      <vt:variant>
        <vt:lpwstr/>
      </vt:variant>
      <vt:variant>
        <vt:i4>3604571</vt:i4>
      </vt:variant>
      <vt:variant>
        <vt:i4>12</vt:i4>
      </vt:variant>
      <vt:variant>
        <vt:i4>0</vt:i4>
      </vt:variant>
      <vt:variant>
        <vt:i4>5</vt:i4>
      </vt:variant>
      <vt:variant>
        <vt:lpwstr>mailto:Rights@nurnberg.com.cn</vt:lpwstr>
      </vt:variant>
      <vt:variant>
        <vt:lpwstr/>
      </vt:variant>
      <vt:variant>
        <vt:i4>7077998</vt:i4>
      </vt:variant>
      <vt:variant>
        <vt:i4>9</vt:i4>
      </vt:variant>
      <vt:variant>
        <vt:i4>0</vt:i4>
      </vt:variant>
      <vt:variant>
        <vt:i4>5</vt:i4>
      </vt:variant>
      <vt:variant>
        <vt:lpwstr>http://www.penguin.com.au/lookinside/spotlight.cfm?SBN=9780143009177&amp;AuthId=0000004220&amp;Page=Profile</vt:lpwstr>
      </vt:variant>
      <vt:variant>
        <vt:lpwstr/>
      </vt:variant>
      <vt:variant>
        <vt:i4>3145839</vt:i4>
      </vt:variant>
      <vt:variant>
        <vt:i4>6</vt:i4>
      </vt:variant>
      <vt:variant>
        <vt:i4>0</vt:i4>
      </vt:variant>
      <vt:variant>
        <vt:i4>5</vt:i4>
      </vt:variant>
      <vt:variant>
        <vt:lpwstr>https://www.youtube.com/watch?v=iWiw0WcbsZY</vt:lpwstr>
      </vt:variant>
      <vt:variant>
        <vt:lpwstr/>
      </vt:variant>
      <vt:variant>
        <vt:i4>6357024</vt:i4>
      </vt:variant>
      <vt:variant>
        <vt:i4>3</vt:i4>
      </vt:variant>
      <vt:variant>
        <vt:i4>0</vt:i4>
      </vt:variant>
      <vt:variant>
        <vt:i4>5</vt:i4>
      </vt:variant>
      <vt:variant>
        <vt:lpwstr>https://youtu.be/E28jFoxpVHU?feature=shared</vt:lpwstr>
      </vt:variant>
      <vt:variant>
        <vt:lpwstr/>
      </vt:variant>
      <vt:variant>
        <vt:i4>6488181</vt:i4>
      </vt:variant>
      <vt:variant>
        <vt:i4>0</vt:i4>
      </vt:variant>
      <vt:variant>
        <vt:i4>0</vt:i4>
      </vt:variant>
      <vt:variant>
        <vt:i4>5</vt:i4>
      </vt:variant>
      <vt:variant>
        <vt:lpwstr>https://profgmedia.com/</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博涵 张</cp:lastModifiedBy>
  <cp:revision>2</cp:revision>
  <cp:lastPrinted>2004-04-23T07:06:00Z</cp:lastPrinted>
  <dcterms:created xsi:type="dcterms:W3CDTF">2025-06-04T17:39:00Z</dcterms:created>
  <dcterms:modified xsi:type="dcterms:W3CDTF">2025-06-04T17:39:00Z</dcterms:modified>
</cp:coreProperties>
</file>