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FAC92" w14:textId="77777777" w:rsidR="00612E16" w:rsidRPr="00FD37A8" w:rsidRDefault="00612E16">
      <w:pPr>
        <w:jc w:val="center"/>
        <w:rPr>
          <w:b/>
          <w:bCs/>
          <w:sz w:val="18"/>
          <w:szCs w:val="18"/>
          <w:shd w:val="pct10" w:color="auto" w:fill="FFFFFF"/>
        </w:rPr>
      </w:pPr>
    </w:p>
    <w:p w14:paraId="5F3C1E26" w14:textId="77777777" w:rsidR="00612E16" w:rsidRPr="00FD37A8" w:rsidRDefault="006F2570">
      <w:pPr>
        <w:jc w:val="center"/>
        <w:rPr>
          <w:b/>
          <w:bCs/>
          <w:sz w:val="36"/>
          <w:szCs w:val="36"/>
          <w:shd w:val="pct10" w:color="auto" w:fill="FFFFFF"/>
        </w:rPr>
      </w:pPr>
      <w:r w:rsidRPr="00FD37A8">
        <w:rPr>
          <w:b/>
          <w:bCs/>
          <w:sz w:val="36"/>
          <w:szCs w:val="36"/>
          <w:shd w:val="pct10" w:color="auto" w:fill="FFFFFF"/>
        </w:rPr>
        <w:t>图</w:t>
      </w:r>
      <w:r w:rsidRPr="00FD37A8">
        <w:rPr>
          <w:b/>
          <w:bCs/>
          <w:sz w:val="36"/>
          <w:szCs w:val="36"/>
          <w:shd w:val="pct10" w:color="auto" w:fill="FFFFFF"/>
        </w:rPr>
        <w:t xml:space="preserve"> </w:t>
      </w:r>
      <w:r w:rsidRPr="00FD37A8">
        <w:rPr>
          <w:b/>
          <w:bCs/>
          <w:sz w:val="36"/>
          <w:szCs w:val="36"/>
          <w:shd w:val="pct10" w:color="auto" w:fill="FFFFFF"/>
        </w:rPr>
        <w:t>书</w:t>
      </w:r>
      <w:r w:rsidRPr="00FD37A8">
        <w:rPr>
          <w:b/>
          <w:bCs/>
          <w:sz w:val="36"/>
          <w:szCs w:val="36"/>
          <w:shd w:val="pct10" w:color="auto" w:fill="FFFFFF"/>
        </w:rPr>
        <w:t xml:space="preserve"> </w:t>
      </w:r>
      <w:r w:rsidRPr="00FD37A8">
        <w:rPr>
          <w:b/>
          <w:bCs/>
          <w:sz w:val="36"/>
          <w:szCs w:val="36"/>
          <w:shd w:val="pct10" w:color="auto" w:fill="FFFFFF"/>
        </w:rPr>
        <w:t>推</w:t>
      </w:r>
      <w:r w:rsidRPr="00FD37A8">
        <w:rPr>
          <w:b/>
          <w:bCs/>
          <w:sz w:val="36"/>
          <w:szCs w:val="36"/>
          <w:shd w:val="pct10" w:color="auto" w:fill="FFFFFF"/>
        </w:rPr>
        <w:t xml:space="preserve"> </w:t>
      </w:r>
      <w:r w:rsidRPr="00FD37A8">
        <w:rPr>
          <w:b/>
          <w:bCs/>
          <w:sz w:val="36"/>
          <w:szCs w:val="36"/>
          <w:shd w:val="pct10" w:color="auto" w:fill="FFFFFF"/>
        </w:rPr>
        <w:t>荐</w:t>
      </w:r>
    </w:p>
    <w:p w14:paraId="205D9217" w14:textId="77777777" w:rsidR="00612E16" w:rsidRPr="00FD37A8" w:rsidRDefault="00612E16">
      <w:pPr>
        <w:tabs>
          <w:tab w:val="left" w:pos="341"/>
          <w:tab w:val="left" w:pos="5235"/>
        </w:tabs>
        <w:jc w:val="left"/>
        <w:rPr>
          <w:b/>
          <w:bCs/>
          <w:szCs w:val="18"/>
        </w:rPr>
      </w:pPr>
    </w:p>
    <w:p w14:paraId="40BA409E" w14:textId="7568F183" w:rsidR="00612E16" w:rsidRPr="00FD37A8" w:rsidRDefault="00612E16">
      <w:pPr>
        <w:rPr>
          <w:b/>
          <w:color w:val="EE0000"/>
          <w:szCs w:val="21"/>
        </w:rPr>
      </w:pPr>
    </w:p>
    <w:p w14:paraId="444DB315" w14:textId="56062E1E" w:rsidR="00612E16" w:rsidRPr="00FD37A8" w:rsidRDefault="007D235E">
      <w:pPr>
        <w:rPr>
          <w:b/>
          <w:szCs w:val="21"/>
        </w:rPr>
      </w:pPr>
      <w:r>
        <w:rPr>
          <w:b/>
          <w:noProof/>
          <w:szCs w:val="21"/>
        </w:rPr>
        <w:drawing>
          <wp:anchor distT="0" distB="0" distL="114300" distR="114300" simplePos="0" relativeHeight="251687936" behindDoc="0" locked="0" layoutInCell="1" allowOverlap="1" wp14:anchorId="6FA05021" wp14:editId="5741B862">
            <wp:simplePos x="0" y="0"/>
            <wp:positionH relativeFrom="margin">
              <wp:align>right</wp:align>
            </wp:positionH>
            <wp:positionV relativeFrom="paragraph">
              <wp:posOffset>8890</wp:posOffset>
            </wp:positionV>
            <wp:extent cx="1708855" cy="1911600"/>
            <wp:effectExtent l="0" t="0" r="5715" b="0"/>
            <wp:wrapSquare wrapText="bothSides"/>
            <wp:docPr id="1220675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7514" name="图片 1220675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855" cy="1911600"/>
                    </a:xfrm>
                    <a:prstGeom prst="rect">
                      <a:avLst/>
                    </a:prstGeom>
                  </pic:spPr>
                </pic:pic>
              </a:graphicData>
            </a:graphic>
            <wp14:sizeRelH relativeFrom="margin">
              <wp14:pctWidth>0</wp14:pctWidth>
            </wp14:sizeRelH>
            <wp14:sizeRelV relativeFrom="margin">
              <wp14:pctHeight>0</wp14:pctHeight>
            </wp14:sizeRelV>
          </wp:anchor>
        </w:drawing>
      </w:r>
      <w:r w:rsidR="006F2570" w:rsidRPr="00FD37A8">
        <w:rPr>
          <w:b/>
          <w:szCs w:val="21"/>
        </w:rPr>
        <w:t>中文书名：《</w:t>
      </w:r>
      <w:r w:rsidR="00FD37A8" w:rsidRPr="00FD37A8">
        <w:rPr>
          <w:rFonts w:hint="eastAsia"/>
          <w:b/>
          <w:bCs/>
          <w:szCs w:val="21"/>
        </w:rPr>
        <w:t>动物去哪里</w:t>
      </w:r>
      <w:r w:rsidR="006F2570" w:rsidRPr="00FD37A8">
        <w:rPr>
          <w:b/>
          <w:szCs w:val="21"/>
        </w:rPr>
        <w:t>》</w:t>
      </w:r>
    </w:p>
    <w:p w14:paraId="40E5717D" w14:textId="127A96B2" w:rsidR="00FD37A8" w:rsidRPr="00FD37A8" w:rsidRDefault="006F2570">
      <w:pPr>
        <w:rPr>
          <w:b/>
          <w:szCs w:val="21"/>
        </w:rPr>
      </w:pPr>
      <w:r w:rsidRPr="00FD37A8">
        <w:rPr>
          <w:b/>
          <w:szCs w:val="21"/>
        </w:rPr>
        <w:t>英文书名：</w:t>
      </w:r>
      <w:r w:rsidR="00FD37A8" w:rsidRPr="00B449AC">
        <w:rPr>
          <w:b/>
          <w:i/>
          <w:szCs w:val="21"/>
        </w:rPr>
        <w:t>Where the Animals Go</w:t>
      </w:r>
      <w:r w:rsidR="00FD37A8" w:rsidRPr="00FD37A8">
        <w:rPr>
          <w:b/>
          <w:szCs w:val="21"/>
        </w:rPr>
        <w:t xml:space="preserve"> </w:t>
      </w:r>
    </w:p>
    <w:p w14:paraId="5A83C02E" w14:textId="0B95E292" w:rsidR="00612E16" w:rsidRPr="00FD37A8" w:rsidRDefault="006F2570">
      <w:pPr>
        <w:rPr>
          <w:b/>
          <w:szCs w:val="21"/>
        </w:rPr>
      </w:pPr>
      <w:r w:rsidRPr="00FD37A8">
        <w:rPr>
          <w:b/>
          <w:szCs w:val="21"/>
        </w:rPr>
        <w:t>作</w:t>
      </w:r>
      <w:r w:rsidRPr="00FD37A8">
        <w:rPr>
          <w:b/>
          <w:szCs w:val="21"/>
        </w:rPr>
        <w:t xml:space="preserve">    </w:t>
      </w:r>
      <w:r w:rsidRPr="00FD37A8">
        <w:rPr>
          <w:b/>
          <w:szCs w:val="21"/>
        </w:rPr>
        <w:t>者：</w:t>
      </w:r>
      <w:r w:rsidR="00FD37A8" w:rsidRPr="00FD37A8">
        <w:rPr>
          <w:b/>
          <w:szCs w:val="21"/>
        </w:rPr>
        <w:t>James Cheshire and Oliver Uberti</w:t>
      </w:r>
    </w:p>
    <w:p w14:paraId="5C2ECEDA" w14:textId="1D5451D5" w:rsidR="00FD37A8" w:rsidRPr="00FD37A8" w:rsidRDefault="006F2570">
      <w:pPr>
        <w:rPr>
          <w:b/>
          <w:szCs w:val="21"/>
        </w:rPr>
      </w:pPr>
      <w:r w:rsidRPr="00FD37A8">
        <w:rPr>
          <w:b/>
          <w:szCs w:val="21"/>
        </w:rPr>
        <w:t>出</w:t>
      </w:r>
      <w:r w:rsidRPr="00FD37A8">
        <w:rPr>
          <w:b/>
          <w:szCs w:val="21"/>
        </w:rPr>
        <w:t xml:space="preserve"> </w:t>
      </w:r>
      <w:r w:rsidRPr="00FD37A8">
        <w:rPr>
          <w:b/>
          <w:szCs w:val="21"/>
        </w:rPr>
        <w:t>版</w:t>
      </w:r>
      <w:r w:rsidRPr="00FD37A8">
        <w:rPr>
          <w:b/>
          <w:szCs w:val="21"/>
        </w:rPr>
        <w:t xml:space="preserve"> </w:t>
      </w:r>
      <w:r w:rsidRPr="00FD37A8">
        <w:rPr>
          <w:b/>
          <w:szCs w:val="21"/>
        </w:rPr>
        <w:t>社：</w:t>
      </w:r>
      <w:r w:rsidR="00FD37A8" w:rsidRPr="00FD37A8">
        <w:rPr>
          <w:b/>
          <w:szCs w:val="21"/>
        </w:rPr>
        <w:t>PRH UK, Particular Books</w:t>
      </w:r>
    </w:p>
    <w:p w14:paraId="761B343C" w14:textId="1CB607E8" w:rsidR="00612E16" w:rsidRPr="00FD37A8" w:rsidRDefault="006F2570">
      <w:pPr>
        <w:rPr>
          <w:b/>
          <w:szCs w:val="21"/>
        </w:rPr>
      </w:pPr>
      <w:r w:rsidRPr="00FD37A8">
        <w:rPr>
          <w:b/>
          <w:szCs w:val="21"/>
        </w:rPr>
        <w:t>代理公司：</w:t>
      </w:r>
      <w:r w:rsidR="004C6E72" w:rsidRPr="00FD37A8">
        <w:rPr>
          <w:b/>
          <w:szCs w:val="21"/>
        </w:rPr>
        <w:t>A</w:t>
      </w:r>
      <w:r w:rsidRPr="00FD37A8">
        <w:rPr>
          <w:b/>
          <w:szCs w:val="21"/>
        </w:rPr>
        <w:t>NA</w:t>
      </w:r>
      <w:r w:rsidRPr="00FD37A8">
        <w:rPr>
          <w:b/>
        </w:rPr>
        <w:t>/Jessica</w:t>
      </w:r>
    </w:p>
    <w:p w14:paraId="0CAFE6A6" w14:textId="072F5B39" w:rsidR="00612E16" w:rsidRPr="00DE5BB2" w:rsidRDefault="006F2570">
      <w:pPr>
        <w:rPr>
          <w:b/>
          <w:color w:val="000000" w:themeColor="text1"/>
          <w:szCs w:val="21"/>
        </w:rPr>
      </w:pPr>
      <w:r w:rsidRPr="00DE5BB2">
        <w:rPr>
          <w:b/>
          <w:color w:val="000000" w:themeColor="text1"/>
          <w:szCs w:val="21"/>
        </w:rPr>
        <w:t>页</w:t>
      </w:r>
      <w:r w:rsidRPr="00DE5BB2">
        <w:rPr>
          <w:b/>
          <w:color w:val="000000" w:themeColor="text1"/>
          <w:szCs w:val="21"/>
        </w:rPr>
        <w:t xml:space="preserve">    </w:t>
      </w:r>
      <w:r w:rsidRPr="00DE5BB2">
        <w:rPr>
          <w:b/>
          <w:color w:val="000000" w:themeColor="text1"/>
          <w:szCs w:val="21"/>
        </w:rPr>
        <w:t>数：</w:t>
      </w:r>
      <w:r w:rsidR="00DE5BB2" w:rsidRPr="00DE5BB2">
        <w:rPr>
          <w:rFonts w:hint="eastAsia"/>
          <w:b/>
          <w:color w:val="000000" w:themeColor="text1"/>
          <w:szCs w:val="21"/>
        </w:rPr>
        <w:t>174</w:t>
      </w:r>
      <w:r w:rsidRPr="00DE5BB2">
        <w:rPr>
          <w:b/>
          <w:color w:val="000000" w:themeColor="text1"/>
          <w:szCs w:val="21"/>
        </w:rPr>
        <w:t>页</w:t>
      </w:r>
    </w:p>
    <w:p w14:paraId="533023BA" w14:textId="04CD1233" w:rsidR="00612E16" w:rsidRPr="00DE5BB2" w:rsidRDefault="006F2570">
      <w:pPr>
        <w:rPr>
          <w:b/>
          <w:color w:val="000000" w:themeColor="text1"/>
          <w:szCs w:val="21"/>
        </w:rPr>
      </w:pPr>
      <w:r w:rsidRPr="00DE5BB2">
        <w:rPr>
          <w:b/>
          <w:color w:val="000000" w:themeColor="text1"/>
          <w:szCs w:val="21"/>
        </w:rPr>
        <w:t>出版时间：</w:t>
      </w:r>
      <w:r w:rsidR="004C6E72" w:rsidRPr="00DE5BB2">
        <w:rPr>
          <w:b/>
          <w:color w:val="000000" w:themeColor="text1"/>
          <w:szCs w:val="21"/>
        </w:rPr>
        <w:t>2018</w:t>
      </w:r>
      <w:r w:rsidRPr="00DE5BB2">
        <w:rPr>
          <w:b/>
          <w:color w:val="000000" w:themeColor="text1"/>
          <w:szCs w:val="21"/>
        </w:rPr>
        <w:t>年</w:t>
      </w:r>
      <w:r w:rsidR="00DE5BB2" w:rsidRPr="00DE5BB2">
        <w:rPr>
          <w:rFonts w:hint="eastAsia"/>
          <w:b/>
          <w:color w:val="000000" w:themeColor="text1"/>
          <w:szCs w:val="21"/>
        </w:rPr>
        <w:t>8</w:t>
      </w:r>
      <w:r w:rsidRPr="00DE5BB2">
        <w:rPr>
          <w:b/>
          <w:color w:val="000000" w:themeColor="text1"/>
          <w:szCs w:val="21"/>
        </w:rPr>
        <w:t>月</w:t>
      </w:r>
    </w:p>
    <w:p w14:paraId="78D783F6" w14:textId="5F9276B5" w:rsidR="00612E16" w:rsidRPr="00B449AC" w:rsidRDefault="006F2570">
      <w:pPr>
        <w:rPr>
          <w:b/>
          <w:color w:val="000000" w:themeColor="text1"/>
          <w:szCs w:val="21"/>
        </w:rPr>
      </w:pPr>
      <w:r w:rsidRPr="00B449AC">
        <w:rPr>
          <w:b/>
          <w:color w:val="000000" w:themeColor="text1"/>
          <w:szCs w:val="21"/>
        </w:rPr>
        <w:t>代理地区：中国大陆</w:t>
      </w:r>
      <w:r w:rsidR="004C6E72" w:rsidRPr="00B449AC">
        <w:rPr>
          <w:rFonts w:hint="eastAsia"/>
          <w:b/>
          <w:color w:val="000000" w:themeColor="text1"/>
          <w:szCs w:val="21"/>
        </w:rPr>
        <w:t>、台湾</w:t>
      </w:r>
    </w:p>
    <w:p w14:paraId="7EEE7C0F" w14:textId="263E3ABC" w:rsidR="00612E16" w:rsidRPr="00FD37A8" w:rsidRDefault="006F2570">
      <w:pPr>
        <w:rPr>
          <w:b/>
          <w:color w:val="EE0000"/>
          <w:szCs w:val="21"/>
        </w:rPr>
      </w:pPr>
      <w:r w:rsidRPr="00B449AC">
        <w:rPr>
          <w:b/>
          <w:color w:val="000000" w:themeColor="text1"/>
          <w:szCs w:val="21"/>
        </w:rPr>
        <w:t>审读资料：电子稿</w:t>
      </w:r>
    </w:p>
    <w:p w14:paraId="1E1A49DB" w14:textId="6A52946F" w:rsidR="00612E16" w:rsidRPr="00DE5BB2" w:rsidRDefault="006F2570">
      <w:pPr>
        <w:rPr>
          <w:b/>
          <w:color w:val="000000" w:themeColor="text1"/>
          <w:szCs w:val="21"/>
        </w:rPr>
      </w:pPr>
      <w:r w:rsidRPr="00DE5BB2">
        <w:rPr>
          <w:b/>
          <w:color w:val="000000" w:themeColor="text1"/>
          <w:szCs w:val="21"/>
        </w:rPr>
        <w:t>类</w:t>
      </w:r>
      <w:r w:rsidRPr="00DE5BB2">
        <w:rPr>
          <w:b/>
          <w:color w:val="000000" w:themeColor="text1"/>
          <w:szCs w:val="21"/>
        </w:rPr>
        <w:t xml:space="preserve">    </w:t>
      </w:r>
      <w:r w:rsidRPr="00DE5BB2">
        <w:rPr>
          <w:b/>
          <w:color w:val="000000" w:themeColor="text1"/>
          <w:szCs w:val="21"/>
        </w:rPr>
        <w:t>型：</w:t>
      </w:r>
      <w:r w:rsidR="00DE5BB2" w:rsidRPr="00DE5BB2">
        <w:rPr>
          <w:rFonts w:hint="eastAsia"/>
          <w:b/>
          <w:color w:val="000000" w:themeColor="text1"/>
          <w:szCs w:val="21"/>
        </w:rPr>
        <w:t>动物与人</w:t>
      </w:r>
    </w:p>
    <w:p w14:paraId="71901A84" w14:textId="48C67B9B" w:rsidR="00612E16" w:rsidRDefault="006F2570">
      <w:pPr>
        <w:rPr>
          <w:b/>
          <w:bCs/>
          <w:color w:val="FF0000"/>
          <w:szCs w:val="21"/>
        </w:rPr>
      </w:pPr>
      <w:r w:rsidRPr="00B449AC">
        <w:rPr>
          <w:rFonts w:hint="eastAsia"/>
          <w:b/>
          <w:bCs/>
          <w:color w:val="FF0000"/>
          <w:szCs w:val="21"/>
        </w:rPr>
        <w:t>中文简体字版曾授权，版权已回归</w:t>
      </w:r>
    </w:p>
    <w:p w14:paraId="344F0D79" w14:textId="1E617AD5" w:rsidR="00612E16" w:rsidRDefault="00612E16">
      <w:pPr>
        <w:rPr>
          <w:b/>
          <w:bCs/>
          <w:color w:val="000000" w:themeColor="text1"/>
          <w:szCs w:val="21"/>
        </w:rPr>
      </w:pPr>
    </w:p>
    <w:p w14:paraId="67000D3E" w14:textId="25A8BB87" w:rsidR="00B449AC" w:rsidRDefault="00B449AC" w:rsidP="00B449AC">
      <w:pPr>
        <w:spacing w:line="280" w:lineRule="exact"/>
        <w:rPr>
          <w:b/>
          <w:bCs/>
          <w:szCs w:val="21"/>
        </w:rPr>
      </w:pPr>
      <w:r>
        <w:rPr>
          <w:bCs/>
          <w:noProof/>
          <w:szCs w:val="21"/>
        </w:rPr>
        <w:drawing>
          <wp:anchor distT="0" distB="0" distL="114300" distR="114300" simplePos="0" relativeHeight="251688960" behindDoc="0" locked="0" layoutInCell="1" allowOverlap="1" wp14:anchorId="5B3A7044" wp14:editId="32FD93AE">
            <wp:simplePos x="0" y="0"/>
            <wp:positionH relativeFrom="column">
              <wp:posOffset>3734740</wp:posOffset>
            </wp:positionH>
            <wp:positionV relativeFrom="paragraph">
              <wp:posOffset>122265</wp:posOffset>
            </wp:positionV>
            <wp:extent cx="1611284" cy="1800000"/>
            <wp:effectExtent l="0" t="0" r="8255" b="0"/>
            <wp:wrapSquare wrapText="bothSides"/>
            <wp:docPr id="2073713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13224" name="图片 20737132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284" cy="1800000"/>
                    </a:xfrm>
                    <a:prstGeom prst="rect">
                      <a:avLst/>
                    </a:prstGeom>
                  </pic:spPr>
                </pic:pic>
              </a:graphicData>
            </a:graphic>
            <wp14:sizeRelH relativeFrom="margin">
              <wp14:pctWidth>0</wp14:pctWidth>
            </wp14:sizeRelH>
            <wp14:sizeRelV relativeFrom="margin">
              <wp14:pctHeight>0</wp14:pctHeight>
            </wp14:sizeRelV>
          </wp:anchor>
        </w:drawing>
      </w:r>
      <w:r>
        <w:rPr>
          <w:b/>
          <w:bCs/>
          <w:szCs w:val="21"/>
        </w:rPr>
        <w:t>中简本出版记录</w:t>
      </w:r>
    </w:p>
    <w:p w14:paraId="0808EEE6" w14:textId="791AC45D" w:rsidR="00B449AC" w:rsidRDefault="00B449AC" w:rsidP="00B449AC">
      <w:pPr>
        <w:spacing w:line="280" w:lineRule="exact"/>
        <w:rPr>
          <w:b/>
          <w:bCs/>
          <w:szCs w:val="21"/>
        </w:rPr>
      </w:pPr>
      <w:r>
        <w:rPr>
          <w:b/>
          <w:bCs/>
          <w:szCs w:val="21"/>
        </w:rPr>
        <w:t>书</w:t>
      </w:r>
      <w:r>
        <w:rPr>
          <w:b/>
          <w:bCs/>
          <w:szCs w:val="21"/>
        </w:rPr>
        <w:t xml:space="preserve">  </w:t>
      </w:r>
      <w:r>
        <w:rPr>
          <w:b/>
          <w:bCs/>
          <w:szCs w:val="21"/>
        </w:rPr>
        <w:t>名：</w:t>
      </w:r>
      <w:r>
        <w:rPr>
          <w:b/>
          <w:szCs w:val="21"/>
        </w:rPr>
        <w:t>《</w:t>
      </w:r>
      <w:r>
        <w:rPr>
          <w:rFonts w:hint="eastAsia"/>
          <w:b/>
          <w:bCs/>
          <w:szCs w:val="21"/>
        </w:rPr>
        <w:t>动物去哪里</w:t>
      </w:r>
      <w:r>
        <w:rPr>
          <w:b/>
          <w:szCs w:val="21"/>
        </w:rPr>
        <w:t>》</w:t>
      </w:r>
    </w:p>
    <w:p w14:paraId="41DA5CBD" w14:textId="0C68F6F6" w:rsidR="00B449AC" w:rsidRPr="00B510AB" w:rsidRDefault="00B449AC" w:rsidP="00B449AC">
      <w:pPr>
        <w:wordWrap w:val="0"/>
        <w:jc w:val="left"/>
        <w:rPr>
          <w:b/>
          <w:bCs/>
          <w:szCs w:val="21"/>
        </w:rPr>
      </w:pPr>
      <w:r w:rsidRPr="00B510AB">
        <w:rPr>
          <w:b/>
          <w:bCs/>
          <w:szCs w:val="21"/>
        </w:rPr>
        <w:t>作</w:t>
      </w:r>
      <w:r w:rsidRPr="00B510AB">
        <w:rPr>
          <w:b/>
          <w:bCs/>
          <w:szCs w:val="21"/>
        </w:rPr>
        <w:t xml:space="preserve">  </w:t>
      </w:r>
      <w:r w:rsidRPr="00B510AB">
        <w:rPr>
          <w:b/>
          <w:bCs/>
          <w:szCs w:val="21"/>
        </w:rPr>
        <w:t>者：</w:t>
      </w:r>
      <w:r w:rsidR="00B510AB" w:rsidRPr="00B510AB">
        <w:rPr>
          <w:rFonts w:hint="eastAsia"/>
          <w:b/>
          <w:bCs/>
          <w:szCs w:val="21"/>
        </w:rPr>
        <w:t>[</w:t>
      </w:r>
      <w:r w:rsidR="00B510AB" w:rsidRPr="00B510AB">
        <w:rPr>
          <w:rFonts w:hint="eastAsia"/>
          <w:b/>
          <w:bCs/>
          <w:szCs w:val="21"/>
        </w:rPr>
        <w:t>英</w:t>
      </w:r>
      <w:r w:rsidR="00B510AB" w:rsidRPr="00B510AB">
        <w:rPr>
          <w:rFonts w:hint="eastAsia"/>
          <w:b/>
          <w:bCs/>
          <w:szCs w:val="21"/>
        </w:rPr>
        <w:t xml:space="preserve">] </w:t>
      </w:r>
      <w:r w:rsidR="00B510AB" w:rsidRPr="00B510AB">
        <w:rPr>
          <w:rFonts w:hint="eastAsia"/>
          <w:b/>
          <w:bCs/>
          <w:szCs w:val="21"/>
        </w:rPr>
        <w:t>詹姆斯·切希尔</w:t>
      </w:r>
      <w:r w:rsidR="00B510AB" w:rsidRPr="00B510AB">
        <w:rPr>
          <w:rFonts w:hint="eastAsia"/>
          <w:b/>
          <w:bCs/>
          <w:szCs w:val="21"/>
        </w:rPr>
        <w:t xml:space="preserve"> / [</w:t>
      </w:r>
      <w:r w:rsidR="00B510AB" w:rsidRPr="00B510AB">
        <w:rPr>
          <w:rFonts w:hint="eastAsia"/>
          <w:b/>
          <w:bCs/>
          <w:szCs w:val="21"/>
        </w:rPr>
        <w:t>英</w:t>
      </w:r>
      <w:r w:rsidR="00B510AB" w:rsidRPr="00B510AB">
        <w:rPr>
          <w:rFonts w:hint="eastAsia"/>
          <w:b/>
          <w:bCs/>
          <w:szCs w:val="21"/>
        </w:rPr>
        <w:t xml:space="preserve">] </w:t>
      </w:r>
      <w:r w:rsidR="00B510AB" w:rsidRPr="00B510AB">
        <w:rPr>
          <w:rFonts w:hint="eastAsia"/>
          <w:b/>
          <w:bCs/>
          <w:szCs w:val="21"/>
        </w:rPr>
        <w:t>奥利弗·乌贝蒂</w:t>
      </w:r>
    </w:p>
    <w:p w14:paraId="75F7CE4E" w14:textId="5E8EC1AC" w:rsidR="00B449AC" w:rsidRDefault="00B449AC" w:rsidP="00B449AC">
      <w:pPr>
        <w:wordWrap w:val="0"/>
        <w:jc w:val="left"/>
        <w:rPr>
          <w:bCs/>
          <w:szCs w:val="21"/>
        </w:rPr>
      </w:pPr>
      <w:r>
        <w:rPr>
          <w:b/>
          <w:bCs/>
          <w:szCs w:val="21"/>
        </w:rPr>
        <w:t>出版社：</w:t>
      </w:r>
      <w:r w:rsidRPr="00B449AC">
        <w:rPr>
          <w:rFonts w:hint="eastAsia"/>
          <w:b/>
          <w:bCs/>
          <w:szCs w:val="21"/>
        </w:rPr>
        <w:t>湖南美术出版社</w:t>
      </w:r>
    </w:p>
    <w:p w14:paraId="3EB285DD" w14:textId="7676F7C5" w:rsidR="00B449AC" w:rsidRDefault="00B449AC" w:rsidP="00B449AC">
      <w:pPr>
        <w:wordWrap w:val="0"/>
        <w:jc w:val="left"/>
        <w:rPr>
          <w:b/>
          <w:bCs/>
          <w:szCs w:val="21"/>
        </w:rPr>
      </w:pPr>
      <w:r>
        <w:rPr>
          <w:b/>
          <w:bCs/>
          <w:szCs w:val="21"/>
        </w:rPr>
        <w:t>译</w:t>
      </w:r>
      <w:r>
        <w:rPr>
          <w:b/>
          <w:bCs/>
          <w:szCs w:val="21"/>
        </w:rPr>
        <w:t xml:space="preserve">  </w:t>
      </w:r>
      <w:r>
        <w:rPr>
          <w:b/>
          <w:bCs/>
          <w:szCs w:val="21"/>
        </w:rPr>
        <w:t>者：</w:t>
      </w:r>
      <w:proofErr w:type="gramStart"/>
      <w:r w:rsidRPr="00B449AC">
        <w:rPr>
          <w:rFonts w:hint="eastAsia"/>
          <w:b/>
          <w:bCs/>
          <w:szCs w:val="21"/>
        </w:rPr>
        <w:t>谭羚迪</w:t>
      </w:r>
      <w:proofErr w:type="gramEnd"/>
    </w:p>
    <w:p w14:paraId="61C64F1E" w14:textId="2390DD87" w:rsidR="00B449AC" w:rsidRDefault="00B449AC" w:rsidP="00B449AC">
      <w:pPr>
        <w:wordWrap w:val="0"/>
        <w:jc w:val="left"/>
        <w:rPr>
          <w:b/>
          <w:bCs/>
          <w:szCs w:val="21"/>
        </w:rPr>
      </w:pPr>
      <w:r>
        <w:rPr>
          <w:b/>
          <w:bCs/>
          <w:szCs w:val="21"/>
        </w:rPr>
        <w:t>出版年：</w:t>
      </w:r>
      <w:r>
        <w:rPr>
          <w:b/>
          <w:bCs/>
          <w:szCs w:val="21"/>
        </w:rPr>
        <w:t>202</w:t>
      </w:r>
      <w:r>
        <w:rPr>
          <w:rFonts w:hint="eastAsia"/>
          <w:b/>
          <w:bCs/>
          <w:szCs w:val="21"/>
        </w:rPr>
        <w:t>1</w:t>
      </w:r>
      <w:r>
        <w:rPr>
          <w:b/>
          <w:bCs/>
          <w:szCs w:val="21"/>
        </w:rPr>
        <w:t>年</w:t>
      </w:r>
      <w:r>
        <w:rPr>
          <w:b/>
          <w:bCs/>
          <w:szCs w:val="21"/>
        </w:rPr>
        <w:t>1</w:t>
      </w:r>
      <w:r>
        <w:rPr>
          <w:rFonts w:hint="eastAsia"/>
          <w:b/>
          <w:bCs/>
          <w:szCs w:val="21"/>
        </w:rPr>
        <w:t>2</w:t>
      </w:r>
      <w:r>
        <w:rPr>
          <w:b/>
          <w:bCs/>
          <w:szCs w:val="21"/>
        </w:rPr>
        <w:t>月</w:t>
      </w:r>
    </w:p>
    <w:p w14:paraId="0FD617F4" w14:textId="3DA0AF8D" w:rsidR="00B449AC" w:rsidRDefault="00B449AC" w:rsidP="00B449AC">
      <w:pPr>
        <w:wordWrap w:val="0"/>
        <w:jc w:val="left"/>
        <w:rPr>
          <w:b/>
          <w:bCs/>
          <w:szCs w:val="21"/>
        </w:rPr>
      </w:pPr>
      <w:r>
        <w:rPr>
          <w:b/>
          <w:bCs/>
          <w:szCs w:val="21"/>
        </w:rPr>
        <w:t>页</w:t>
      </w:r>
      <w:r>
        <w:rPr>
          <w:b/>
          <w:bCs/>
          <w:szCs w:val="21"/>
        </w:rPr>
        <w:t xml:space="preserve">  </w:t>
      </w:r>
      <w:r>
        <w:rPr>
          <w:b/>
          <w:bCs/>
          <w:szCs w:val="21"/>
        </w:rPr>
        <w:t>数：</w:t>
      </w:r>
      <w:r>
        <w:rPr>
          <w:rFonts w:hint="eastAsia"/>
          <w:b/>
          <w:bCs/>
          <w:szCs w:val="21"/>
        </w:rPr>
        <w:t>174</w:t>
      </w:r>
      <w:r>
        <w:rPr>
          <w:b/>
          <w:bCs/>
          <w:szCs w:val="21"/>
        </w:rPr>
        <w:t>页</w:t>
      </w:r>
    </w:p>
    <w:p w14:paraId="2361AE41" w14:textId="2211D6CB" w:rsidR="00B449AC" w:rsidRDefault="00B449AC" w:rsidP="00B449AC">
      <w:pPr>
        <w:wordWrap w:val="0"/>
        <w:jc w:val="left"/>
        <w:rPr>
          <w:b/>
          <w:bCs/>
          <w:szCs w:val="21"/>
        </w:rPr>
      </w:pPr>
      <w:r>
        <w:rPr>
          <w:b/>
          <w:bCs/>
          <w:szCs w:val="21"/>
        </w:rPr>
        <w:t>定</w:t>
      </w:r>
      <w:r>
        <w:rPr>
          <w:b/>
          <w:bCs/>
          <w:szCs w:val="21"/>
        </w:rPr>
        <w:t xml:space="preserve">  </w:t>
      </w:r>
      <w:r>
        <w:rPr>
          <w:b/>
          <w:bCs/>
          <w:szCs w:val="21"/>
        </w:rPr>
        <w:t>价：</w:t>
      </w:r>
      <w:r>
        <w:rPr>
          <w:rFonts w:hint="eastAsia"/>
          <w:b/>
          <w:bCs/>
          <w:szCs w:val="21"/>
        </w:rPr>
        <w:t>176</w:t>
      </w:r>
      <w:r>
        <w:rPr>
          <w:b/>
          <w:bCs/>
          <w:szCs w:val="21"/>
        </w:rPr>
        <w:t>元</w:t>
      </w:r>
    </w:p>
    <w:p w14:paraId="7566B972" w14:textId="70B4502F" w:rsidR="00B449AC" w:rsidRDefault="00B449AC" w:rsidP="00B449AC">
      <w:pPr>
        <w:wordWrap w:val="0"/>
        <w:jc w:val="left"/>
        <w:rPr>
          <w:b/>
          <w:bCs/>
          <w:szCs w:val="21"/>
        </w:rPr>
      </w:pPr>
      <w:r>
        <w:rPr>
          <w:b/>
          <w:bCs/>
          <w:szCs w:val="21"/>
        </w:rPr>
        <w:t>装</w:t>
      </w:r>
      <w:r>
        <w:rPr>
          <w:b/>
          <w:bCs/>
          <w:szCs w:val="21"/>
        </w:rPr>
        <w:t xml:space="preserve">  </w:t>
      </w:r>
      <w:r>
        <w:rPr>
          <w:b/>
          <w:bCs/>
          <w:szCs w:val="21"/>
        </w:rPr>
        <w:t>帧：</w:t>
      </w:r>
      <w:r>
        <w:rPr>
          <w:rFonts w:hint="eastAsia"/>
          <w:b/>
          <w:bCs/>
          <w:szCs w:val="21"/>
        </w:rPr>
        <w:t>精</w:t>
      </w:r>
      <w:r w:rsidRPr="005D0397">
        <w:rPr>
          <w:rFonts w:hint="eastAsia"/>
          <w:b/>
          <w:bCs/>
          <w:szCs w:val="21"/>
        </w:rPr>
        <w:t>装</w:t>
      </w:r>
    </w:p>
    <w:p w14:paraId="64D11820" w14:textId="77777777" w:rsidR="003E7FAE" w:rsidRPr="003E7FAE" w:rsidRDefault="005A00F3" w:rsidP="003E7FAE">
      <w:pPr>
        <w:rPr>
          <w:bCs/>
          <w:color w:val="FF0000"/>
          <w:szCs w:val="21"/>
        </w:rPr>
      </w:pPr>
      <w:hyperlink r:id="rId10" w:history="1">
        <w:r w:rsidR="003E7FAE" w:rsidRPr="003E7FAE">
          <w:rPr>
            <w:rStyle w:val="ab"/>
            <w:bCs/>
            <w:szCs w:val="21"/>
          </w:rPr>
          <w:t>动物去哪里</w:t>
        </w:r>
        <w:r w:rsidR="003E7FAE" w:rsidRPr="003E7FAE">
          <w:rPr>
            <w:rStyle w:val="ab"/>
            <w:bCs/>
            <w:szCs w:val="21"/>
          </w:rPr>
          <w:t xml:space="preserve"> (</w:t>
        </w:r>
        <w:r w:rsidR="003E7FAE" w:rsidRPr="003E7FAE">
          <w:rPr>
            <w:rStyle w:val="ab"/>
            <w:bCs/>
            <w:szCs w:val="21"/>
          </w:rPr>
          <w:t>豆瓣</w:t>
        </w:r>
        <w:r w:rsidR="003E7FAE" w:rsidRPr="003E7FAE">
          <w:rPr>
            <w:rStyle w:val="ab"/>
            <w:bCs/>
            <w:szCs w:val="21"/>
          </w:rPr>
          <w:t>)</w:t>
        </w:r>
      </w:hyperlink>
    </w:p>
    <w:p w14:paraId="2C585114" w14:textId="00E52F59" w:rsidR="007D235E" w:rsidRPr="00B449AC" w:rsidRDefault="007D235E">
      <w:pPr>
        <w:rPr>
          <w:b/>
          <w:bCs/>
          <w:color w:val="000000" w:themeColor="text1"/>
          <w:szCs w:val="21"/>
        </w:rPr>
      </w:pPr>
    </w:p>
    <w:p w14:paraId="57C4A2E3" w14:textId="77777777" w:rsidR="00612E16" w:rsidRPr="00DE5BB2" w:rsidRDefault="00612E16">
      <w:pPr>
        <w:rPr>
          <w:b/>
          <w:bCs/>
          <w:color w:val="000000" w:themeColor="text1"/>
          <w:szCs w:val="21"/>
        </w:rPr>
      </w:pPr>
    </w:p>
    <w:p w14:paraId="3DA18FA0" w14:textId="77777777" w:rsidR="00DE5BB2" w:rsidRPr="00DE5BB2" w:rsidRDefault="00DE5BB2" w:rsidP="00DE5BB2">
      <w:pPr>
        <w:rPr>
          <w:b/>
          <w:bCs/>
          <w:color w:val="000000" w:themeColor="text1"/>
          <w:szCs w:val="21"/>
        </w:rPr>
      </w:pPr>
      <w:r w:rsidRPr="00DE5BB2">
        <w:rPr>
          <w:rFonts w:hint="eastAsia"/>
          <w:b/>
          <w:bCs/>
          <w:color w:val="000000" w:themeColor="text1"/>
          <w:szCs w:val="21"/>
        </w:rPr>
        <w:t>获奖记录：</w:t>
      </w:r>
    </w:p>
    <w:p w14:paraId="30A03942" w14:textId="77777777" w:rsidR="00DE5BB2" w:rsidRPr="00DE5BB2" w:rsidRDefault="00DE5BB2" w:rsidP="00DE5BB2">
      <w:pPr>
        <w:rPr>
          <w:b/>
          <w:bCs/>
          <w:color w:val="000000" w:themeColor="text1"/>
          <w:szCs w:val="21"/>
        </w:rPr>
      </w:pPr>
    </w:p>
    <w:p w14:paraId="7A0FC4CA" w14:textId="77777777" w:rsidR="00DE5BB2" w:rsidRPr="00DE5BB2" w:rsidRDefault="00DE5BB2" w:rsidP="00DE5BB2">
      <w:pPr>
        <w:ind w:firstLineChars="200" w:firstLine="420"/>
        <w:rPr>
          <w:color w:val="000000" w:themeColor="text1"/>
          <w:szCs w:val="21"/>
        </w:rPr>
      </w:pPr>
      <w:r w:rsidRPr="00DE5BB2">
        <w:rPr>
          <w:rFonts w:hint="eastAsia"/>
          <w:color w:val="000000" w:themeColor="text1"/>
          <w:szCs w:val="21"/>
        </w:rPr>
        <w:t>第十七届文津图书奖获奖图书</w:t>
      </w:r>
    </w:p>
    <w:p w14:paraId="49FD6727" w14:textId="77777777" w:rsidR="00DE5BB2" w:rsidRPr="00DE5BB2" w:rsidRDefault="00DE5BB2" w:rsidP="00DE5BB2">
      <w:pPr>
        <w:ind w:firstLineChars="200" w:firstLine="420"/>
        <w:rPr>
          <w:color w:val="000000" w:themeColor="text1"/>
          <w:szCs w:val="21"/>
        </w:rPr>
      </w:pPr>
      <w:r w:rsidRPr="00DE5BB2">
        <w:rPr>
          <w:rFonts w:hint="eastAsia"/>
          <w:color w:val="000000" w:themeColor="text1"/>
          <w:szCs w:val="21"/>
        </w:rPr>
        <w:t>2017</w:t>
      </w:r>
      <w:r w:rsidRPr="00DE5BB2">
        <w:rPr>
          <w:rFonts w:hint="eastAsia"/>
          <w:color w:val="000000" w:themeColor="text1"/>
          <w:szCs w:val="21"/>
        </w:rPr>
        <w:t>年英国地图制图学会综合大奖</w:t>
      </w:r>
    </w:p>
    <w:p w14:paraId="196B210E" w14:textId="77777777" w:rsidR="00DE5BB2" w:rsidRPr="00DE5BB2" w:rsidRDefault="00DE5BB2" w:rsidP="00DE5BB2">
      <w:pPr>
        <w:ind w:firstLineChars="200" w:firstLine="420"/>
        <w:rPr>
          <w:color w:val="000000" w:themeColor="text1"/>
          <w:szCs w:val="21"/>
        </w:rPr>
      </w:pPr>
      <w:r w:rsidRPr="00DE5BB2">
        <w:rPr>
          <w:rFonts w:hint="eastAsia"/>
          <w:color w:val="000000" w:themeColor="text1"/>
          <w:szCs w:val="21"/>
        </w:rPr>
        <w:t>约翰·巴塞洛</w:t>
      </w:r>
      <w:proofErr w:type="gramStart"/>
      <w:r w:rsidRPr="00DE5BB2">
        <w:rPr>
          <w:rFonts w:hint="eastAsia"/>
          <w:color w:val="000000" w:themeColor="text1"/>
          <w:szCs w:val="21"/>
        </w:rPr>
        <w:t>缪</w:t>
      </w:r>
      <w:proofErr w:type="gramEnd"/>
      <w:r w:rsidRPr="00DE5BB2">
        <w:rPr>
          <w:rFonts w:hint="eastAsia"/>
          <w:color w:val="000000" w:themeColor="text1"/>
          <w:szCs w:val="21"/>
        </w:rPr>
        <w:t>专题地图奖</w:t>
      </w:r>
    </w:p>
    <w:p w14:paraId="50B1238A" w14:textId="77777777" w:rsidR="00DE5BB2" w:rsidRPr="00DE5BB2" w:rsidRDefault="00DE5BB2" w:rsidP="00DE5BB2">
      <w:pPr>
        <w:ind w:firstLineChars="200" w:firstLine="420"/>
        <w:rPr>
          <w:color w:val="000000" w:themeColor="text1"/>
          <w:szCs w:val="21"/>
        </w:rPr>
      </w:pPr>
    </w:p>
    <w:p w14:paraId="4F4505C8" w14:textId="77777777" w:rsidR="00DE5BB2" w:rsidRPr="00DE5BB2" w:rsidRDefault="00DE5BB2" w:rsidP="00DE5BB2">
      <w:pPr>
        <w:ind w:firstLineChars="200" w:firstLine="420"/>
        <w:rPr>
          <w:color w:val="000000" w:themeColor="text1"/>
          <w:szCs w:val="21"/>
        </w:rPr>
      </w:pPr>
    </w:p>
    <w:p w14:paraId="2DA9C6B1" w14:textId="77777777" w:rsidR="00612E16" w:rsidRPr="00DE5BB2" w:rsidRDefault="006F2570">
      <w:pPr>
        <w:rPr>
          <w:b/>
          <w:bCs/>
          <w:color w:val="000000" w:themeColor="text1"/>
          <w:szCs w:val="21"/>
        </w:rPr>
      </w:pPr>
      <w:r w:rsidRPr="00DE5BB2">
        <w:rPr>
          <w:b/>
          <w:bCs/>
          <w:color w:val="000000" w:themeColor="text1"/>
          <w:szCs w:val="21"/>
        </w:rPr>
        <w:t>内容简介：</w:t>
      </w:r>
    </w:p>
    <w:p w14:paraId="4CD85EE4" w14:textId="77777777" w:rsidR="00DE5BB2" w:rsidRPr="00DE5BB2" w:rsidRDefault="00DE5BB2">
      <w:pPr>
        <w:rPr>
          <w:b/>
          <w:bCs/>
          <w:color w:val="000000" w:themeColor="text1"/>
          <w:szCs w:val="21"/>
        </w:rPr>
      </w:pPr>
    </w:p>
    <w:p w14:paraId="7FE1AADA" w14:textId="26E556A7" w:rsidR="00DE5BB2" w:rsidRPr="00DE5BB2" w:rsidRDefault="00DE5BB2" w:rsidP="00DE5BB2">
      <w:pPr>
        <w:ind w:firstLineChars="200" w:firstLine="420"/>
        <w:rPr>
          <w:color w:val="000000" w:themeColor="text1"/>
          <w:szCs w:val="21"/>
        </w:rPr>
      </w:pPr>
      <w:r w:rsidRPr="00DE5BB2">
        <w:rPr>
          <w:rFonts w:hint="eastAsia"/>
          <w:color w:val="000000" w:themeColor="text1"/>
          <w:szCs w:val="21"/>
        </w:rPr>
        <w:t>每个人的位置都可以通过</w:t>
      </w:r>
      <w:r w:rsidRPr="00DE5BB2">
        <w:rPr>
          <w:rFonts w:hint="eastAsia"/>
          <w:color w:val="000000" w:themeColor="text1"/>
          <w:szCs w:val="21"/>
        </w:rPr>
        <w:t>x</w:t>
      </w:r>
      <w:r w:rsidRPr="00DE5BB2">
        <w:rPr>
          <w:rFonts w:hint="eastAsia"/>
          <w:color w:val="000000" w:themeColor="text1"/>
          <w:szCs w:val="21"/>
        </w:rPr>
        <w:t>，</w:t>
      </w:r>
      <w:r w:rsidRPr="00DE5BB2">
        <w:rPr>
          <w:rFonts w:hint="eastAsia"/>
          <w:color w:val="000000" w:themeColor="text1"/>
          <w:szCs w:val="21"/>
        </w:rPr>
        <w:t>y</w:t>
      </w:r>
      <w:r w:rsidRPr="00DE5BB2">
        <w:rPr>
          <w:rFonts w:hint="eastAsia"/>
          <w:color w:val="000000" w:themeColor="text1"/>
          <w:szCs w:val="21"/>
        </w:rPr>
        <w:t>，</w:t>
      </w:r>
      <w:r w:rsidRPr="00DE5BB2">
        <w:rPr>
          <w:rFonts w:hint="eastAsia"/>
          <w:color w:val="000000" w:themeColor="text1"/>
          <w:szCs w:val="21"/>
        </w:rPr>
        <w:t>z</w:t>
      </w:r>
      <w:r w:rsidRPr="00DE5BB2">
        <w:rPr>
          <w:rFonts w:hint="eastAsia"/>
          <w:color w:val="000000" w:themeColor="text1"/>
          <w:szCs w:val="21"/>
        </w:rPr>
        <w:t>坐标轴来表示，动物的位置也是如此。而随着卫星、雷达、</w:t>
      </w:r>
      <w:r w:rsidRPr="00DE5BB2">
        <w:rPr>
          <w:rFonts w:hint="eastAsia"/>
          <w:color w:val="000000" w:themeColor="text1"/>
          <w:szCs w:val="21"/>
        </w:rPr>
        <w:t>DNA</w:t>
      </w:r>
      <w:r w:rsidRPr="00DE5BB2">
        <w:rPr>
          <w:rFonts w:hint="eastAsia"/>
          <w:color w:val="000000" w:themeColor="text1"/>
          <w:szCs w:val="21"/>
        </w:rPr>
        <w:t>测序、红外相机、各类传感器和手机应用的出现，曾经只留在地上、空中和水里的物理痕迹，已经能通过这些设备传入计算机的硅基芯片。当野生动物研究者开始和工程师合作，人类对动物运动和去向的好奇心不再仰赖偶然事件和为数不多的人工记录数据点，而是能收</w:t>
      </w:r>
      <w:r w:rsidRPr="00DE5BB2">
        <w:rPr>
          <w:rFonts w:hint="eastAsia"/>
          <w:color w:val="000000" w:themeColor="text1"/>
          <w:szCs w:val="21"/>
        </w:rPr>
        <w:lastRenderedPageBreak/>
        <w:t>集到数以十亿字节计的行为、生理和环境数据，再加以处理和分析。</w:t>
      </w:r>
    </w:p>
    <w:p w14:paraId="0F646DB3" w14:textId="77777777" w:rsidR="00DE5BB2" w:rsidRPr="00DE5BB2" w:rsidRDefault="00DE5BB2" w:rsidP="00DE5BB2">
      <w:pPr>
        <w:ind w:firstLineChars="200" w:firstLine="420"/>
        <w:rPr>
          <w:color w:val="000000" w:themeColor="text1"/>
          <w:szCs w:val="21"/>
        </w:rPr>
      </w:pPr>
    </w:p>
    <w:p w14:paraId="2A6CAF3A" w14:textId="1AD13349" w:rsidR="00BF2708" w:rsidRPr="00DE5BB2" w:rsidRDefault="00DE5BB2" w:rsidP="00DE5BB2">
      <w:pPr>
        <w:ind w:firstLineChars="200" w:firstLine="420"/>
        <w:rPr>
          <w:color w:val="000000" w:themeColor="text1"/>
          <w:szCs w:val="21"/>
        </w:rPr>
      </w:pPr>
      <w:r w:rsidRPr="00DE5BB2">
        <w:rPr>
          <w:rFonts w:hint="eastAsia"/>
          <w:color w:val="000000" w:themeColor="text1"/>
          <w:szCs w:val="21"/>
        </w:rPr>
        <w:t>本书由地理学家詹姆斯·切希尔和设计师奥利弗·乌贝蒂合作，通过可视化数据，带领读者见证进入信息时代之后，通信技术的兴起和计算机的小型化发展，如何让我们更近距离、更全面地追寻豹子、斑马、狒狒、鲨鱼、熊蜂和雪鸮等的行踪，又如何通过动物传回的数据认识前所未见的自然，并探索如何通过新技术更好地保护地球。</w:t>
      </w:r>
    </w:p>
    <w:p w14:paraId="6C4284BC" w14:textId="77777777" w:rsidR="001059D8" w:rsidRDefault="001059D8" w:rsidP="001059D8">
      <w:pPr>
        <w:rPr>
          <w:color w:val="EE0000"/>
          <w:szCs w:val="21"/>
        </w:rPr>
      </w:pPr>
    </w:p>
    <w:p w14:paraId="4EEB19D4" w14:textId="77777777" w:rsidR="001059D8" w:rsidRDefault="001059D8" w:rsidP="001059D8">
      <w:pPr>
        <w:rPr>
          <w:color w:val="EE0000"/>
          <w:szCs w:val="21"/>
        </w:rPr>
      </w:pPr>
    </w:p>
    <w:p w14:paraId="2C4ACBD5" w14:textId="310B17C4" w:rsidR="001059D8" w:rsidRPr="001059D8" w:rsidRDefault="001059D8" w:rsidP="001059D8">
      <w:pPr>
        <w:rPr>
          <w:b/>
          <w:szCs w:val="21"/>
        </w:rPr>
      </w:pPr>
      <w:r w:rsidRPr="001059D8">
        <w:rPr>
          <w:b/>
          <w:szCs w:val="21"/>
        </w:rPr>
        <w:t>本书亮点：</w:t>
      </w:r>
    </w:p>
    <w:p w14:paraId="119B7793" w14:textId="77777777" w:rsidR="001059D8" w:rsidRDefault="001059D8" w:rsidP="001059D8">
      <w:pPr>
        <w:rPr>
          <w:color w:val="EE0000"/>
          <w:szCs w:val="21"/>
        </w:rPr>
      </w:pPr>
    </w:p>
    <w:p w14:paraId="5D964B9F" w14:textId="551B6E07" w:rsidR="001059D8" w:rsidRPr="001059D8" w:rsidRDefault="001059D8" w:rsidP="001059D8">
      <w:pPr>
        <w:pStyle w:val="ac"/>
        <w:numPr>
          <w:ilvl w:val="0"/>
          <w:numId w:val="6"/>
        </w:numPr>
        <w:ind w:firstLineChars="0"/>
        <w:rPr>
          <w:szCs w:val="21"/>
        </w:rPr>
      </w:pPr>
      <w:r w:rsidRPr="001059D8">
        <w:rPr>
          <w:rFonts w:hint="eastAsia"/>
          <w:szCs w:val="21"/>
        </w:rPr>
        <w:t>用</w:t>
      </w:r>
      <w:r w:rsidRPr="001059D8">
        <w:rPr>
          <w:rFonts w:hint="eastAsia"/>
          <w:szCs w:val="21"/>
        </w:rPr>
        <w:t>GPS</w:t>
      </w:r>
      <w:r w:rsidRPr="001059D8">
        <w:rPr>
          <w:rFonts w:hint="eastAsia"/>
          <w:szCs w:val="21"/>
        </w:rPr>
        <w:t>跟踪器在非洲追踪被盗猎威胁的大象，用记录磁场强度的项圈揭示</w:t>
      </w:r>
      <w:proofErr w:type="gramStart"/>
      <w:r w:rsidRPr="001059D8">
        <w:rPr>
          <w:rFonts w:hint="eastAsia"/>
          <w:szCs w:val="21"/>
        </w:rPr>
        <w:t>獾</w:t>
      </w:r>
      <w:proofErr w:type="gramEnd"/>
      <w:r w:rsidRPr="001059D8">
        <w:rPr>
          <w:rFonts w:hint="eastAsia"/>
          <w:szCs w:val="21"/>
        </w:rPr>
        <w:t>在地下洞穴中的活动轨迹，</w:t>
      </w:r>
      <w:proofErr w:type="gramStart"/>
      <w:r w:rsidRPr="001059D8">
        <w:rPr>
          <w:rFonts w:hint="eastAsia"/>
          <w:szCs w:val="21"/>
        </w:rPr>
        <w:t>让粘上</w:t>
      </w:r>
      <w:proofErr w:type="gramEnd"/>
      <w:r w:rsidRPr="001059D8">
        <w:rPr>
          <w:rFonts w:hint="eastAsia"/>
          <w:szCs w:val="21"/>
        </w:rPr>
        <w:t>传感器的海豹代劳传回南半球海水的温度和盐度数据……本书呈现了跨国、跨学科的前沿研究成果，以数据采集的不易、科学家的坚持与不断尝试，为动物研究工作、公民科学项目和纯粹的好奇之心导航。</w:t>
      </w:r>
    </w:p>
    <w:p w14:paraId="69E005ED" w14:textId="77777777" w:rsidR="001059D8" w:rsidRPr="001059D8" w:rsidRDefault="001059D8" w:rsidP="001059D8">
      <w:pPr>
        <w:ind w:firstLineChars="200" w:firstLine="420"/>
        <w:rPr>
          <w:szCs w:val="21"/>
        </w:rPr>
      </w:pPr>
    </w:p>
    <w:p w14:paraId="525035E7" w14:textId="1858D75D" w:rsidR="001059D8" w:rsidRPr="001059D8" w:rsidRDefault="001059D8" w:rsidP="001059D8">
      <w:pPr>
        <w:pStyle w:val="ac"/>
        <w:numPr>
          <w:ilvl w:val="0"/>
          <w:numId w:val="6"/>
        </w:numPr>
        <w:ind w:firstLineChars="0"/>
        <w:rPr>
          <w:szCs w:val="21"/>
        </w:rPr>
      </w:pPr>
      <w:r w:rsidRPr="001059D8">
        <w:rPr>
          <w:rFonts w:hint="eastAsia"/>
          <w:szCs w:val="21"/>
        </w:rPr>
        <w:t>12</w:t>
      </w:r>
      <w:r w:rsidRPr="001059D8">
        <w:rPr>
          <w:rFonts w:hint="eastAsia"/>
          <w:szCs w:val="21"/>
        </w:rPr>
        <w:t>开精装全彩印刷，内含</w:t>
      </w:r>
      <w:r w:rsidRPr="001059D8">
        <w:rPr>
          <w:rFonts w:hint="eastAsia"/>
          <w:szCs w:val="21"/>
        </w:rPr>
        <w:t>3</w:t>
      </w:r>
      <w:r w:rsidRPr="001059D8">
        <w:rPr>
          <w:rFonts w:hint="eastAsia"/>
          <w:szCs w:val="21"/>
        </w:rPr>
        <w:t>幅大地图拉页，覆盖三十多种野生动物。收集全球科学家提供的一手数据，梳理学术期刊与在线数据库，为读者处理海量数据，再以直观且极富设计感的可视化手段，用图解形式示踪动物的去向，为陆地、天空和海洋中的每一个生灵发声。</w:t>
      </w:r>
    </w:p>
    <w:p w14:paraId="6A30D2D4" w14:textId="77777777" w:rsidR="001059D8" w:rsidRPr="001059D8" w:rsidRDefault="001059D8" w:rsidP="001059D8">
      <w:pPr>
        <w:ind w:firstLineChars="200" w:firstLine="420"/>
        <w:rPr>
          <w:szCs w:val="21"/>
        </w:rPr>
      </w:pPr>
    </w:p>
    <w:p w14:paraId="540A9FE9" w14:textId="234AD5F1" w:rsidR="00B510AB" w:rsidRPr="001059D8" w:rsidRDefault="001059D8" w:rsidP="001059D8">
      <w:pPr>
        <w:pStyle w:val="ac"/>
        <w:numPr>
          <w:ilvl w:val="0"/>
          <w:numId w:val="6"/>
        </w:numPr>
        <w:ind w:firstLineChars="0"/>
        <w:rPr>
          <w:szCs w:val="21"/>
        </w:rPr>
      </w:pPr>
      <w:r w:rsidRPr="001059D8">
        <w:rPr>
          <w:rFonts w:hint="eastAsia"/>
          <w:szCs w:val="21"/>
        </w:rPr>
        <w:t>简体中文版由从事生物多样性保护和环境教育工作的专业译者操刀翻译，准确地传递内容与数据之外，也结合国内保育现状，鼓励读者在数据的启发之下思索如何应用数据。本书既适合开卷领略自然之奇妙的初入门者，也适合正在进阶的自然观察和博物学爱好者，还有当下就在追踪和保护野生动物的专业人士，书中的制图、信息图也可以给数据分析师、可视化分析工程师等带去灵感。</w:t>
      </w:r>
    </w:p>
    <w:p w14:paraId="5DA9AAC3" w14:textId="77777777" w:rsidR="001059D8" w:rsidRDefault="001059D8" w:rsidP="00DE5BB2">
      <w:pPr>
        <w:ind w:firstLineChars="200" w:firstLine="420"/>
        <w:rPr>
          <w:color w:val="EE0000"/>
          <w:szCs w:val="21"/>
        </w:rPr>
      </w:pPr>
    </w:p>
    <w:p w14:paraId="5108E876" w14:textId="77777777" w:rsidR="001059D8" w:rsidRPr="00FD37A8" w:rsidRDefault="001059D8" w:rsidP="00DE5BB2">
      <w:pPr>
        <w:ind w:firstLineChars="200" w:firstLine="420"/>
        <w:rPr>
          <w:color w:val="EE0000"/>
          <w:szCs w:val="21"/>
        </w:rPr>
      </w:pPr>
    </w:p>
    <w:p w14:paraId="697E0F0A" w14:textId="77777777" w:rsidR="00612E16" w:rsidRPr="00DE5BB2" w:rsidRDefault="006F2570">
      <w:pPr>
        <w:rPr>
          <w:b/>
          <w:bCs/>
          <w:color w:val="000000" w:themeColor="text1"/>
          <w:szCs w:val="21"/>
        </w:rPr>
      </w:pPr>
      <w:r w:rsidRPr="00DE5BB2">
        <w:rPr>
          <w:b/>
          <w:bCs/>
          <w:color w:val="000000" w:themeColor="text1"/>
          <w:szCs w:val="21"/>
        </w:rPr>
        <w:t>作者简介：</w:t>
      </w:r>
    </w:p>
    <w:p w14:paraId="2413D6AA" w14:textId="77777777" w:rsidR="00612E16" w:rsidRPr="00DE5BB2" w:rsidRDefault="00612E16">
      <w:pPr>
        <w:rPr>
          <w:color w:val="000000" w:themeColor="text1"/>
          <w:szCs w:val="21"/>
        </w:rPr>
      </w:pPr>
    </w:p>
    <w:p w14:paraId="7B522AA6" w14:textId="02C16AE9" w:rsidR="00DE5BB2" w:rsidRPr="00DE5BB2" w:rsidRDefault="008B2626" w:rsidP="00DE5BB2">
      <w:pPr>
        <w:ind w:firstLineChars="200" w:firstLine="420"/>
        <w:rPr>
          <w:noProof/>
          <w:color w:val="000000" w:themeColor="text1"/>
        </w:rPr>
      </w:pPr>
      <w:r>
        <w:rPr>
          <w:noProof/>
        </w:rPr>
        <w:drawing>
          <wp:anchor distT="0" distB="0" distL="114300" distR="114300" simplePos="0" relativeHeight="251689984" behindDoc="0" locked="0" layoutInCell="1" allowOverlap="1" wp14:anchorId="390C1EF5" wp14:editId="4D2E477B">
            <wp:simplePos x="0" y="0"/>
            <wp:positionH relativeFrom="margin">
              <wp:align>left</wp:align>
            </wp:positionH>
            <wp:positionV relativeFrom="paragraph">
              <wp:posOffset>8255</wp:posOffset>
            </wp:positionV>
            <wp:extent cx="662940" cy="662940"/>
            <wp:effectExtent l="0" t="0" r="3810" b="3810"/>
            <wp:wrapSquare wrapText="bothSides"/>
            <wp:docPr id="2" name="图片 2" descr="James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Che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BB2" w:rsidRPr="00B449AC">
        <w:rPr>
          <w:rFonts w:hint="eastAsia"/>
          <w:b/>
          <w:noProof/>
          <w:color w:val="000000" w:themeColor="text1"/>
        </w:rPr>
        <w:t>詹姆斯·切希尔（</w:t>
      </w:r>
      <w:r w:rsidR="00DE5BB2" w:rsidRPr="00B449AC">
        <w:rPr>
          <w:b/>
          <w:noProof/>
          <w:color w:val="000000" w:themeColor="text1"/>
        </w:rPr>
        <w:t>James Cheshire</w:t>
      </w:r>
      <w:r w:rsidR="00DE5BB2" w:rsidRPr="00B449AC">
        <w:rPr>
          <w:rFonts w:hint="eastAsia"/>
          <w:b/>
          <w:noProof/>
          <w:color w:val="000000" w:themeColor="text1"/>
        </w:rPr>
        <w:t>）</w:t>
      </w:r>
      <w:r w:rsidR="00DE5BB2" w:rsidRPr="00DE5BB2">
        <w:rPr>
          <w:rFonts w:hint="eastAsia"/>
          <w:noProof/>
          <w:color w:val="000000" w:themeColor="text1"/>
        </w:rPr>
        <w:t>，地理学家，伦敦大学学院教授，对数据测绘充满热情。</w:t>
      </w:r>
      <w:r w:rsidR="00DE5BB2" w:rsidRPr="00DE5BB2">
        <w:rPr>
          <w:rFonts w:hint="eastAsia"/>
          <w:noProof/>
          <w:color w:val="000000" w:themeColor="text1"/>
        </w:rPr>
        <w:t>2017</w:t>
      </w:r>
      <w:r w:rsidR="00DE5BB2" w:rsidRPr="00DE5BB2">
        <w:rPr>
          <w:rFonts w:hint="eastAsia"/>
          <w:noProof/>
          <w:color w:val="000000" w:themeColor="text1"/>
        </w:rPr>
        <w:t>年荣获英国皇家地理学会颁发的库斯伯特奖。</w:t>
      </w:r>
    </w:p>
    <w:p w14:paraId="1A3B27AE" w14:textId="77777777" w:rsidR="00DE5BB2" w:rsidRPr="00DE5BB2" w:rsidRDefault="00DE5BB2" w:rsidP="00DE5BB2">
      <w:pPr>
        <w:rPr>
          <w:noProof/>
          <w:color w:val="000000" w:themeColor="text1"/>
        </w:rPr>
      </w:pPr>
    </w:p>
    <w:p w14:paraId="49B1AD27" w14:textId="77777777" w:rsidR="008B2626" w:rsidRDefault="008B2626" w:rsidP="00DE5BB2">
      <w:pPr>
        <w:ind w:firstLineChars="200" w:firstLine="422"/>
        <w:rPr>
          <w:b/>
          <w:noProof/>
          <w:color w:val="000000" w:themeColor="text1"/>
        </w:rPr>
      </w:pPr>
    </w:p>
    <w:p w14:paraId="404C9340" w14:textId="77777777" w:rsidR="008B2626" w:rsidRDefault="008B2626" w:rsidP="00DE5BB2">
      <w:pPr>
        <w:ind w:firstLineChars="200" w:firstLine="422"/>
        <w:rPr>
          <w:b/>
          <w:noProof/>
          <w:color w:val="000000" w:themeColor="text1"/>
        </w:rPr>
      </w:pPr>
    </w:p>
    <w:p w14:paraId="4804AE02" w14:textId="5C9FB2E9" w:rsidR="00DA4DCE" w:rsidRPr="00DE5BB2" w:rsidRDefault="008B2626" w:rsidP="00DE5BB2">
      <w:pPr>
        <w:ind w:firstLineChars="200" w:firstLine="420"/>
        <w:rPr>
          <w:color w:val="000000" w:themeColor="text1"/>
          <w:szCs w:val="21"/>
        </w:rPr>
      </w:pPr>
      <w:r>
        <w:rPr>
          <w:noProof/>
        </w:rPr>
        <w:drawing>
          <wp:anchor distT="0" distB="0" distL="114300" distR="114300" simplePos="0" relativeHeight="251691008" behindDoc="0" locked="0" layoutInCell="1" allowOverlap="1" wp14:anchorId="03A64A4F" wp14:editId="159B9A98">
            <wp:simplePos x="0" y="0"/>
            <wp:positionH relativeFrom="margin">
              <wp:align>left</wp:align>
            </wp:positionH>
            <wp:positionV relativeFrom="paragraph">
              <wp:posOffset>8255</wp:posOffset>
            </wp:positionV>
            <wp:extent cx="662400" cy="662400"/>
            <wp:effectExtent l="0" t="0" r="4445" b="4445"/>
            <wp:wrapSquare wrapText="bothSides"/>
            <wp:docPr id="3" name="图片 3" descr="Oliver Ube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r Uberti"/>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0" t="1697" r="910" b="31903"/>
                    <a:stretch/>
                  </pic:blipFill>
                  <pic:spPr bwMode="auto">
                    <a:xfrm>
                      <a:off x="0" y="0"/>
                      <a:ext cx="662400" cy="6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BB2" w:rsidRPr="00B449AC">
        <w:rPr>
          <w:rFonts w:hint="eastAsia"/>
          <w:b/>
          <w:noProof/>
          <w:color w:val="000000" w:themeColor="text1"/>
        </w:rPr>
        <w:t>奥利弗·乌贝蒂（</w:t>
      </w:r>
      <w:r w:rsidR="00DE5BB2" w:rsidRPr="00B449AC">
        <w:rPr>
          <w:b/>
          <w:noProof/>
          <w:color w:val="000000" w:themeColor="text1"/>
        </w:rPr>
        <w:t>Oliver Uberti</w:t>
      </w:r>
      <w:r w:rsidR="00DE5BB2" w:rsidRPr="00B449AC">
        <w:rPr>
          <w:rFonts w:hint="eastAsia"/>
          <w:b/>
          <w:noProof/>
          <w:color w:val="000000" w:themeColor="text1"/>
        </w:rPr>
        <w:t>）</w:t>
      </w:r>
      <w:r w:rsidR="00DE5BB2" w:rsidRPr="00DE5BB2">
        <w:rPr>
          <w:rFonts w:hint="eastAsia"/>
          <w:noProof/>
          <w:color w:val="000000" w:themeColor="text1"/>
        </w:rPr>
        <w:t>，曾任《美国国家地理》杂志设计师，曾与詹姆斯·切希尔合作出版《不可见的地图集》和《伦敦》，</w:t>
      </w:r>
      <w:r w:rsidR="00DE5BB2" w:rsidRPr="00DE5BB2">
        <w:rPr>
          <w:rFonts w:hint="eastAsia"/>
          <w:noProof/>
          <w:color w:val="000000" w:themeColor="text1"/>
        </w:rPr>
        <w:t>2017</w:t>
      </w:r>
      <w:r w:rsidR="00DE5BB2" w:rsidRPr="00DE5BB2">
        <w:rPr>
          <w:rFonts w:hint="eastAsia"/>
          <w:noProof/>
          <w:color w:val="000000" w:themeColor="text1"/>
        </w:rPr>
        <w:t>年共同荣获北美制图信息学会颁发的想象制图学大奖。</w:t>
      </w:r>
    </w:p>
    <w:p w14:paraId="45F9BCD0" w14:textId="77777777" w:rsidR="00391197" w:rsidRDefault="00391197" w:rsidP="00DE5BB2">
      <w:pPr>
        <w:rPr>
          <w:color w:val="EE0000"/>
          <w:szCs w:val="21"/>
        </w:rPr>
      </w:pPr>
    </w:p>
    <w:p w14:paraId="0711F44F" w14:textId="77777777" w:rsidR="00B510AB" w:rsidRPr="00DE5BB2" w:rsidRDefault="00B510AB" w:rsidP="00DE5BB2">
      <w:pPr>
        <w:rPr>
          <w:color w:val="EE0000"/>
          <w:szCs w:val="21"/>
        </w:rPr>
      </w:pPr>
    </w:p>
    <w:p w14:paraId="49A73730" w14:textId="77777777" w:rsidR="00DE5BB2" w:rsidRDefault="00DE5BB2" w:rsidP="00DE5BB2">
      <w:pPr>
        <w:rPr>
          <w:b/>
          <w:bCs/>
          <w:szCs w:val="21"/>
        </w:rPr>
      </w:pPr>
      <w:bookmarkStart w:id="0" w:name="OLE_LINK38"/>
      <w:bookmarkStart w:id="1" w:name="OLE_LINK43"/>
      <w:r w:rsidRPr="00D67E5D">
        <w:rPr>
          <w:rFonts w:hint="eastAsia"/>
          <w:b/>
          <w:bCs/>
          <w:szCs w:val="21"/>
        </w:rPr>
        <w:t>媒体评价：</w:t>
      </w:r>
    </w:p>
    <w:p w14:paraId="61F859BB" w14:textId="77777777" w:rsidR="00DE5BB2" w:rsidRDefault="00DE5BB2" w:rsidP="00DE5BB2">
      <w:pPr>
        <w:rPr>
          <w:b/>
          <w:bCs/>
          <w:szCs w:val="21"/>
        </w:rPr>
      </w:pPr>
    </w:p>
    <w:p w14:paraId="29B3BFBF" w14:textId="6EA13808" w:rsidR="00DE5BB2" w:rsidRPr="00DE5BB2" w:rsidRDefault="009D6567" w:rsidP="00DE5BB2">
      <w:pPr>
        <w:ind w:firstLineChars="200" w:firstLine="420"/>
        <w:rPr>
          <w:szCs w:val="21"/>
        </w:rPr>
      </w:pPr>
      <w:r>
        <w:rPr>
          <w:rFonts w:hint="eastAsia"/>
          <w:szCs w:val="21"/>
        </w:rPr>
        <w:t>“</w:t>
      </w:r>
      <w:r w:rsidRPr="00DE5BB2">
        <w:rPr>
          <w:rFonts w:hint="eastAsia"/>
          <w:szCs w:val="21"/>
        </w:rPr>
        <w:t>充满美感且激动人心，这是科学和图解的绝妙结合。逐页翻阅能体会到一种探究的乐趣。</w:t>
      </w:r>
      <w:r>
        <w:rPr>
          <w:rFonts w:hint="eastAsia"/>
          <w:szCs w:val="21"/>
        </w:rPr>
        <w:t>”</w:t>
      </w:r>
    </w:p>
    <w:p w14:paraId="1174AEF3" w14:textId="727333BE" w:rsidR="00DE5BB2" w:rsidRPr="00DE5BB2" w:rsidRDefault="00DE5BB2" w:rsidP="00DE5BB2">
      <w:pPr>
        <w:jc w:val="right"/>
        <w:rPr>
          <w:szCs w:val="21"/>
        </w:rPr>
      </w:pPr>
      <w:r w:rsidRPr="00DE5BB2">
        <w:rPr>
          <w:rFonts w:hint="eastAsia"/>
          <w:szCs w:val="21"/>
        </w:rPr>
        <w:lastRenderedPageBreak/>
        <w:t>——</w:t>
      </w:r>
      <w:r w:rsidRPr="00DE5BB2">
        <w:rPr>
          <w:rFonts w:hint="eastAsia"/>
          <w:szCs w:val="21"/>
        </w:rPr>
        <w:t xml:space="preserve">E. O. </w:t>
      </w:r>
      <w:r w:rsidRPr="00DE5BB2">
        <w:rPr>
          <w:rFonts w:hint="eastAsia"/>
          <w:szCs w:val="21"/>
        </w:rPr>
        <w:t>威尔逊</w:t>
      </w:r>
    </w:p>
    <w:p w14:paraId="446849B6" w14:textId="77777777" w:rsidR="00DE5BB2" w:rsidRPr="00DE5BB2" w:rsidRDefault="00DE5BB2" w:rsidP="00DE5BB2">
      <w:pPr>
        <w:rPr>
          <w:szCs w:val="21"/>
        </w:rPr>
      </w:pPr>
    </w:p>
    <w:p w14:paraId="1AB75F10" w14:textId="2EB85691" w:rsidR="00DE5BB2" w:rsidRPr="00DE5BB2" w:rsidRDefault="0049274D" w:rsidP="00DE5BB2">
      <w:pPr>
        <w:ind w:firstLineChars="200" w:firstLine="420"/>
        <w:rPr>
          <w:szCs w:val="21"/>
        </w:rPr>
      </w:pPr>
      <w:r>
        <w:rPr>
          <w:rFonts w:hint="eastAsia"/>
          <w:szCs w:val="21"/>
        </w:rPr>
        <w:t>“</w:t>
      </w:r>
      <w:r w:rsidRPr="00DE5BB2">
        <w:rPr>
          <w:rFonts w:hint="eastAsia"/>
          <w:szCs w:val="21"/>
        </w:rPr>
        <w:t>这本书既精美又饱含信息量，还让人很有启发。毫无疑问这本书会在野生动物和野生栖息地保护方面助我们一臂之力。</w:t>
      </w:r>
      <w:r>
        <w:rPr>
          <w:rFonts w:hint="eastAsia"/>
          <w:szCs w:val="21"/>
        </w:rPr>
        <w:t>”</w:t>
      </w:r>
    </w:p>
    <w:p w14:paraId="07C6AB47" w14:textId="77777777" w:rsidR="00DE5BB2" w:rsidRPr="00DE5BB2" w:rsidRDefault="00DE5BB2" w:rsidP="00DE5BB2">
      <w:pPr>
        <w:ind w:firstLineChars="200" w:firstLine="420"/>
        <w:jc w:val="right"/>
        <w:rPr>
          <w:szCs w:val="21"/>
        </w:rPr>
      </w:pPr>
      <w:r w:rsidRPr="00DE5BB2">
        <w:rPr>
          <w:rFonts w:hint="eastAsia"/>
          <w:szCs w:val="21"/>
        </w:rPr>
        <w:t>——珍妮·古道尔</w:t>
      </w:r>
    </w:p>
    <w:p w14:paraId="03C4C1AD" w14:textId="77777777" w:rsidR="00DE5BB2" w:rsidRPr="00DE5BB2" w:rsidRDefault="00DE5BB2" w:rsidP="00DE5BB2">
      <w:pPr>
        <w:rPr>
          <w:szCs w:val="21"/>
        </w:rPr>
      </w:pPr>
    </w:p>
    <w:p w14:paraId="6D77ACB0" w14:textId="0BEED299" w:rsidR="00DE5BB2" w:rsidRPr="00DE5BB2" w:rsidRDefault="0049274D" w:rsidP="00DE5BB2">
      <w:pPr>
        <w:ind w:firstLineChars="200" w:firstLine="420"/>
        <w:rPr>
          <w:szCs w:val="21"/>
        </w:rPr>
      </w:pPr>
      <w:r>
        <w:rPr>
          <w:rFonts w:hint="eastAsia"/>
          <w:szCs w:val="21"/>
        </w:rPr>
        <w:t>“</w:t>
      </w:r>
      <w:r w:rsidRPr="00DE5BB2">
        <w:rPr>
          <w:rFonts w:hint="eastAsia"/>
          <w:szCs w:val="21"/>
        </w:rPr>
        <w:t>《动物去哪里》通过精美的形式展现了新技术在动物迁徙研究中发挥的作用，拓展了我们的认知。</w:t>
      </w:r>
      <w:r>
        <w:rPr>
          <w:rFonts w:hint="eastAsia"/>
          <w:szCs w:val="21"/>
        </w:rPr>
        <w:t>”</w:t>
      </w:r>
    </w:p>
    <w:p w14:paraId="2328DA92" w14:textId="77777777" w:rsidR="00DE5BB2" w:rsidRPr="00DE5BB2" w:rsidRDefault="00DE5BB2" w:rsidP="00DE5BB2">
      <w:pPr>
        <w:ind w:firstLineChars="200" w:firstLine="420"/>
        <w:jc w:val="right"/>
        <w:rPr>
          <w:szCs w:val="21"/>
        </w:rPr>
      </w:pPr>
      <w:r w:rsidRPr="00DE5BB2">
        <w:rPr>
          <w:rFonts w:hint="eastAsia"/>
          <w:szCs w:val="21"/>
        </w:rPr>
        <w:t>——《科学》</w:t>
      </w:r>
    </w:p>
    <w:p w14:paraId="7155C59D" w14:textId="77777777" w:rsidR="00DE5BB2" w:rsidRPr="00DE5BB2" w:rsidRDefault="00DE5BB2" w:rsidP="00DE5BB2">
      <w:pPr>
        <w:ind w:firstLineChars="200" w:firstLine="420"/>
        <w:jc w:val="right"/>
        <w:rPr>
          <w:szCs w:val="21"/>
        </w:rPr>
      </w:pPr>
    </w:p>
    <w:p w14:paraId="2AEBE7FA" w14:textId="0B24C8F4" w:rsidR="00DE5BB2" w:rsidRPr="00DE5BB2" w:rsidRDefault="0049274D" w:rsidP="00DE5BB2">
      <w:pPr>
        <w:ind w:firstLineChars="200" w:firstLine="420"/>
        <w:rPr>
          <w:szCs w:val="21"/>
        </w:rPr>
      </w:pPr>
      <w:r>
        <w:rPr>
          <w:rFonts w:hint="eastAsia"/>
          <w:szCs w:val="21"/>
        </w:rPr>
        <w:t>“</w:t>
      </w:r>
      <w:r w:rsidRPr="00DE5BB2">
        <w:rPr>
          <w:rFonts w:hint="eastAsia"/>
          <w:szCs w:val="21"/>
        </w:rPr>
        <w:t>近些年来，动物运动追踪技术已经能从越来越远的地方为我们传回越来越多的细节信息……切希尔和乌贝蒂沉浸在海量的数据中，为我们提炼出</w:t>
      </w:r>
      <w:r w:rsidRPr="00DE5BB2">
        <w:rPr>
          <w:rFonts w:hint="eastAsia"/>
          <w:szCs w:val="21"/>
        </w:rPr>
        <w:t>50</w:t>
      </w:r>
      <w:r w:rsidRPr="00DE5BB2">
        <w:rPr>
          <w:rFonts w:hint="eastAsia"/>
          <w:szCs w:val="21"/>
        </w:rPr>
        <w:t>张漂亮且细致的地图，示踪了动物们游荡的轨迹。</w:t>
      </w:r>
      <w:r>
        <w:rPr>
          <w:rFonts w:hint="eastAsia"/>
          <w:szCs w:val="21"/>
        </w:rPr>
        <w:t>”</w:t>
      </w:r>
    </w:p>
    <w:p w14:paraId="372F397D" w14:textId="77777777" w:rsidR="00DE5BB2" w:rsidRPr="00DE5BB2" w:rsidRDefault="00DE5BB2" w:rsidP="00DE5BB2">
      <w:pPr>
        <w:ind w:firstLineChars="200" w:firstLine="420"/>
        <w:jc w:val="right"/>
        <w:rPr>
          <w:szCs w:val="21"/>
        </w:rPr>
      </w:pPr>
      <w:r w:rsidRPr="00DE5BB2">
        <w:rPr>
          <w:rFonts w:hint="eastAsia"/>
          <w:szCs w:val="21"/>
        </w:rPr>
        <w:t>——《美国国家地理》</w:t>
      </w:r>
    </w:p>
    <w:p w14:paraId="29BD4ED2" w14:textId="77777777" w:rsidR="00DE5BB2" w:rsidRPr="00DE5BB2" w:rsidRDefault="00DE5BB2" w:rsidP="00DE5BB2">
      <w:pPr>
        <w:ind w:firstLineChars="200" w:firstLine="420"/>
        <w:rPr>
          <w:szCs w:val="21"/>
        </w:rPr>
      </w:pPr>
    </w:p>
    <w:p w14:paraId="47CC5474" w14:textId="5D671858" w:rsidR="00DE5BB2" w:rsidRPr="00DE5BB2" w:rsidRDefault="0049274D" w:rsidP="00DE5BB2">
      <w:pPr>
        <w:ind w:firstLineChars="200" w:firstLine="420"/>
        <w:rPr>
          <w:szCs w:val="21"/>
        </w:rPr>
      </w:pPr>
      <w:r>
        <w:rPr>
          <w:rFonts w:hint="eastAsia"/>
          <w:szCs w:val="21"/>
        </w:rPr>
        <w:t>“</w:t>
      </w:r>
      <w:r w:rsidRPr="00DE5BB2">
        <w:rPr>
          <w:rFonts w:hint="eastAsia"/>
          <w:szCs w:val="21"/>
        </w:rPr>
        <w:t>一部引人注目的作品，为我们展现了创新技术能如何拓展人们对自然的认知。</w:t>
      </w:r>
      <w:r>
        <w:rPr>
          <w:rFonts w:hint="eastAsia"/>
          <w:szCs w:val="21"/>
        </w:rPr>
        <w:t>”</w:t>
      </w:r>
    </w:p>
    <w:p w14:paraId="04D0CB39" w14:textId="77777777" w:rsidR="00DE5BB2" w:rsidRPr="00DE5BB2" w:rsidRDefault="00DE5BB2" w:rsidP="00DE5BB2">
      <w:pPr>
        <w:ind w:firstLineChars="200" w:firstLine="420"/>
        <w:jc w:val="right"/>
        <w:rPr>
          <w:szCs w:val="21"/>
        </w:rPr>
      </w:pPr>
      <w:r w:rsidRPr="00DE5BB2">
        <w:rPr>
          <w:rFonts w:hint="eastAsia"/>
          <w:szCs w:val="21"/>
        </w:rPr>
        <w:t>——《金融时报》</w:t>
      </w:r>
    </w:p>
    <w:p w14:paraId="5910FE75" w14:textId="77777777" w:rsidR="00DE5BB2" w:rsidRPr="00DE5BB2" w:rsidRDefault="00DE5BB2" w:rsidP="00DE5BB2">
      <w:pPr>
        <w:ind w:firstLineChars="200" w:firstLine="420"/>
        <w:rPr>
          <w:szCs w:val="21"/>
        </w:rPr>
      </w:pPr>
    </w:p>
    <w:p w14:paraId="20C3ED7A" w14:textId="77777777" w:rsidR="00B510AB" w:rsidRDefault="0049274D" w:rsidP="00B510AB">
      <w:pPr>
        <w:ind w:firstLineChars="200" w:firstLine="420"/>
        <w:rPr>
          <w:szCs w:val="21"/>
        </w:rPr>
      </w:pPr>
      <w:r>
        <w:rPr>
          <w:rFonts w:hint="eastAsia"/>
          <w:szCs w:val="21"/>
        </w:rPr>
        <w:t>“</w:t>
      </w:r>
      <w:r w:rsidRPr="00DE5BB2">
        <w:rPr>
          <w:rFonts w:hint="eastAsia"/>
          <w:szCs w:val="21"/>
        </w:rPr>
        <w:t>这是一个很特别的侦探故事。数千年来，人们根据动物的足迹、排泄物、羽毛、破坏的植物和巢穴来追踪动物，现在有更多新技术加入了这些追踪之旅。你需要打开本书，看看有哪些技术分别如何以及为什么能做到。</w:t>
      </w:r>
      <w:r>
        <w:rPr>
          <w:rFonts w:hint="eastAsia"/>
          <w:szCs w:val="21"/>
        </w:rPr>
        <w:t>”</w:t>
      </w:r>
    </w:p>
    <w:p w14:paraId="05048AE5" w14:textId="2C2BA0C8" w:rsidR="00DE5BB2" w:rsidRPr="00DE5BB2" w:rsidRDefault="00DE5BB2" w:rsidP="003E7FAE">
      <w:pPr>
        <w:ind w:firstLineChars="200" w:firstLine="420"/>
        <w:jc w:val="right"/>
        <w:rPr>
          <w:szCs w:val="21"/>
        </w:rPr>
      </w:pPr>
      <w:r w:rsidRPr="00DE5BB2">
        <w:rPr>
          <w:rFonts w:hint="eastAsia"/>
          <w:szCs w:val="21"/>
        </w:rPr>
        <w:t>——《新科学人》</w:t>
      </w:r>
    </w:p>
    <w:p w14:paraId="18CD5C7E" w14:textId="77777777" w:rsidR="00391197" w:rsidRPr="00823A36" w:rsidRDefault="00391197" w:rsidP="00823A36">
      <w:pPr>
        <w:jc w:val="left"/>
        <w:rPr>
          <w:b/>
          <w:bCs/>
          <w:szCs w:val="21"/>
        </w:rPr>
      </w:pPr>
    </w:p>
    <w:p w14:paraId="7F8C1365" w14:textId="77777777" w:rsidR="00B510AB" w:rsidRDefault="00B510AB" w:rsidP="00823A36">
      <w:pPr>
        <w:jc w:val="left"/>
        <w:rPr>
          <w:b/>
          <w:bCs/>
          <w:szCs w:val="21"/>
        </w:rPr>
      </w:pPr>
    </w:p>
    <w:p w14:paraId="58B66068" w14:textId="1CB60DE3" w:rsidR="00823A36" w:rsidRDefault="00823A36" w:rsidP="00823A36">
      <w:pPr>
        <w:jc w:val="left"/>
        <w:rPr>
          <w:b/>
          <w:bCs/>
          <w:szCs w:val="21"/>
        </w:rPr>
      </w:pPr>
      <w:r>
        <w:rPr>
          <w:b/>
          <w:bCs/>
          <w:szCs w:val="21"/>
        </w:rPr>
        <w:t>内页样张：</w:t>
      </w:r>
    </w:p>
    <w:p w14:paraId="0F3F89BF" w14:textId="77777777" w:rsidR="00823A36" w:rsidRDefault="00823A36" w:rsidP="00823A36">
      <w:pPr>
        <w:jc w:val="left"/>
        <w:rPr>
          <w:b/>
          <w:bCs/>
          <w:szCs w:val="21"/>
        </w:rPr>
      </w:pPr>
    </w:p>
    <w:p w14:paraId="1394146B" w14:textId="0317988A" w:rsidR="00823A36" w:rsidRDefault="00823A36" w:rsidP="00823A36">
      <w:pPr>
        <w:jc w:val="left"/>
        <w:rPr>
          <w:b/>
          <w:bCs/>
          <w:szCs w:val="21"/>
        </w:rPr>
      </w:pPr>
      <w:r>
        <w:rPr>
          <w:noProof/>
        </w:rPr>
        <w:lastRenderedPageBreak/>
        <w:drawing>
          <wp:inline distT="0" distB="0" distL="0" distR="0" wp14:anchorId="5B5975CA" wp14:editId="40D3E426">
            <wp:extent cx="5400040" cy="3600027"/>
            <wp:effectExtent l="0" t="0" r="0" b="635"/>
            <wp:docPr id="4" name="图片 4" descr="https://m.media-amazon.com/images/I/81fIID-vZ5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fIID-vZ5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14:paraId="1BE44EDD" w14:textId="42AA21B7" w:rsidR="00823A36" w:rsidRDefault="00823A36" w:rsidP="00823A36">
      <w:pPr>
        <w:jc w:val="left"/>
        <w:rPr>
          <w:b/>
          <w:bCs/>
          <w:szCs w:val="21"/>
        </w:rPr>
      </w:pPr>
      <w:r>
        <w:rPr>
          <w:noProof/>
        </w:rPr>
        <w:drawing>
          <wp:inline distT="0" distB="0" distL="0" distR="0" wp14:anchorId="3D192D4D" wp14:editId="530C1817">
            <wp:extent cx="5400040" cy="3600027"/>
            <wp:effectExtent l="0" t="0" r="0" b="635"/>
            <wp:docPr id="5" name="图片 5" descr="https://m.media-amazon.com/images/I/81GuNtbE7c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GuNtbE7c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14:paraId="12051851" w14:textId="77777777" w:rsidR="00823A36" w:rsidRDefault="00823A36" w:rsidP="00823A36">
      <w:pPr>
        <w:jc w:val="left"/>
        <w:rPr>
          <w:b/>
          <w:bCs/>
          <w:szCs w:val="21"/>
        </w:rPr>
      </w:pPr>
    </w:p>
    <w:p w14:paraId="5C689424" w14:textId="77777777" w:rsidR="00823A36" w:rsidRDefault="00823A36" w:rsidP="00823A36">
      <w:pPr>
        <w:jc w:val="left"/>
        <w:rPr>
          <w:rFonts w:hint="eastAsia"/>
          <w:b/>
          <w:bCs/>
          <w:szCs w:val="21"/>
        </w:rPr>
      </w:pPr>
      <w:bookmarkStart w:id="2" w:name="_GoBack"/>
      <w:bookmarkEnd w:id="2"/>
    </w:p>
    <w:p w14:paraId="671195AE" w14:textId="65A223C4" w:rsidR="00DE5BB2" w:rsidRPr="00DE5BB2" w:rsidRDefault="00DE5BB2" w:rsidP="00A40E86">
      <w:pPr>
        <w:jc w:val="center"/>
        <w:rPr>
          <w:b/>
          <w:color w:val="EE0000"/>
          <w:sz w:val="28"/>
          <w:szCs w:val="28"/>
        </w:rPr>
      </w:pPr>
      <w:r w:rsidRPr="00DE5BB2">
        <w:rPr>
          <w:b/>
          <w:sz w:val="28"/>
          <w:szCs w:val="28"/>
        </w:rPr>
        <w:t>《</w:t>
      </w:r>
      <w:r w:rsidRPr="00DE5BB2">
        <w:rPr>
          <w:rFonts w:hint="eastAsia"/>
          <w:b/>
          <w:sz w:val="28"/>
          <w:szCs w:val="28"/>
        </w:rPr>
        <w:t>动物去哪里</w:t>
      </w:r>
      <w:r w:rsidRPr="00DE5BB2">
        <w:rPr>
          <w:b/>
          <w:sz w:val="28"/>
          <w:szCs w:val="28"/>
        </w:rPr>
        <w:t>》</w:t>
      </w:r>
    </w:p>
    <w:p w14:paraId="7EB2BDD9" w14:textId="77777777" w:rsidR="003E7FAE" w:rsidRDefault="003E7FAE" w:rsidP="00DE5BB2">
      <w:pPr>
        <w:jc w:val="center"/>
        <w:rPr>
          <w:color w:val="000000" w:themeColor="text1"/>
          <w:szCs w:val="21"/>
        </w:rPr>
      </w:pPr>
    </w:p>
    <w:p w14:paraId="60AAB4D1" w14:textId="15C3B6CC" w:rsidR="00DE5BB2" w:rsidRPr="00DE5BB2" w:rsidRDefault="00DE5BB2" w:rsidP="00DE5BB2">
      <w:pPr>
        <w:jc w:val="center"/>
        <w:rPr>
          <w:color w:val="000000" w:themeColor="text1"/>
          <w:szCs w:val="21"/>
        </w:rPr>
      </w:pPr>
      <w:r w:rsidRPr="00DE5BB2">
        <w:rPr>
          <w:rFonts w:hint="eastAsia"/>
          <w:color w:val="000000" w:themeColor="text1"/>
          <w:szCs w:val="21"/>
        </w:rPr>
        <w:t>目录</w:t>
      </w:r>
    </w:p>
    <w:p w14:paraId="0FE790BE"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5 </w:t>
      </w:r>
      <w:r w:rsidRPr="00DE5BB2">
        <w:rPr>
          <w:rFonts w:hint="eastAsia"/>
          <w:color w:val="000000" w:themeColor="text1"/>
          <w:szCs w:val="21"/>
        </w:rPr>
        <w:t>序</w:t>
      </w:r>
      <w:r w:rsidRPr="00DE5BB2">
        <w:rPr>
          <w:rFonts w:hint="eastAsia"/>
          <w:color w:val="000000" w:themeColor="text1"/>
          <w:szCs w:val="21"/>
        </w:rPr>
        <w:t xml:space="preserve"> </w:t>
      </w:r>
      <w:r w:rsidRPr="00DE5BB2">
        <w:rPr>
          <w:rFonts w:hint="eastAsia"/>
          <w:color w:val="000000" w:themeColor="text1"/>
          <w:szCs w:val="21"/>
        </w:rPr>
        <w:t>言</w:t>
      </w:r>
    </w:p>
    <w:p w14:paraId="41A88232"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11 </w:t>
      </w:r>
      <w:r w:rsidRPr="00DE5BB2">
        <w:rPr>
          <w:rFonts w:hint="eastAsia"/>
          <w:color w:val="000000" w:themeColor="text1"/>
          <w:szCs w:val="21"/>
        </w:rPr>
        <w:t>致</w:t>
      </w:r>
      <w:r w:rsidRPr="00DE5BB2">
        <w:rPr>
          <w:rFonts w:hint="eastAsia"/>
          <w:color w:val="000000" w:themeColor="text1"/>
          <w:szCs w:val="21"/>
        </w:rPr>
        <w:t xml:space="preserve"> </w:t>
      </w:r>
      <w:r w:rsidRPr="00DE5BB2">
        <w:rPr>
          <w:rFonts w:hint="eastAsia"/>
          <w:color w:val="000000" w:themeColor="text1"/>
          <w:szCs w:val="21"/>
        </w:rPr>
        <w:t>谢</w:t>
      </w:r>
    </w:p>
    <w:p w14:paraId="7897825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15 </w:t>
      </w:r>
      <w:r w:rsidRPr="00DE5BB2">
        <w:rPr>
          <w:rFonts w:hint="eastAsia"/>
          <w:color w:val="000000" w:themeColor="text1"/>
          <w:szCs w:val="21"/>
        </w:rPr>
        <w:t>前</w:t>
      </w:r>
      <w:r w:rsidRPr="00DE5BB2">
        <w:rPr>
          <w:rFonts w:hint="eastAsia"/>
          <w:color w:val="000000" w:themeColor="text1"/>
          <w:szCs w:val="21"/>
        </w:rPr>
        <w:t xml:space="preserve"> </w:t>
      </w:r>
      <w:r w:rsidRPr="00DE5BB2">
        <w:rPr>
          <w:rFonts w:hint="eastAsia"/>
          <w:color w:val="000000" w:themeColor="text1"/>
          <w:szCs w:val="21"/>
        </w:rPr>
        <w:t>言</w:t>
      </w:r>
      <w:r w:rsidRPr="00DE5BB2">
        <w:rPr>
          <w:rFonts w:hint="eastAsia"/>
          <w:color w:val="000000" w:themeColor="text1"/>
          <w:szCs w:val="21"/>
        </w:rPr>
        <w:t xml:space="preserve"> </w:t>
      </w:r>
      <w:r w:rsidRPr="00DE5BB2">
        <w:rPr>
          <w:rFonts w:hint="eastAsia"/>
          <w:color w:val="000000" w:themeColor="text1"/>
          <w:szCs w:val="21"/>
        </w:rPr>
        <w:t>安</w:t>
      </w:r>
      <w:r w:rsidRPr="00DE5BB2">
        <w:rPr>
          <w:rFonts w:hint="eastAsia"/>
          <w:color w:val="000000" w:themeColor="text1"/>
          <w:szCs w:val="21"/>
        </w:rPr>
        <w:t xml:space="preserve"> </w:t>
      </w:r>
      <w:r w:rsidRPr="00DE5BB2">
        <w:rPr>
          <w:rFonts w:hint="eastAsia"/>
          <w:color w:val="000000" w:themeColor="text1"/>
          <w:szCs w:val="21"/>
        </w:rPr>
        <w:t>妮</w:t>
      </w:r>
    </w:p>
    <w:p w14:paraId="67703D10"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21 </w:t>
      </w:r>
      <w:r w:rsidRPr="00DE5BB2">
        <w:rPr>
          <w:rFonts w:hint="eastAsia"/>
          <w:color w:val="000000" w:themeColor="text1"/>
          <w:szCs w:val="21"/>
        </w:rPr>
        <w:t>引</w:t>
      </w:r>
      <w:r w:rsidRPr="00DE5BB2">
        <w:rPr>
          <w:rFonts w:hint="eastAsia"/>
          <w:color w:val="000000" w:themeColor="text1"/>
          <w:szCs w:val="21"/>
        </w:rPr>
        <w:t xml:space="preserve"> </w:t>
      </w:r>
      <w:r w:rsidRPr="00DE5BB2">
        <w:rPr>
          <w:rFonts w:hint="eastAsia"/>
          <w:color w:val="000000" w:themeColor="text1"/>
          <w:szCs w:val="21"/>
        </w:rPr>
        <w:t>言</w:t>
      </w:r>
      <w:r w:rsidRPr="00DE5BB2">
        <w:rPr>
          <w:rFonts w:hint="eastAsia"/>
          <w:color w:val="000000" w:themeColor="text1"/>
          <w:szCs w:val="21"/>
        </w:rPr>
        <w:t xml:space="preserve"> </w:t>
      </w:r>
      <w:r w:rsidRPr="00DE5BB2">
        <w:rPr>
          <w:rFonts w:hint="eastAsia"/>
          <w:color w:val="000000" w:themeColor="text1"/>
          <w:szCs w:val="21"/>
        </w:rPr>
        <w:t>一种新的足迹</w:t>
      </w:r>
    </w:p>
    <w:p w14:paraId="2A2A36F4" w14:textId="77777777" w:rsidR="003E7FAE" w:rsidRDefault="003E7FAE" w:rsidP="00DE5BB2">
      <w:pPr>
        <w:jc w:val="center"/>
        <w:rPr>
          <w:color w:val="000000" w:themeColor="text1"/>
          <w:szCs w:val="21"/>
        </w:rPr>
      </w:pPr>
    </w:p>
    <w:p w14:paraId="57E37996" w14:textId="77777777" w:rsidR="00DE5BB2" w:rsidRPr="00DE5BB2" w:rsidRDefault="00DE5BB2" w:rsidP="00DE5BB2">
      <w:pPr>
        <w:jc w:val="center"/>
        <w:rPr>
          <w:color w:val="000000" w:themeColor="text1"/>
          <w:szCs w:val="21"/>
        </w:rPr>
      </w:pPr>
      <w:r w:rsidRPr="00DE5BB2">
        <w:rPr>
          <w:rFonts w:hint="eastAsia"/>
          <w:color w:val="000000" w:themeColor="text1"/>
          <w:szCs w:val="21"/>
        </w:rPr>
        <w:t>第一部</w:t>
      </w:r>
    </w:p>
    <w:p w14:paraId="4CBC431D"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34 </w:t>
      </w:r>
      <w:r w:rsidRPr="00DE5BB2">
        <w:rPr>
          <w:rFonts w:hint="eastAsia"/>
          <w:color w:val="000000" w:themeColor="text1"/>
          <w:szCs w:val="21"/>
        </w:rPr>
        <w:t>发短信求助的大象</w:t>
      </w:r>
    </w:p>
    <w:p w14:paraId="6D677E48"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44 </w:t>
      </w:r>
      <w:r w:rsidRPr="00DE5BB2">
        <w:rPr>
          <w:rFonts w:hint="eastAsia"/>
          <w:color w:val="000000" w:themeColor="text1"/>
          <w:szCs w:val="21"/>
        </w:rPr>
        <w:t>再次迁徙的斑马</w:t>
      </w:r>
    </w:p>
    <w:p w14:paraId="36648CB0"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46 </w:t>
      </w:r>
      <w:r w:rsidRPr="00DE5BB2">
        <w:rPr>
          <w:rFonts w:hint="eastAsia"/>
          <w:color w:val="000000" w:themeColor="text1"/>
          <w:szCs w:val="21"/>
        </w:rPr>
        <w:t>斑鬣狗与战利品狩猎</w:t>
      </w:r>
    </w:p>
    <w:p w14:paraId="4A761195"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48 </w:t>
      </w:r>
      <w:r w:rsidRPr="00DE5BB2">
        <w:rPr>
          <w:rFonts w:hint="eastAsia"/>
          <w:color w:val="000000" w:themeColor="text1"/>
          <w:szCs w:val="21"/>
        </w:rPr>
        <w:t>狒狒如何统一行动</w:t>
      </w:r>
    </w:p>
    <w:p w14:paraId="2E8D4C35"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52 </w:t>
      </w:r>
      <w:r w:rsidRPr="00DE5BB2">
        <w:rPr>
          <w:rFonts w:hint="eastAsia"/>
          <w:color w:val="000000" w:themeColor="text1"/>
          <w:szCs w:val="21"/>
        </w:rPr>
        <w:t>从上往下看猩猩</w:t>
      </w:r>
    </w:p>
    <w:p w14:paraId="7DB1673D"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54 </w:t>
      </w:r>
      <w:r w:rsidRPr="00DE5BB2">
        <w:rPr>
          <w:rFonts w:hint="eastAsia"/>
          <w:color w:val="000000" w:themeColor="text1"/>
          <w:szCs w:val="21"/>
        </w:rPr>
        <w:t>美洲豹自拍</w:t>
      </w:r>
    </w:p>
    <w:p w14:paraId="19D29522"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56 </w:t>
      </w:r>
      <w:r w:rsidRPr="00DE5BB2">
        <w:rPr>
          <w:rFonts w:hint="eastAsia"/>
          <w:color w:val="000000" w:themeColor="text1"/>
          <w:szCs w:val="21"/>
        </w:rPr>
        <w:t>为路所困的美洲狮</w:t>
      </w:r>
    </w:p>
    <w:p w14:paraId="3EB00A80"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60 </w:t>
      </w:r>
      <w:r w:rsidRPr="00DE5BB2">
        <w:rPr>
          <w:rFonts w:hint="eastAsia"/>
          <w:color w:val="000000" w:themeColor="text1"/>
          <w:szCs w:val="21"/>
        </w:rPr>
        <w:t>潜行郊区的渔貂</w:t>
      </w:r>
    </w:p>
    <w:p w14:paraId="028F9F7A"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62 </w:t>
      </w:r>
      <w:r w:rsidRPr="00DE5BB2">
        <w:rPr>
          <w:rFonts w:hint="eastAsia"/>
          <w:color w:val="000000" w:themeColor="text1"/>
          <w:szCs w:val="21"/>
        </w:rPr>
        <w:t>穿越阿尔卑斯山的狼</w:t>
      </w:r>
    </w:p>
    <w:p w14:paraId="5AE5D00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66 </w:t>
      </w:r>
      <w:r w:rsidRPr="00DE5BB2">
        <w:rPr>
          <w:rFonts w:hint="eastAsia"/>
          <w:color w:val="000000" w:themeColor="text1"/>
          <w:szCs w:val="21"/>
        </w:rPr>
        <w:t>黄石地区的加拿大马鹿</w:t>
      </w:r>
    </w:p>
    <w:p w14:paraId="3D6A8C0A"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70 </w:t>
      </w:r>
      <w:r w:rsidRPr="00DE5BB2">
        <w:rPr>
          <w:rFonts w:hint="eastAsia"/>
          <w:color w:val="000000" w:themeColor="text1"/>
          <w:szCs w:val="21"/>
        </w:rPr>
        <w:t>行走在喜马拉雅山上的雉鸡</w:t>
      </w:r>
    </w:p>
    <w:p w14:paraId="3B8B30E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72 </w:t>
      </w:r>
      <w:r w:rsidRPr="00DE5BB2">
        <w:rPr>
          <w:rFonts w:hint="eastAsia"/>
          <w:color w:val="000000" w:themeColor="text1"/>
          <w:szCs w:val="21"/>
        </w:rPr>
        <w:t>大沼泽地的蟒蛇</w:t>
      </w:r>
    </w:p>
    <w:p w14:paraId="65DFDC84"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74 </w:t>
      </w:r>
      <w:r w:rsidRPr="00DE5BB2">
        <w:rPr>
          <w:rFonts w:hint="eastAsia"/>
          <w:color w:val="000000" w:themeColor="text1"/>
          <w:szCs w:val="21"/>
        </w:rPr>
        <w:t>换工作的蚂蚁</w:t>
      </w:r>
    </w:p>
    <w:p w14:paraId="308AF1B4" w14:textId="77777777" w:rsidR="003E7FAE" w:rsidRDefault="003E7FAE" w:rsidP="00DE5BB2">
      <w:pPr>
        <w:jc w:val="center"/>
        <w:rPr>
          <w:color w:val="000000" w:themeColor="text1"/>
          <w:szCs w:val="21"/>
        </w:rPr>
      </w:pPr>
    </w:p>
    <w:p w14:paraId="581BA28C" w14:textId="77777777" w:rsidR="00DE5BB2" w:rsidRPr="00DE5BB2" w:rsidRDefault="00DE5BB2" w:rsidP="00DE5BB2">
      <w:pPr>
        <w:jc w:val="center"/>
        <w:rPr>
          <w:color w:val="000000" w:themeColor="text1"/>
          <w:szCs w:val="21"/>
        </w:rPr>
      </w:pPr>
      <w:r w:rsidRPr="00DE5BB2">
        <w:rPr>
          <w:rFonts w:hint="eastAsia"/>
          <w:color w:val="000000" w:themeColor="text1"/>
          <w:szCs w:val="21"/>
        </w:rPr>
        <w:t>第二部</w:t>
      </w:r>
    </w:p>
    <w:p w14:paraId="3737B298"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78 </w:t>
      </w:r>
      <w:r w:rsidRPr="00DE5BB2">
        <w:rPr>
          <w:rFonts w:hint="eastAsia"/>
          <w:color w:val="000000" w:themeColor="text1"/>
          <w:szCs w:val="21"/>
        </w:rPr>
        <w:t>在脸书上观鲸</w:t>
      </w:r>
    </w:p>
    <w:p w14:paraId="6ECB53F9"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90 </w:t>
      </w:r>
      <w:r w:rsidRPr="00DE5BB2">
        <w:rPr>
          <w:rFonts w:hint="eastAsia"/>
          <w:color w:val="000000" w:themeColor="text1"/>
          <w:szCs w:val="21"/>
        </w:rPr>
        <w:t>游向海底山的座头鲸</w:t>
      </w:r>
    </w:p>
    <w:p w14:paraId="096160BC"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92 </w:t>
      </w:r>
      <w:r w:rsidRPr="00DE5BB2">
        <w:rPr>
          <w:rFonts w:hint="eastAsia"/>
          <w:color w:val="000000" w:themeColor="text1"/>
          <w:szCs w:val="21"/>
        </w:rPr>
        <w:t>逆流而行的海龟</w:t>
      </w:r>
    </w:p>
    <w:p w14:paraId="77C8C7B6"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96 </w:t>
      </w:r>
      <w:r w:rsidRPr="00DE5BB2">
        <w:rPr>
          <w:rFonts w:hint="eastAsia"/>
          <w:color w:val="000000" w:themeColor="text1"/>
          <w:szCs w:val="21"/>
        </w:rPr>
        <w:t>鲨鱼、海龟和恐惧景观</w:t>
      </w:r>
    </w:p>
    <w:p w14:paraId="6CA292E4"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98 </w:t>
      </w:r>
      <w:r w:rsidRPr="00DE5BB2">
        <w:rPr>
          <w:rFonts w:hint="eastAsia"/>
          <w:color w:val="000000" w:themeColor="text1"/>
          <w:szCs w:val="21"/>
        </w:rPr>
        <w:t>数据赦免了鲨鱼</w:t>
      </w:r>
    </w:p>
    <w:p w14:paraId="33EA25BF"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100 </w:t>
      </w:r>
      <w:r w:rsidRPr="00DE5BB2">
        <w:rPr>
          <w:rFonts w:hint="eastAsia"/>
          <w:color w:val="000000" w:themeColor="text1"/>
          <w:szCs w:val="21"/>
        </w:rPr>
        <w:t>勘察南大洋的海豹</w:t>
      </w:r>
    </w:p>
    <w:p w14:paraId="38B6E009"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104 </w:t>
      </w:r>
      <w:r w:rsidRPr="00DE5BB2">
        <w:rPr>
          <w:rFonts w:hint="eastAsia"/>
          <w:color w:val="000000" w:themeColor="text1"/>
          <w:szCs w:val="21"/>
        </w:rPr>
        <w:t>重回河口的海獭</w:t>
      </w:r>
    </w:p>
    <w:p w14:paraId="5ABD9654"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108 </w:t>
      </w:r>
      <w:r w:rsidRPr="00DE5BB2">
        <w:rPr>
          <w:rFonts w:hint="eastAsia"/>
          <w:color w:val="000000" w:themeColor="text1"/>
          <w:szCs w:val="21"/>
        </w:rPr>
        <w:t>最好别动鳄鱼</w:t>
      </w:r>
    </w:p>
    <w:p w14:paraId="363D0549"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110 </w:t>
      </w:r>
      <w:r w:rsidRPr="00DE5BB2">
        <w:rPr>
          <w:rFonts w:hint="eastAsia"/>
          <w:color w:val="000000" w:themeColor="text1"/>
          <w:szCs w:val="21"/>
        </w:rPr>
        <w:t>逃避亮光的浮游动物</w:t>
      </w:r>
    </w:p>
    <w:p w14:paraId="5D674FAB" w14:textId="77777777" w:rsidR="003E7FAE" w:rsidRDefault="003E7FAE" w:rsidP="00DE5BB2">
      <w:pPr>
        <w:jc w:val="center"/>
        <w:rPr>
          <w:color w:val="000000" w:themeColor="text1"/>
          <w:szCs w:val="21"/>
        </w:rPr>
      </w:pPr>
    </w:p>
    <w:p w14:paraId="5E008328" w14:textId="77777777" w:rsidR="00DE5BB2" w:rsidRPr="00DE5BB2" w:rsidRDefault="00DE5BB2" w:rsidP="00DE5BB2">
      <w:pPr>
        <w:jc w:val="center"/>
        <w:rPr>
          <w:color w:val="000000" w:themeColor="text1"/>
          <w:szCs w:val="21"/>
        </w:rPr>
      </w:pPr>
      <w:r w:rsidRPr="00DE5BB2">
        <w:rPr>
          <w:rFonts w:hint="eastAsia"/>
          <w:color w:val="000000" w:themeColor="text1"/>
          <w:szCs w:val="21"/>
        </w:rPr>
        <w:t>第三部</w:t>
      </w:r>
    </w:p>
    <w:p w14:paraId="54B473DD"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114 </w:t>
      </w:r>
      <w:r w:rsidRPr="00DE5BB2">
        <w:rPr>
          <w:rFonts w:hint="eastAsia"/>
          <w:color w:val="000000" w:themeColor="text1"/>
          <w:szCs w:val="21"/>
        </w:rPr>
        <w:t>透过更广的镜头观鸟</w:t>
      </w:r>
    </w:p>
    <w:p w14:paraId="29CDD96D"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126 </w:t>
      </w:r>
      <w:r w:rsidRPr="00DE5BB2">
        <w:rPr>
          <w:rFonts w:hint="eastAsia"/>
          <w:color w:val="000000" w:themeColor="text1"/>
          <w:szCs w:val="21"/>
        </w:rPr>
        <w:t>北极燕鸥的世界纪录</w:t>
      </w:r>
    </w:p>
    <w:p w14:paraId="591AF2E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128 </w:t>
      </w:r>
      <w:r w:rsidRPr="00DE5BB2">
        <w:rPr>
          <w:rFonts w:hint="eastAsia"/>
          <w:color w:val="000000" w:themeColor="text1"/>
          <w:szCs w:val="21"/>
        </w:rPr>
        <w:t>从太空中看见企鹅</w:t>
      </w:r>
    </w:p>
    <w:p w14:paraId="79E56C9E"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132 </w:t>
      </w:r>
      <w:r w:rsidRPr="00DE5BB2">
        <w:rPr>
          <w:rFonts w:hint="eastAsia"/>
          <w:color w:val="000000" w:themeColor="text1"/>
          <w:szCs w:val="21"/>
        </w:rPr>
        <w:t>环绕南极的信天翁</w:t>
      </w:r>
    </w:p>
    <w:p w14:paraId="7184EE65"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134 </w:t>
      </w:r>
      <w:r w:rsidRPr="00DE5BB2">
        <w:rPr>
          <w:rFonts w:hint="eastAsia"/>
          <w:color w:val="000000" w:themeColor="text1"/>
          <w:szCs w:val="21"/>
        </w:rPr>
        <w:t>喜马拉雅山的雁</w:t>
      </w:r>
    </w:p>
    <w:p w14:paraId="13BA826B"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136 </w:t>
      </w:r>
      <w:r w:rsidRPr="00DE5BB2">
        <w:rPr>
          <w:rFonts w:hint="eastAsia"/>
          <w:color w:val="000000" w:themeColor="text1"/>
          <w:szCs w:val="21"/>
        </w:rPr>
        <w:t>贪吃薯片的鸥</w:t>
      </w:r>
    </w:p>
    <w:p w14:paraId="752A01BC"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138 </w:t>
      </w:r>
      <w:r w:rsidRPr="00DE5BB2">
        <w:rPr>
          <w:rFonts w:hint="eastAsia"/>
          <w:color w:val="000000" w:themeColor="text1"/>
          <w:szCs w:val="21"/>
        </w:rPr>
        <w:t>头顶盘旋的兀鹫</w:t>
      </w:r>
    </w:p>
    <w:p w14:paraId="67917258"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140 </w:t>
      </w:r>
      <w:r w:rsidRPr="00DE5BB2">
        <w:rPr>
          <w:rFonts w:hint="eastAsia"/>
          <w:color w:val="000000" w:themeColor="text1"/>
          <w:szCs w:val="21"/>
        </w:rPr>
        <w:t>冰封湖面上的雪鸮</w:t>
      </w:r>
    </w:p>
    <w:p w14:paraId="51DC8D48" w14:textId="77777777" w:rsidR="00DE5BB2" w:rsidRPr="00DE5BB2" w:rsidRDefault="00DE5BB2" w:rsidP="00DE5BB2">
      <w:pPr>
        <w:jc w:val="center"/>
        <w:rPr>
          <w:color w:val="000000" w:themeColor="text1"/>
          <w:szCs w:val="21"/>
        </w:rPr>
      </w:pPr>
      <w:r w:rsidRPr="00DE5BB2">
        <w:rPr>
          <w:rFonts w:hint="eastAsia"/>
          <w:color w:val="000000" w:themeColor="text1"/>
          <w:szCs w:val="21"/>
        </w:rPr>
        <w:lastRenderedPageBreak/>
        <w:t xml:space="preserve">144 </w:t>
      </w:r>
      <w:r w:rsidRPr="00DE5BB2">
        <w:rPr>
          <w:rFonts w:hint="eastAsia"/>
          <w:color w:val="000000" w:themeColor="text1"/>
          <w:szCs w:val="21"/>
        </w:rPr>
        <w:t>爱吃垃圾食品的白鹳</w:t>
      </w:r>
    </w:p>
    <w:p w14:paraId="1524F1E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146 </w:t>
      </w:r>
      <w:r w:rsidRPr="00DE5BB2">
        <w:rPr>
          <w:rFonts w:hint="eastAsia"/>
          <w:color w:val="000000" w:themeColor="text1"/>
          <w:szCs w:val="21"/>
        </w:rPr>
        <w:t>有果汁喝的果</w:t>
      </w:r>
      <w:proofErr w:type="gramStart"/>
      <w:r w:rsidRPr="00DE5BB2">
        <w:rPr>
          <w:rFonts w:hint="eastAsia"/>
          <w:color w:val="000000" w:themeColor="text1"/>
          <w:szCs w:val="21"/>
        </w:rPr>
        <w:t>蝠</w:t>
      </w:r>
      <w:proofErr w:type="gramEnd"/>
    </w:p>
    <w:p w14:paraId="4560F03A"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148 </w:t>
      </w:r>
      <w:r w:rsidRPr="00DE5BB2">
        <w:rPr>
          <w:rFonts w:hint="eastAsia"/>
          <w:color w:val="000000" w:themeColor="text1"/>
          <w:szCs w:val="21"/>
        </w:rPr>
        <w:t>“永不见天日”的鸟</w:t>
      </w:r>
    </w:p>
    <w:p w14:paraId="32ECBB96"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150 </w:t>
      </w:r>
      <w:r w:rsidRPr="00DE5BB2">
        <w:rPr>
          <w:rFonts w:hint="eastAsia"/>
          <w:color w:val="000000" w:themeColor="text1"/>
          <w:szCs w:val="21"/>
        </w:rPr>
        <w:t>躲避龙卷风的金翅莺</w:t>
      </w:r>
    </w:p>
    <w:p w14:paraId="3EE52D27"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152 </w:t>
      </w:r>
      <w:r w:rsidRPr="00DE5BB2">
        <w:rPr>
          <w:rFonts w:hint="eastAsia"/>
          <w:color w:val="000000" w:themeColor="text1"/>
          <w:szCs w:val="21"/>
        </w:rPr>
        <w:t>鸣禽怎样成群结队</w:t>
      </w:r>
    </w:p>
    <w:p w14:paraId="79020BD4"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154 </w:t>
      </w:r>
      <w:r w:rsidRPr="00DE5BB2">
        <w:rPr>
          <w:rFonts w:hint="eastAsia"/>
          <w:color w:val="000000" w:themeColor="text1"/>
          <w:szCs w:val="21"/>
        </w:rPr>
        <w:t>后院里的熊蜂</w:t>
      </w:r>
    </w:p>
    <w:p w14:paraId="5E8CBBF9"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158 </w:t>
      </w:r>
      <w:r w:rsidRPr="00DE5BB2">
        <w:rPr>
          <w:rFonts w:hint="eastAsia"/>
          <w:color w:val="000000" w:themeColor="text1"/>
          <w:szCs w:val="21"/>
        </w:rPr>
        <w:t>后</w:t>
      </w:r>
      <w:r w:rsidRPr="00DE5BB2">
        <w:rPr>
          <w:rFonts w:hint="eastAsia"/>
          <w:color w:val="000000" w:themeColor="text1"/>
          <w:szCs w:val="21"/>
        </w:rPr>
        <w:t xml:space="preserve"> </w:t>
      </w:r>
      <w:r w:rsidRPr="00DE5BB2">
        <w:rPr>
          <w:rFonts w:hint="eastAsia"/>
          <w:color w:val="000000" w:themeColor="text1"/>
          <w:szCs w:val="21"/>
        </w:rPr>
        <w:t>记</w:t>
      </w:r>
      <w:r w:rsidRPr="00DE5BB2">
        <w:rPr>
          <w:rFonts w:hint="eastAsia"/>
          <w:color w:val="000000" w:themeColor="text1"/>
          <w:szCs w:val="21"/>
        </w:rPr>
        <w:t xml:space="preserve"> </w:t>
      </w:r>
      <w:r w:rsidRPr="00DE5BB2">
        <w:rPr>
          <w:rFonts w:hint="eastAsia"/>
          <w:color w:val="000000" w:themeColor="text1"/>
          <w:szCs w:val="21"/>
        </w:rPr>
        <w:t>人类去哪里</w:t>
      </w:r>
    </w:p>
    <w:p w14:paraId="58143851"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163 </w:t>
      </w:r>
      <w:r w:rsidRPr="00DE5BB2">
        <w:rPr>
          <w:rFonts w:hint="eastAsia"/>
          <w:color w:val="000000" w:themeColor="text1"/>
          <w:szCs w:val="21"/>
        </w:rPr>
        <w:t>延伸阅读</w:t>
      </w:r>
    </w:p>
    <w:p w14:paraId="1AC154BE"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165 </w:t>
      </w:r>
      <w:r w:rsidRPr="00DE5BB2">
        <w:rPr>
          <w:rFonts w:hint="eastAsia"/>
          <w:color w:val="000000" w:themeColor="text1"/>
          <w:szCs w:val="21"/>
        </w:rPr>
        <w:t>注</w:t>
      </w:r>
      <w:r w:rsidRPr="00DE5BB2">
        <w:rPr>
          <w:rFonts w:hint="eastAsia"/>
          <w:color w:val="000000" w:themeColor="text1"/>
          <w:szCs w:val="21"/>
        </w:rPr>
        <w:t xml:space="preserve"> </w:t>
      </w:r>
      <w:r w:rsidRPr="00DE5BB2">
        <w:rPr>
          <w:rFonts w:hint="eastAsia"/>
          <w:color w:val="000000" w:themeColor="text1"/>
          <w:szCs w:val="21"/>
        </w:rPr>
        <w:t>释</w:t>
      </w:r>
    </w:p>
    <w:p w14:paraId="05DCC449" w14:textId="77777777" w:rsidR="00DE5BB2" w:rsidRPr="00DE5BB2" w:rsidRDefault="00DE5BB2" w:rsidP="00DE5BB2">
      <w:pPr>
        <w:jc w:val="center"/>
        <w:rPr>
          <w:color w:val="000000" w:themeColor="text1"/>
          <w:szCs w:val="21"/>
        </w:rPr>
      </w:pPr>
      <w:r w:rsidRPr="00DE5BB2">
        <w:rPr>
          <w:rFonts w:hint="eastAsia"/>
          <w:color w:val="000000" w:themeColor="text1"/>
          <w:szCs w:val="21"/>
        </w:rPr>
        <w:t xml:space="preserve">173 </w:t>
      </w:r>
      <w:r w:rsidRPr="00DE5BB2">
        <w:rPr>
          <w:rFonts w:hint="eastAsia"/>
          <w:color w:val="000000" w:themeColor="text1"/>
          <w:szCs w:val="21"/>
        </w:rPr>
        <w:t>关于作者和译者</w:t>
      </w:r>
    </w:p>
    <w:p w14:paraId="54ADFDAF" w14:textId="0162CE09" w:rsidR="00DE5BB2" w:rsidRPr="00DE5BB2" w:rsidRDefault="00DE5BB2" w:rsidP="00DE5BB2">
      <w:pPr>
        <w:jc w:val="center"/>
        <w:rPr>
          <w:color w:val="000000" w:themeColor="text1"/>
          <w:szCs w:val="21"/>
        </w:rPr>
      </w:pPr>
      <w:r w:rsidRPr="00DE5BB2">
        <w:rPr>
          <w:rFonts w:hint="eastAsia"/>
          <w:color w:val="000000" w:themeColor="text1"/>
          <w:szCs w:val="21"/>
        </w:rPr>
        <w:t xml:space="preserve">174 </w:t>
      </w:r>
      <w:r w:rsidRPr="00DE5BB2">
        <w:rPr>
          <w:rFonts w:hint="eastAsia"/>
          <w:color w:val="000000" w:themeColor="text1"/>
          <w:szCs w:val="21"/>
        </w:rPr>
        <w:t>用条形码技术研究生物多样性</w:t>
      </w:r>
    </w:p>
    <w:p w14:paraId="3D9363A2" w14:textId="77777777" w:rsidR="00DE5BB2" w:rsidRDefault="00DE5BB2" w:rsidP="00DE5BB2">
      <w:pPr>
        <w:jc w:val="center"/>
        <w:rPr>
          <w:color w:val="EE0000"/>
          <w:szCs w:val="21"/>
        </w:rPr>
      </w:pPr>
    </w:p>
    <w:p w14:paraId="7E762704" w14:textId="77777777" w:rsidR="00DE5BB2" w:rsidRPr="00FD37A8" w:rsidRDefault="00DE5BB2" w:rsidP="00DE5BB2">
      <w:pPr>
        <w:jc w:val="center"/>
        <w:rPr>
          <w:color w:val="EE0000"/>
          <w:szCs w:val="21"/>
        </w:rPr>
      </w:pPr>
    </w:p>
    <w:p w14:paraId="5971412D" w14:textId="77777777" w:rsidR="00612E16" w:rsidRPr="00DE5BB2" w:rsidRDefault="006F2570">
      <w:pPr>
        <w:shd w:val="clear" w:color="auto" w:fill="FFFFFF"/>
        <w:rPr>
          <w:color w:val="000000" w:themeColor="text1"/>
          <w:szCs w:val="21"/>
        </w:rPr>
      </w:pPr>
      <w:r w:rsidRPr="00DE5BB2">
        <w:rPr>
          <w:b/>
          <w:bCs/>
          <w:color w:val="000000" w:themeColor="text1"/>
          <w:szCs w:val="21"/>
        </w:rPr>
        <w:t>感谢您的阅读！</w:t>
      </w:r>
    </w:p>
    <w:p w14:paraId="68DE3ACE" w14:textId="77777777" w:rsidR="00612E16" w:rsidRPr="00DE5BB2" w:rsidRDefault="006F2570">
      <w:pPr>
        <w:rPr>
          <w:b/>
          <w:color w:val="000000" w:themeColor="text1"/>
          <w:szCs w:val="21"/>
        </w:rPr>
      </w:pPr>
      <w:r w:rsidRPr="00DE5BB2">
        <w:rPr>
          <w:b/>
          <w:color w:val="000000" w:themeColor="text1"/>
          <w:szCs w:val="21"/>
        </w:rPr>
        <w:t>请将反馈信息发至：版权负责人</w:t>
      </w:r>
    </w:p>
    <w:p w14:paraId="3082DA69" w14:textId="77777777" w:rsidR="00612E16" w:rsidRPr="00DE5BB2" w:rsidRDefault="006F2570">
      <w:pPr>
        <w:rPr>
          <w:b/>
          <w:color w:val="000000" w:themeColor="text1"/>
          <w:szCs w:val="21"/>
        </w:rPr>
      </w:pPr>
      <w:r w:rsidRPr="00DE5BB2">
        <w:rPr>
          <w:b/>
          <w:color w:val="000000" w:themeColor="text1"/>
          <w:szCs w:val="21"/>
        </w:rPr>
        <w:t>Email</w:t>
      </w:r>
      <w:r w:rsidRPr="00DE5BB2">
        <w:rPr>
          <w:color w:val="000000" w:themeColor="text1"/>
          <w:szCs w:val="21"/>
        </w:rPr>
        <w:t>：</w:t>
      </w:r>
      <w:hyperlink r:id="rId15" w:history="1">
        <w:r w:rsidRPr="00DE5BB2">
          <w:rPr>
            <w:rStyle w:val="ab"/>
            <w:b/>
            <w:color w:val="000000" w:themeColor="text1"/>
            <w:szCs w:val="21"/>
          </w:rPr>
          <w:t>Rights@nurnberg.com.cn</w:t>
        </w:r>
      </w:hyperlink>
    </w:p>
    <w:p w14:paraId="2701C55D" w14:textId="77777777" w:rsidR="00612E16" w:rsidRPr="00DE5BB2" w:rsidRDefault="006F2570">
      <w:pPr>
        <w:rPr>
          <w:b/>
          <w:color w:val="000000" w:themeColor="text1"/>
          <w:szCs w:val="21"/>
        </w:rPr>
      </w:pPr>
      <w:r w:rsidRPr="00DE5BB2">
        <w:rPr>
          <w:color w:val="000000" w:themeColor="text1"/>
          <w:szCs w:val="21"/>
        </w:rPr>
        <w:t>安德鲁</w:t>
      </w:r>
      <w:r w:rsidRPr="00DE5BB2">
        <w:rPr>
          <w:color w:val="000000" w:themeColor="text1"/>
          <w:szCs w:val="21"/>
        </w:rPr>
        <w:t>·</w:t>
      </w:r>
      <w:r w:rsidRPr="00DE5BB2">
        <w:rPr>
          <w:color w:val="000000" w:themeColor="text1"/>
          <w:szCs w:val="21"/>
        </w:rPr>
        <w:t>纳伯格联合国际有限公司北京代表处</w:t>
      </w:r>
    </w:p>
    <w:p w14:paraId="09FD44C0" w14:textId="77777777" w:rsidR="00612E16" w:rsidRPr="00DE5BB2" w:rsidRDefault="006F2570">
      <w:pPr>
        <w:rPr>
          <w:b/>
          <w:color w:val="000000" w:themeColor="text1"/>
          <w:szCs w:val="21"/>
        </w:rPr>
      </w:pPr>
      <w:r w:rsidRPr="00DE5BB2">
        <w:rPr>
          <w:color w:val="000000" w:themeColor="text1"/>
          <w:szCs w:val="21"/>
        </w:rPr>
        <w:t>北京市海淀区中关村大街甲</w:t>
      </w:r>
      <w:r w:rsidRPr="00DE5BB2">
        <w:rPr>
          <w:color w:val="000000" w:themeColor="text1"/>
          <w:szCs w:val="21"/>
        </w:rPr>
        <w:t>59</w:t>
      </w:r>
      <w:r w:rsidRPr="00DE5BB2">
        <w:rPr>
          <w:color w:val="000000" w:themeColor="text1"/>
          <w:szCs w:val="21"/>
        </w:rPr>
        <w:t>号中国人民大学文化大厦</w:t>
      </w:r>
      <w:r w:rsidRPr="00DE5BB2">
        <w:rPr>
          <w:color w:val="000000" w:themeColor="text1"/>
          <w:szCs w:val="21"/>
        </w:rPr>
        <w:t>1705</w:t>
      </w:r>
      <w:r w:rsidRPr="00DE5BB2">
        <w:rPr>
          <w:color w:val="000000" w:themeColor="text1"/>
          <w:szCs w:val="21"/>
        </w:rPr>
        <w:t>室</w:t>
      </w:r>
      <w:r w:rsidRPr="00DE5BB2">
        <w:rPr>
          <w:color w:val="000000" w:themeColor="text1"/>
          <w:szCs w:val="21"/>
        </w:rPr>
        <w:t xml:space="preserve">, </w:t>
      </w:r>
      <w:r w:rsidRPr="00DE5BB2">
        <w:rPr>
          <w:color w:val="000000" w:themeColor="text1"/>
          <w:szCs w:val="21"/>
        </w:rPr>
        <w:t>邮编：</w:t>
      </w:r>
      <w:r w:rsidRPr="00DE5BB2">
        <w:rPr>
          <w:color w:val="000000" w:themeColor="text1"/>
          <w:szCs w:val="21"/>
        </w:rPr>
        <w:t>100872</w:t>
      </w:r>
    </w:p>
    <w:p w14:paraId="5443238F" w14:textId="77777777" w:rsidR="00612E16" w:rsidRPr="00DE5BB2" w:rsidRDefault="006F2570">
      <w:pPr>
        <w:rPr>
          <w:b/>
          <w:color w:val="000000" w:themeColor="text1"/>
          <w:szCs w:val="21"/>
        </w:rPr>
      </w:pPr>
      <w:r w:rsidRPr="00DE5BB2">
        <w:rPr>
          <w:color w:val="000000" w:themeColor="text1"/>
          <w:szCs w:val="21"/>
        </w:rPr>
        <w:t>电话：</w:t>
      </w:r>
      <w:r w:rsidRPr="00DE5BB2">
        <w:rPr>
          <w:color w:val="000000" w:themeColor="text1"/>
          <w:szCs w:val="21"/>
        </w:rPr>
        <w:t xml:space="preserve">010-82504106, </w:t>
      </w:r>
      <w:r w:rsidRPr="00DE5BB2">
        <w:rPr>
          <w:color w:val="000000" w:themeColor="text1"/>
          <w:szCs w:val="21"/>
        </w:rPr>
        <w:t>传真：</w:t>
      </w:r>
      <w:r w:rsidRPr="00DE5BB2">
        <w:rPr>
          <w:color w:val="000000" w:themeColor="text1"/>
          <w:szCs w:val="21"/>
        </w:rPr>
        <w:t>010-82504200</w:t>
      </w:r>
    </w:p>
    <w:p w14:paraId="2EB80C6D" w14:textId="77777777" w:rsidR="00612E16" w:rsidRPr="00DE5BB2" w:rsidRDefault="006F2570">
      <w:pPr>
        <w:rPr>
          <w:rStyle w:val="ab"/>
          <w:color w:val="000000" w:themeColor="text1"/>
          <w:szCs w:val="21"/>
        </w:rPr>
      </w:pPr>
      <w:r w:rsidRPr="00DE5BB2">
        <w:rPr>
          <w:color w:val="000000" w:themeColor="text1"/>
          <w:szCs w:val="21"/>
        </w:rPr>
        <w:t>公司网址：</w:t>
      </w:r>
      <w:hyperlink r:id="rId16" w:history="1">
        <w:r w:rsidRPr="00DE5BB2">
          <w:rPr>
            <w:rStyle w:val="ab"/>
            <w:color w:val="000000" w:themeColor="text1"/>
            <w:szCs w:val="21"/>
          </w:rPr>
          <w:t>http://www.nurnberg.com.cn</w:t>
        </w:r>
      </w:hyperlink>
    </w:p>
    <w:p w14:paraId="65C18584" w14:textId="77777777" w:rsidR="00612E16" w:rsidRPr="00DE5BB2" w:rsidRDefault="006F2570">
      <w:pPr>
        <w:rPr>
          <w:color w:val="000000" w:themeColor="text1"/>
          <w:szCs w:val="21"/>
        </w:rPr>
      </w:pPr>
      <w:r w:rsidRPr="00DE5BB2">
        <w:rPr>
          <w:color w:val="000000" w:themeColor="text1"/>
          <w:szCs w:val="21"/>
        </w:rPr>
        <w:t>书目下载：</w:t>
      </w:r>
      <w:hyperlink r:id="rId17" w:history="1">
        <w:r w:rsidRPr="00DE5BB2">
          <w:rPr>
            <w:rStyle w:val="ab"/>
            <w:color w:val="000000" w:themeColor="text1"/>
            <w:szCs w:val="21"/>
          </w:rPr>
          <w:t>http://www.nurnberg.com.cn/booklist_zh/list.aspx</w:t>
        </w:r>
      </w:hyperlink>
    </w:p>
    <w:p w14:paraId="4C2C0393" w14:textId="77777777" w:rsidR="00612E16" w:rsidRPr="00DE5BB2" w:rsidRDefault="006F2570">
      <w:pPr>
        <w:rPr>
          <w:color w:val="000000" w:themeColor="text1"/>
          <w:szCs w:val="21"/>
        </w:rPr>
      </w:pPr>
      <w:r w:rsidRPr="00DE5BB2">
        <w:rPr>
          <w:color w:val="000000" w:themeColor="text1"/>
          <w:szCs w:val="21"/>
        </w:rPr>
        <w:t>书讯浏览：</w:t>
      </w:r>
      <w:hyperlink r:id="rId18" w:history="1">
        <w:r w:rsidRPr="00DE5BB2">
          <w:rPr>
            <w:rStyle w:val="ab"/>
            <w:color w:val="000000" w:themeColor="text1"/>
            <w:szCs w:val="21"/>
          </w:rPr>
          <w:t>http://www.nurnberg.com.cn/book/book.aspx</w:t>
        </w:r>
      </w:hyperlink>
    </w:p>
    <w:p w14:paraId="4F920A73" w14:textId="77777777" w:rsidR="00612E16" w:rsidRPr="00DE5BB2" w:rsidRDefault="006F2570">
      <w:pPr>
        <w:rPr>
          <w:color w:val="000000" w:themeColor="text1"/>
          <w:szCs w:val="21"/>
        </w:rPr>
      </w:pPr>
      <w:r w:rsidRPr="00DE5BB2">
        <w:rPr>
          <w:color w:val="000000" w:themeColor="text1"/>
          <w:szCs w:val="21"/>
        </w:rPr>
        <w:t>视频推荐：</w:t>
      </w:r>
      <w:hyperlink r:id="rId19" w:history="1">
        <w:r w:rsidRPr="00DE5BB2">
          <w:rPr>
            <w:rStyle w:val="ab"/>
            <w:color w:val="000000" w:themeColor="text1"/>
            <w:szCs w:val="21"/>
          </w:rPr>
          <w:t>http://www.nurnberg.com.cn/video/video.aspx</w:t>
        </w:r>
      </w:hyperlink>
    </w:p>
    <w:p w14:paraId="30A7B4C5" w14:textId="77777777" w:rsidR="00612E16" w:rsidRPr="00DE5BB2" w:rsidRDefault="006F2570">
      <w:pPr>
        <w:rPr>
          <w:rStyle w:val="ab"/>
          <w:color w:val="000000" w:themeColor="text1"/>
          <w:szCs w:val="21"/>
        </w:rPr>
      </w:pPr>
      <w:r w:rsidRPr="00DE5BB2">
        <w:rPr>
          <w:color w:val="000000" w:themeColor="text1"/>
          <w:szCs w:val="21"/>
        </w:rPr>
        <w:t>豆瓣小站：</w:t>
      </w:r>
      <w:hyperlink r:id="rId20" w:history="1">
        <w:r w:rsidRPr="00DE5BB2">
          <w:rPr>
            <w:rStyle w:val="ab"/>
            <w:color w:val="000000" w:themeColor="text1"/>
            <w:szCs w:val="21"/>
          </w:rPr>
          <w:t>http://site.douban.com/110577/</w:t>
        </w:r>
      </w:hyperlink>
    </w:p>
    <w:p w14:paraId="2CCEBEFC" w14:textId="77777777" w:rsidR="00612E16" w:rsidRPr="00DE5BB2" w:rsidRDefault="006F2570">
      <w:pPr>
        <w:rPr>
          <w:color w:val="000000" w:themeColor="text1"/>
          <w:shd w:val="clear" w:color="auto" w:fill="FFFFFF"/>
        </w:rPr>
      </w:pPr>
      <w:proofErr w:type="gramStart"/>
      <w:r w:rsidRPr="00DE5BB2">
        <w:rPr>
          <w:color w:val="000000" w:themeColor="text1"/>
          <w:shd w:val="clear" w:color="auto" w:fill="FFFFFF"/>
        </w:rPr>
        <w:t>新浪微博</w:t>
      </w:r>
      <w:proofErr w:type="gramEnd"/>
      <w:r w:rsidRPr="00DE5BB2">
        <w:rPr>
          <w:bCs/>
          <w:color w:val="000000" w:themeColor="text1"/>
          <w:shd w:val="clear" w:color="auto" w:fill="FFFFFF"/>
        </w:rPr>
        <w:t>：</w:t>
      </w:r>
      <w:hyperlink r:id="rId21" w:history="1">
        <w:r w:rsidRPr="00DE5BB2">
          <w:rPr>
            <w:color w:val="000000" w:themeColor="text1"/>
            <w:u w:val="single"/>
            <w:shd w:val="clear" w:color="auto" w:fill="FFFFFF"/>
          </w:rPr>
          <w:t>安德鲁纳伯格公司</w:t>
        </w:r>
        <w:proofErr w:type="gramStart"/>
        <w:r w:rsidRPr="00DE5BB2">
          <w:rPr>
            <w:color w:val="000000" w:themeColor="text1"/>
            <w:u w:val="single"/>
            <w:shd w:val="clear" w:color="auto" w:fill="FFFFFF"/>
          </w:rPr>
          <w:t>的微博</w:t>
        </w:r>
        <w:proofErr w:type="gramEnd"/>
        <w:r w:rsidRPr="00DE5BB2">
          <w:rPr>
            <w:color w:val="000000" w:themeColor="text1"/>
            <w:u w:val="single"/>
            <w:shd w:val="clear" w:color="auto" w:fill="FFFFFF"/>
          </w:rPr>
          <w:t>_</w:t>
        </w:r>
        <w:r w:rsidRPr="00DE5BB2">
          <w:rPr>
            <w:color w:val="000000" w:themeColor="text1"/>
            <w:u w:val="single"/>
            <w:shd w:val="clear" w:color="auto" w:fill="FFFFFF"/>
          </w:rPr>
          <w:t>微博</w:t>
        </w:r>
        <w:r w:rsidRPr="00DE5BB2">
          <w:rPr>
            <w:color w:val="000000" w:themeColor="text1"/>
            <w:u w:val="single"/>
            <w:shd w:val="clear" w:color="auto" w:fill="FFFFFF"/>
          </w:rPr>
          <w:t> (weibo.com)</w:t>
        </w:r>
      </w:hyperlink>
    </w:p>
    <w:p w14:paraId="1281A616" w14:textId="77777777" w:rsidR="00612E16" w:rsidRPr="00DE5BB2" w:rsidRDefault="006F2570">
      <w:pPr>
        <w:shd w:val="clear" w:color="auto" w:fill="FFFFFF"/>
        <w:rPr>
          <w:b/>
          <w:color w:val="000000" w:themeColor="text1"/>
        </w:rPr>
      </w:pPr>
      <w:proofErr w:type="gramStart"/>
      <w:r w:rsidRPr="00DE5BB2">
        <w:rPr>
          <w:color w:val="000000" w:themeColor="text1"/>
          <w:szCs w:val="21"/>
        </w:rPr>
        <w:t>微信订阅</w:t>
      </w:r>
      <w:proofErr w:type="gramEnd"/>
      <w:r w:rsidRPr="00DE5BB2">
        <w:rPr>
          <w:color w:val="000000" w:themeColor="text1"/>
          <w:szCs w:val="21"/>
        </w:rPr>
        <w:t>号：</w:t>
      </w:r>
      <w:r w:rsidRPr="00DE5BB2">
        <w:rPr>
          <w:color w:val="000000" w:themeColor="text1"/>
          <w:szCs w:val="21"/>
        </w:rPr>
        <w:t>ANABJ2002</w:t>
      </w:r>
    </w:p>
    <w:bookmarkEnd w:id="0"/>
    <w:bookmarkEnd w:id="1"/>
    <w:p w14:paraId="12CD59FC" w14:textId="77777777" w:rsidR="00612E16" w:rsidRPr="00DE5BB2" w:rsidRDefault="006F2570">
      <w:pPr>
        <w:ind w:right="420"/>
        <w:rPr>
          <w:color w:val="000000" w:themeColor="text1"/>
          <w:kern w:val="0"/>
          <w:szCs w:val="21"/>
        </w:rPr>
      </w:pPr>
      <w:r w:rsidRPr="00DE5BB2">
        <w:rPr>
          <w:bCs/>
          <w:noProof/>
          <w:color w:val="000000" w:themeColor="text1"/>
          <w:szCs w:val="21"/>
        </w:rPr>
        <w:drawing>
          <wp:inline distT="0" distB="0" distL="0" distR="0" wp14:anchorId="2AE95E69" wp14:editId="55D7A534">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rsidRPr="00DE5BB2">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D108D" w14:textId="77777777" w:rsidR="005A00F3" w:rsidRDefault="005A00F3">
      <w:r>
        <w:separator/>
      </w:r>
    </w:p>
  </w:endnote>
  <w:endnote w:type="continuationSeparator" w:id="0">
    <w:p w14:paraId="6D06B034" w14:textId="77777777" w:rsidR="005A00F3" w:rsidRDefault="005A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EE27" w14:textId="77777777" w:rsidR="00612E16" w:rsidRDefault="00612E16">
    <w:pPr>
      <w:pBdr>
        <w:bottom w:val="single" w:sz="6" w:space="1" w:color="auto"/>
      </w:pBdr>
      <w:jc w:val="center"/>
      <w:rPr>
        <w:rFonts w:ascii="方正姚体" w:eastAsia="方正姚体"/>
        <w:sz w:val="18"/>
      </w:rPr>
    </w:pPr>
  </w:p>
  <w:p w14:paraId="79203F3B"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526BE4E"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1A5FAA8D" w14:textId="77777777"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31EB27F"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D9B9C" w14:textId="77777777" w:rsidR="005A00F3" w:rsidRDefault="005A00F3">
      <w:r>
        <w:separator/>
      </w:r>
    </w:p>
  </w:footnote>
  <w:footnote w:type="continuationSeparator" w:id="0">
    <w:p w14:paraId="074B6D27" w14:textId="77777777" w:rsidR="005A00F3" w:rsidRDefault="005A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E755"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0CA34053" wp14:editId="6DE779C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4F86253"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BE2"/>
    <w:multiLevelType w:val="hybridMultilevel"/>
    <w:tmpl w:val="E564C6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059D8"/>
    <w:rsid w:val="00106631"/>
    <w:rsid w:val="00110260"/>
    <w:rsid w:val="0011264B"/>
    <w:rsid w:val="00121268"/>
    <w:rsid w:val="00126731"/>
    <w:rsid w:val="00132921"/>
    <w:rsid w:val="00133018"/>
    <w:rsid w:val="00134987"/>
    <w:rsid w:val="0014218C"/>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3924"/>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1197"/>
    <w:rsid w:val="003935E9"/>
    <w:rsid w:val="0039543C"/>
    <w:rsid w:val="003A3601"/>
    <w:rsid w:val="003C524C"/>
    <w:rsid w:val="003D49B4"/>
    <w:rsid w:val="003E7FAE"/>
    <w:rsid w:val="003F3E87"/>
    <w:rsid w:val="003F4DC2"/>
    <w:rsid w:val="003F745B"/>
    <w:rsid w:val="004039C9"/>
    <w:rsid w:val="00422383"/>
    <w:rsid w:val="00427236"/>
    <w:rsid w:val="00435906"/>
    <w:rsid w:val="004655CB"/>
    <w:rsid w:val="00485E2E"/>
    <w:rsid w:val="00486E31"/>
    <w:rsid w:val="0049274D"/>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70533"/>
    <w:rsid w:val="00585769"/>
    <w:rsid w:val="005A00F3"/>
    <w:rsid w:val="005B01D6"/>
    <w:rsid w:val="005B2CF5"/>
    <w:rsid w:val="005B444D"/>
    <w:rsid w:val="005C244E"/>
    <w:rsid w:val="005C27DC"/>
    <w:rsid w:val="005D0397"/>
    <w:rsid w:val="005D167F"/>
    <w:rsid w:val="005D3FD9"/>
    <w:rsid w:val="005D743E"/>
    <w:rsid w:val="005E31E5"/>
    <w:rsid w:val="005F2EC6"/>
    <w:rsid w:val="005F4D4D"/>
    <w:rsid w:val="005F5420"/>
    <w:rsid w:val="006000C5"/>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D7F14"/>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35E"/>
    <w:rsid w:val="007D262A"/>
    <w:rsid w:val="007D69A1"/>
    <w:rsid w:val="007E108E"/>
    <w:rsid w:val="007E2BA6"/>
    <w:rsid w:val="007E348E"/>
    <w:rsid w:val="007E44C1"/>
    <w:rsid w:val="007F1B8C"/>
    <w:rsid w:val="007F2DBB"/>
    <w:rsid w:val="007F652C"/>
    <w:rsid w:val="00805ED5"/>
    <w:rsid w:val="008129CA"/>
    <w:rsid w:val="00816558"/>
    <w:rsid w:val="00823A36"/>
    <w:rsid w:val="0083134F"/>
    <w:rsid w:val="00881B76"/>
    <w:rsid w:val="008833DC"/>
    <w:rsid w:val="00895CB6"/>
    <w:rsid w:val="008A6811"/>
    <w:rsid w:val="008A7AE7"/>
    <w:rsid w:val="008B2626"/>
    <w:rsid w:val="008C0420"/>
    <w:rsid w:val="008C4BCC"/>
    <w:rsid w:val="008D07F2"/>
    <w:rsid w:val="008D0AD8"/>
    <w:rsid w:val="008D278C"/>
    <w:rsid w:val="008D4F84"/>
    <w:rsid w:val="008E065B"/>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6567"/>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49AC"/>
    <w:rsid w:val="00B46E7C"/>
    <w:rsid w:val="00B47582"/>
    <w:rsid w:val="00B510AB"/>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87"/>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5482"/>
    <w:rsid w:val="00D762D4"/>
    <w:rsid w:val="00D76715"/>
    <w:rsid w:val="00D844B0"/>
    <w:rsid w:val="00DA4DCE"/>
    <w:rsid w:val="00DB3297"/>
    <w:rsid w:val="00DB63F6"/>
    <w:rsid w:val="00DB7D8F"/>
    <w:rsid w:val="00DD19ED"/>
    <w:rsid w:val="00DE06AF"/>
    <w:rsid w:val="00DE5BB2"/>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1B32"/>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2726"/>
    <w:rsid w:val="00F668A4"/>
    <w:rsid w:val="00F75711"/>
    <w:rsid w:val="00F80E8A"/>
    <w:rsid w:val="00F90F67"/>
    <w:rsid w:val="00F934BA"/>
    <w:rsid w:val="00FA2346"/>
    <w:rsid w:val="00FB277E"/>
    <w:rsid w:val="00FB5963"/>
    <w:rsid w:val="00FC3699"/>
    <w:rsid w:val="00FD049B"/>
    <w:rsid w:val="00FD2972"/>
    <w:rsid w:val="00FD37A8"/>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991311"/>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annotation reference"/>
    <w:basedOn w:val="a0"/>
    <w:rsid w:val="007D235E"/>
    <w:rPr>
      <w:sz w:val="21"/>
      <w:szCs w:val="21"/>
    </w:rPr>
  </w:style>
  <w:style w:type="paragraph" w:styleId="ae">
    <w:name w:val="annotation text"/>
    <w:basedOn w:val="a"/>
    <w:link w:val="Char"/>
    <w:rsid w:val="007D235E"/>
    <w:pPr>
      <w:jc w:val="left"/>
    </w:pPr>
  </w:style>
  <w:style w:type="character" w:customStyle="1" w:styleId="Char">
    <w:name w:val="批注文字 Char"/>
    <w:basedOn w:val="a0"/>
    <w:link w:val="ae"/>
    <w:rsid w:val="007D235E"/>
    <w:rPr>
      <w:kern w:val="2"/>
      <w:sz w:val="21"/>
      <w:szCs w:val="24"/>
    </w:rPr>
  </w:style>
  <w:style w:type="paragraph" w:styleId="af">
    <w:name w:val="annotation subject"/>
    <w:basedOn w:val="ae"/>
    <w:next w:val="ae"/>
    <w:link w:val="Char0"/>
    <w:rsid w:val="007D235E"/>
    <w:rPr>
      <w:b/>
      <w:bCs/>
    </w:rPr>
  </w:style>
  <w:style w:type="character" w:customStyle="1" w:styleId="Char0">
    <w:name w:val="批注主题 Char"/>
    <w:basedOn w:val="Char"/>
    <w:link w:val="af"/>
    <w:rsid w:val="007D235E"/>
    <w:rPr>
      <w:b/>
      <w:bCs/>
      <w:kern w:val="2"/>
      <w:sz w:val="21"/>
      <w:szCs w:val="24"/>
    </w:rPr>
  </w:style>
  <w:style w:type="paragraph" w:styleId="af0">
    <w:name w:val="Revision"/>
    <w:hidden/>
    <w:uiPriority w:val="99"/>
    <w:semiHidden/>
    <w:rsid w:val="00B449AC"/>
    <w:rPr>
      <w:kern w:val="2"/>
      <w:sz w:val="21"/>
      <w:szCs w:val="24"/>
    </w:rPr>
  </w:style>
  <w:style w:type="character" w:customStyle="1" w:styleId="10">
    <w:name w:val="未处理的提及1"/>
    <w:basedOn w:val="a0"/>
    <w:uiPriority w:val="99"/>
    <w:semiHidden/>
    <w:unhideWhenUsed/>
    <w:rsid w:val="00B4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31736250">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book.douban.com/subject/35674151/"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920E-064A-4CEA-B6A5-D0B94A86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1475</Words>
  <Characters>1785</Characters>
  <Application>Microsoft Office Word</Application>
  <DocSecurity>0</DocSecurity>
  <Lines>127</Lines>
  <Paragraphs>141</Paragraphs>
  <ScaleCrop>false</ScaleCrop>
  <Company>2ndSpAcE</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2025-06-24T08:48:00Z</dcterms:created>
  <dcterms:modified xsi:type="dcterms:W3CDTF">2025-07-07T05:49:00Z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