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C0E5F" w14:textId="77777777" w:rsidR="00617886" w:rsidRPr="00E73B38" w:rsidRDefault="00617886">
      <w:pPr>
        <w:jc w:val="center"/>
        <w:rPr>
          <w:b/>
          <w:bCs/>
          <w:color w:val="000000"/>
          <w:sz w:val="18"/>
          <w:szCs w:val="18"/>
          <w:shd w:val="pct10" w:color="auto" w:fill="FFFFFF"/>
        </w:rPr>
      </w:pPr>
    </w:p>
    <w:p w14:paraId="7B118B9D" w14:textId="6EDF143F" w:rsidR="00617886" w:rsidRPr="00E73B38" w:rsidRDefault="00450BC9" w:rsidP="00EF3727">
      <w:pPr>
        <w:tabs>
          <w:tab w:val="left" w:pos="341"/>
          <w:tab w:val="left" w:pos="5235"/>
        </w:tabs>
        <w:spacing w:line="480" w:lineRule="exact"/>
        <w:jc w:val="center"/>
        <w:rPr>
          <w:b/>
          <w:bCs/>
          <w:color w:val="000000"/>
          <w:sz w:val="36"/>
          <w:szCs w:val="36"/>
        </w:rPr>
      </w:pPr>
      <w:r w:rsidRPr="00450BC9">
        <w:rPr>
          <w:rFonts w:hint="eastAsia"/>
          <w:b/>
          <w:bCs/>
          <w:color w:val="000000"/>
          <w:sz w:val="36"/>
          <w:szCs w:val="36"/>
        </w:rPr>
        <w:t>安德鲁·内德曼</w:t>
      </w:r>
    </w:p>
    <w:p w14:paraId="6B25FE84" w14:textId="7C0B7D52" w:rsidR="00617886" w:rsidRPr="00E73B38" w:rsidRDefault="00D254A0">
      <w:pPr>
        <w:tabs>
          <w:tab w:val="left" w:pos="341"/>
          <w:tab w:val="left" w:pos="5235"/>
        </w:tabs>
        <w:jc w:val="center"/>
        <w:rPr>
          <w:b/>
          <w:bCs/>
          <w:color w:val="000000"/>
          <w:sz w:val="36"/>
          <w:szCs w:val="36"/>
        </w:rPr>
      </w:pPr>
      <w:r w:rsidRPr="00E73B38">
        <w:rPr>
          <w:b/>
          <w:bCs/>
          <w:color w:val="000000"/>
          <w:sz w:val="36"/>
          <w:szCs w:val="36"/>
        </w:rPr>
        <w:t>(</w:t>
      </w:r>
      <w:r w:rsidR="00450BC9" w:rsidRPr="00450BC9">
        <w:rPr>
          <w:b/>
          <w:bCs/>
          <w:color w:val="000000"/>
          <w:sz w:val="36"/>
          <w:szCs w:val="36"/>
        </w:rPr>
        <w:t xml:space="preserve">Andrew </w:t>
      </w:r>
      <w:proofErr w:type="spellStart"/>
      <w:r w:rsidR="00450BC9" w:rsidRPr="00450BC9">
        <w:rPr>
          <w:b/>
          <w:bCs/>
          <w:color w:val="000000"/>
          <w:sz w:val="36"/>
          <w:szCs w:val="36"/>
        </w:rPr>
        <w:t>Neiderman</w:t>
      </w:r>
      <w:proofErr w:type="spellEnd"/>
      <w:r w:rsidRPr="00E73B38">
        <w:rPr>
          <w:b/>
          <w:bCs/>
          <w:color w:val="000000"/>
          <w:sz w:val="36"/>
          <w:szCs w:val="36"/>
        </w:rPr>
        <w:t>)</w:t>
      </w:r>
    </w:p>
    <w:p w14:paraId="2BA21127" w14:textId="77777777" w:rsidR="00617886" w:rsidRPr="00E73B38" w:rsidRDefault="00617886">
      <w:pPr>
        <w:tabs>
          <w:tab w:val="left" w:pos="341"/>
          <w:tab w:val="left" w:pos="5235"/>
        </w:tabs>
        <w:jc w:val="left"/>
        <w:rPr>
          <w:b/>
          <w:bCs/>
          <w:color w:val="000000"/>
          <w:szCs w:val="18"/>
        </w:rPr>
      </w:pPr>
    </w:p>
    <w:p w14:paraId="0378E11C" w14:textId="77777777" w:rsidR="00617886" w:rsidRPr="00E73B38" w:rsidRDefault="00617886">
      <w:pPr>
        <w:tabs>
          <w:tab w:val="left" w:pos="341"/>
          <w:tab w:val="left" w:pos="5235"/>
        </w:tabs>
        <w:jc w:val="left"/>
        <w:rPr>
          <w:b/>
          <w:bCs/>
          <w:color w:val="000000"/>
          <w:szCs w:val="18"/>
        </w:rPr>
      </w:pPr>
    </w:p>
    <w:p w14:paraId="71C6DC21" w14:textId="77777777" w:rsidR="00450BC9" w:rsidRPr="00450BC9" w:rsidRDefault="00450BC9" w:rsidP="00450BC9">
      <w:pPr>
        <w:rPr>
          <w:b/>
          <w:color w:val="000000"/>
          <w:szCs w:val="21"/>
        </w:rPr>
      </w:pPr>
      <w:r w:rsidRPr="00450BC9">
        <w:rPr>
          <w:b/>
          <w:color w:val="000000"/>
          <w:szCs w:val="21"/>
        </w:rPr>
        <w:t>作者简介：</w:t>
      </w:r>
    </w:p>
    <w:p w14:paraId="74F7E142" w14:textId="77777777" w:rsidR="00450BC9" w:rsidRPr="00450BC9" w:rsidRDefault="00450BC9" w:rsidP="00450BC9">
      <w:pPr>
        <w:rPr>
          <w:b/>
          <w:color w:val="000000"/>
          <w:szCs w:val="21"/>
        </w:rPr>
      </w:pPr>
    </w:p>
    <w:p w14:paraId="6489AA2B" w14:textId="77777777" w:rsidR="00450BC9" w:rsidRPr="00450BC9" w:rsidRDefault="00450BC9" w:rsidP="00450BC9">
      <w:pPr>
        <w:ind w:firstLineChars="200" w:firstLine="420"/>
        <w:rPr>
          <w:bCs/>
          <w:color w:val="000000"/>
          <w:szCs w:val="21"/>
        </w:rPr>
      </w:pPr>
      <w:r w:rsidRPr="00450BC9">
        <w:rPr>
          <w:noProof/>
        </w:rPr>
        <w:drawing>
          <wp:anchor distT="0" distB="0" distL="114300" distR="114300" simplePos="0" relativeHeight="251672576" behindDoc="0" locked="0" layoutInCell="1" allowOverlap="1" wp14:anchorId="3A3992BE" wp14:editId="4DBF53B8">
            <wp:simplePos x="0" y="0"/>
            <wp:positionH relativeFrom="column">
              <wp:posOffset>15875</wp:posOffset>
            </wp:positionH>
            <wp:positionV relativeFrom="paragraph">
              <wp:posOffset>5080</wp:posOffset>
            </wp:positionV>
            <wp:extent cx="1188720" cy="1456055"/>
            <wp:effectExtent l="0" t="0" r="0" b="0"/>
            <wp:wrapSquare wrapText="bothSides"/>
            <wp:docPr id="33" name="图片 33" descr="C:\Users\86136\Downloads\Andrew Neid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86136\Downloads\Andrew Neiderm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BC9">
        <w:rPr>
          <w:rFonts w:hint="eastAsia"/>
          <w:b/>
          <w:szCs w:val="21"/>
        </w:rPr>
        <w:t>安德鲁·内德曼（</w:t>
      </w:r>
      <w:r w:rsidRPr="00450BC9">
        <w:rPr>
          <w:b/>
          <w:szCs w:val="21"/>
        </w:rPr>
        <w:t>Andrew Neiderman</w:t>
      </w:r>
      <w:r w:rsidRPr="00450BC9">
        <w:rPr>
          <w:rFonts w:hint="eastAsia"/>
          <w:b/>
          <w:szCs w:val="21"/>
        </w:rPr>
        <w:t>）</w:t>
      </w:r>
      <w:r w:rsidRPr="00450BC9">
        <w:rPr>
          <w:rFonts w:hint="eastAsia"/>
          <w:szCs w:val="21"/>
        </w:rPr>
        <w:t>是美国最畅销的小说家。在</w:t>
      </w:r>
      <w:r w:rsidRPr="00450BC9">
        <w:rPr>
          <w:rFonts w:hint="eastAsia"/>
          <w:szCs w:val="21"/>
        </w:rPr>
        <w:t>1986</w:t>
      </w:r>
      <w:r w:rsidRPr="00450BC9">
        <w:rPr>
          <w:rFonts w:hint="eastAsia"/>
          <w:szCs w:val="21"/>
        </w:rPr>
        <w:t>年</w:t>
      </w:r>
      <w:r w:rsidRPr="00450BC9">
        <w:rPr>
          <w:rFonts w:hint="eastAsia"/>
          <w:szCs w:val="21"/>
        </w:rPr>
        <w:t>V. C.</w:t>
      </w:r>
      <w:r w:rsidRPr="00450BC9">
        <w:rPr>
          <w:rFonts w:hint="eastAsia"/>
          <w:szCs w:val="21"/>
        </w:rPr>
        <w:t>安德鲁斯去世后，</w:t>
      </w:r>
      <w:r w:rsidRPr="00450BC9">
        <w:rPr>
          <w:rFonts w:hint="eastAsia"/>
          <w:szCs w:val="21"/>
        </w:rPr>
        <w:t>1987</w:t>
      </w:r>
      <w:r w:rsidRPr="00450BC9">
        <w:rPr>
          <w:rFonts w:hint="eastAsia"/>
          <w:szCs w:val="21"/>
        </w:rPr>
        <w:t>年，他成为她的代笔作家。他先前在法尔斯堡、纽约北部高中教英语。</w:t>
      </w:r>
      <w:r w:rsidRPr="00450BC9">
        <w:rPr>
          <w:bCs/>
          <w:color w:val="000000"/>
          <w:szCs w:val="21"/>
        </w:rPr>
        <w:t xml:space="preserve"> </w:t>
      </w:r>
      <w:r w:rsidRPr="00450BC9">
        <w:rPr>
          <w:bCs/>
          <w:color w:val="000000"/>
          <w:szCs w:val="21"/>
        </w:rPr>
        <w:t>内</w:t>
      </w:r>
      <w:r w:rsidRPr="00450BC9">
        <w:rPr>
          <w:rFonts w:hint="eastAsia"/>
          <w:bCs/>
          <w:color w:val="000000"/>
          <w:szCs w:val="21"/>
        </w:rPr>
        <w:t>德曼最广为人知的作品是《魔鬼代言人》</w:t>
      </w:r>
      <w:r w:rsidRPr="00450BC9">
        <w:rPr>
          <w:rFonts w:hint="eastAsia"/>
          <w:bCs/>
          <w:color w:val="000000"/>
          <w:szCs w:val="21"/>
        </w:rPr>
        <w:t>(</w:t>
      </w:r>
      <w:r w:rsidRPr="00450BC9">
        <w:rPr>
          <w:bCs/>
          <w:color w:val="000000"/>
          <w:szCs w:val="21"/>
        </w:rPr>
        <w:t>T</w:t>
      </w:r>
      <w:r w:rsidRPr="00450BC9">
        <w:rPr>
          <w:rFonts w:hint="eastAsia"/>
          <w:bCs/>
          <w:color w:val="000000"/>
          <w:szCs w:val="21"/>
        </w:rPr>
        <w:t>he Devil</w:t>
      </w:r>
      <w:proofErr w:type="gramStart"/>
      <w:r w:rsidRPr="00450BC9">
        <w:rPr>
          <w:bCs/>
          <w:color w:val="000000"/>
          <w:szCs w:val="21"/>
        </w:rPr>
        <w:t>’</w:t>
      </w:r>
      <w:proofErr w:type="gramEnd"/>
      <w:r w:rsidRPr="00450BC9">
        <w:rPr>
          <w:rFonts w:hint="eastAsia"/>
          <w:bCs/>
          <w:color w:val="000000"/>
          <w:szCs w:val="21"/>
        </w:rPr>
        <w:t>s Advocate)</w:t>
      </w:r>
      <w:r w:rsidRPr="00450BC9">
        <w:rPr>
          <w:rFonts w:hint="eastAsia"/>
          <w:bCs/>
          <w:color w:val="000000"/>
          <w:szCs w:val="21"/>
        </w:rPr>
        <w:t>，后来被改编成电影，由基努·里维斯</w:t>
      </w:r>
      <w:r w:rsidRPr="00450BC9">
        <w:rPr>
          <w:rFonts w:hint="eastAsia"/>
          <w:bCs/>
          <w:color w:val="000000"/>
          <w:szCs w:val="21"/>
        </w:rPr>
        <w:t>(Keanu Reeves)</w:t>
      </w:r>
      <w:r w:rsidRPr="00450BC9">
        <w:rPr>
          <w:rFonts w:hint="eastAsia"/>
          <w:bCs/>
          <w:color w:val="000000"/>
          <w:szCs w:val="21"/>
        </w:rPr>
        <w:t>、阿尔·帕西诺</w:t>
      </w:r>
      <w:r w:rsidRPr="00450BC9">
        <w:rPr>
          <w:rFonts w:hint="eastAsia"/>
          <w:bCs/>
          <w:color w:val="000000"/>
          <w:szCs w:val="21"/>
        </w:rPr>
        <w:t>(Al Pacino)</w:t>
      </w:r>
      <w:r w:rsidRPr="00450BC9">
        <w:rPr>
          <w:rFonts w:hint="eastAsia"/>
          <w:bCs/>
          <w:color w:val="000000"/>
          <w:szCs w:val="21"/>
        </w:rPr>
        <w:t>和查理兹·塞隆</w:t>
      </w:r>
      <w:r w:rsidRPr="00450BC9">
        <w:rPr>
          <w:rFonts w:hint="eastAsia"/>
          <w:bCs/>
          <w:color w:val="000000"/>
          <w:szCs w:val="21"/>
        </w:rPr>
        <w:t>(Charlize Theron)</w:t>
      </w:r>
      <w:r w:rsidRPr="00450BC9">
        <w:rPr>
          <w:rFonts w:hint="eastAsia"/>
          <w:bCs/>
          <w:color w:val="000000"/>
          <w:szCs w:val="21"/>
        </w:rPr>
        <w:t>主演，由泰勒·海克福德</w:t>
      </w:r>
      <w:r w:rsidRPr="00450BC9">
        <w:rPr>
          <w:rFonts w:hint="eastAsia"/>
          <w:bCs/>
          <w:color w:val="000000"/>
          <w:szCs w:val="21"/>
        </w:rPr>
        <w:t xml:space="preserve">(Taylor </w:t>
      </w:r>
      <w:proofErr w:type="spellStart"/>
      <w:r w:rsidRPr="00450BC9">
        <w:rPr>
          <w:rFonts w:hint="eastAsia"/>
          <w:bCs/>
          <w:color w:val="000000"/>
          <w:szCs w:val="21"/>
        </w:rPr>
        <w:t>Hackford</w:t>
      </w:r>
      <w:proofErr w:type="spellEnd"/>
      <w:r w:rsidRPr="00450BC9">
        <w:rPr>
          <w:rFonts w:hint="eastAsia"/>
          <w:bCs/>
          <w:color w:val="000000"/>
          <w:szCs w:val="21"/>
        </w:rPr>
        <w:t>)</w:t>
      </w:r>
      <w:r w:rsidRPr="00450BC9">
        <w:rPr>
          <w:rFonts w:hint="eastAsia"/>
          <w:bCs/>
          <w:color w:val="000000"/>
          <w:szCs w:val="21"/>
        </w:rPr>
        <w:t>执导。内德曼还将小说《雨》改编成电影，基于以安德鲁斯名义发行的一系列小说。内德曼根据</w:t>
      </w:r>
      <w:r w:rsidRPr="00450BC9">
        <w:rPr>
          <w:rFonts w:hint="eastAsia"/>
          <w:bCs/>
          <w:color w:val="000000"/>
          <w:szCs w:val="21"/>
        </w:rPr>
        <w:t>V.C.</w:t>
      </w:r>
      <w:r w:rsidRPr="00450BC9">
        <w:rPr>
          <w:rFonts w:hint="eastAsia"/>
          <w:bCs/>
          <w:color w:val="000000"/>
          <w:szCs w:val="21"/>
        </w:rPr>
        <w:t>安德鲁斯的小说改编的舞美剧《阁楼上的花》于</w:t>
      </w:r>
      <w:r w:rsidRPr="00450BC9">
        <w:rPr>
          <w:rFonts w:hint="eastAsia"/>
          <w:bCs/>
          <w:color w:val="000000"/>
          <w:szCs w:val="21"/>
        </w:rPr>
        <w:t>2014</w:t>
      </w:r>
      <w:r w:rsidRPr="00450BC9">
        <w:rPr>
          <w:rFonts w:hint="eastAsia"/>
          <w:bCs/>
          <w:color w:val="000000"/>
          <w:szCs w:val="21"/>
        </w:rPr>
        <w:t>年在网上发表。随着多尔切斯特出版社</w:t>
      </w:r>
      <w:r w:rsidRPr="00450BC9">
        <w:rPr>
          <w:rFonts w:hint="eastAsia"/>
          <w:bCs/>
          <w:color w:val="000000"/>
          <w:szCs w:val="21"/>
        </w:rPr>
        <w:t>(Dorchester Publishers)</w:t>
      </w:r>
      <w:r w:rsidRPr="00450BC9">
        <w:rPr>
          <w:rFonts w:hint="eastAsia"/>
          <w:bCs/>
          <w:color w:val="000000"/>
          <w:szCs w:val="21"/>
        </w:rPr>
        <w:t>在</w:t>
      </w:r>
      <w:r w:rsidRPr="00450BC9">
        <w:rPr>
          <w:rFonts w:hint="eastAsia"/>
          <w:bCs/>
          <w:color w:val="000000"/>
          <w:szCs w:val="21"/>
        </w:rPr>
        <w:t>2010</w:t>
      </w:r>
      <w:r w:rsidRPr="00450BC9">
        <w:rPr>
          <w:rFonts w:hint="eastAsia"/>
          <w:bCs/>
          <w:color w:val="000000"/>
          <w:szCs w:val="21"/>
        </w:rPr>
        <w:t>年</w:t>
      </w:r>
      <w:r w:rsidRPr="00450BC9">
        <w:rPr>
          <w:rFonts w:hint="eastAsia"/>
          <w:bCs/>
          <w:color w:val="000000"/>
          <w:szCs w:val="21"/>
        </w:rPr>
        <w:t>1</w:t>
      </w:r>
      <w:r w:rsidRPr="00450BC9">
        <w:rPr>
          <w:rFonts w:hint="eastAsia"/>
          <w:bCs/>
          <w:color w:val="000000"/>
          <w:szCs w:val="21"/>
        </w:rPr>
        <w:t>月出版《守护天使》</w:t>
      </w:r>
      <w:r w:rsidRPr="00450BC9">
        <w:rPr>
          <w:rFonts w:hint="eastAsia"/>
          <w:bCs/>
          <w:color w:val="000000"/>
          <w:szCs w:val="21"/>
        </w:rPr>
        <w:t>(Guardian Angel)</w:t>
      </w:r>
      <w:r w:rsidRPr="00450BC9">
        <w:rPr>
          <w:rFonts w:hint="eastAsia"/>
          <w:bCs/>
          <w:color w:val="000000"/>
          <w:szCs w:val="21"/>
        </w:rPr>
        <w:t>，内德曼已经出版了</w:t>
      </w:r>
      <w:r w:rsidRPr="00450BC9">
        <w:rPr>
          <w:rFonts w:hint="eastAsia"/>
          <w:bCs/>
          <w:color w:val="000000"/>
          <w:szCs w:val="21"/>
        </w:rPr>
        <w:t>125</w:t>
      </w:r>
      <w:r w:rsidRPr="00450BC9">
        <w:rPr>
          <w:rFonts w:hint="eastAsia"/>
          <w:bCs/>
          <w:color w:val="000000"/>
          <w:szCs w:val="21"/>
        </w:rPr>
        <w:t>部小说，其中包括他的</w:t>
      </w:r>
      <w:r w:rsidRPr="00450BC9">
        <w:rPr>
          <w:rFonts w:hint="eastAsia"/>
          <w:bCs/>
          <w:color w:val="000000"/>
          <w:szCs w:val="21"/>
        </w:rPr>
        <w:t>V. C.</w:t>
      </w:r>
      <w:r w:rsidRPr="00450BC9">
        <w:rPr>
          <w:rFonts w:hint="eastAsia"/>
          <w:bCs/>
          <w:color w:val="000000"/>
          <w:szCs w:val="21"/>
        </w:rPr>
        <w:t>安德鲁斯</w:t>
      </w:r>
      <w:r w:rsidRPr="00450BC9">
        <w:rPr>
          <w:rFonts w:hint="eastAsia"/>
          <w:bCs/>
          <w:color w:val="000000"/>
          <w:szCs w:val="21"/>
        </w:rPr>
        <w:t>(V. C. Andrews)</w:t>
      </w:r>
      <w:r w:rsidRPr="00450BC9">
        <w:rPr>
          <w:rFonts w:hint="eastAsia"/>
          <w:bCs/>
          <w:color w:val="000000"/>
          <w:szCs w:val="21"/>
        </w:rPr>
        <w:t>小说和那些在他名下的小说。内德曼是加州</w:t>
      </w:r>
      <w:proofErr w:type="gramStart"/>
      <w:r w:rsidRPr="00450BC9">
        <w:rPr>
          <w:rFonts w:hint="eastAsia"/>
          <w:bCs/>
          <w:color w:val="000000"/>
          <w:szCs w:val="21"/>
        </w:rPr>
        <w:t>棕榈泉市的</w:t>
      </w:r>
      <w:proofErr w:type="gramEnd"/>
      <w:r w:rsidRPr="00450BC9">
        <w:rPr>
          <w:rFonts w:hint="eastAsia"/>
          <w:bCs/>
          <w:color w:val="000000"/>
          <w:szCs w:val="21"/>
        </w:rPr>
        <w:t>居民，</w:t>
      </w:r>
      <w:r w:rsidRPr="00450BC9">
        <w:rPr>
          <w:rFonts w:hint="eastAsia"/>
          <w:bCs/>
          <w:color w:val="000000"/>
          <w:szCs w:val="21"/>
        </w:rPr>
        <w:t>1997</w:t>
      </w:r>
      <w:r w:rsidRPr="00450BC9">
        <w:rPr>
          <w:rFonts w:hint="eastAsia"/>
          <w:bCs/>
          <w:color w:val="000000"/>
          <w:szCs w:val="21"/>
        </w:rPr>
        <w:t>年</w:t>
      </w:r>
      <w:r w:rsidRPr="00450BC9">
        <w:rPr>
          <w:rFonts w:hint="eastAsia"/>
          <w:bCs/>
          <w:color w:val="000000"/>
          <w:szCs w:val="21"/>
        </w:rPr>
        <w:t>10</w:t>
      </w:r>
      <w:r w:rsidRPr="00450BC9">
        <w:rPr>
          <w:rFonts w:hint="eastAsia"/>
          <w:bCs/>
          <w:color w:val="000000"/>
          <w:szCs w:val="21"/>
        </w:rPr>
        <w:t>月</w:t>
      </w:r>
      <w:r w:rsidRPr="00450BC9">
        <w:rPr>
          <w:rFonts w:hint="eastAsia"/>
          <w:bCs/>
          <w:color w:val="000000"/>
          <w:szCs w:val="21"/>
        </w:rPr>
        <w:t>17</w:t>
      </w:r>
      <w:r w:rsidRPr="00450BC9">
        <w:rPr>
          <w:rFonts w:hint="eastAsia"/>
          <w:bCs/>
          <w:color w:val="000000"/>
          <w:szCs w:val="21"/>
        </w:rPr>
        <w:t>日，他在棕榈泉星光大道上被授予了一枚金棕榈星。</w:t>
      </w:r>
    </w:p>
    <w:p w14:paraId="105223F1" w14:textId="77777777" w:rsidR="00450BC9" w:rsidRPr="00450BC9" w:rsidRDefault="00450BC9" w:rsidP="00450BC9">
      <w:pPr>
        <w:ind w:right="420"/>
        <w:rPr>
          <w:b/>
          <w:bCs/>
          <w:color w:val="000000"/>
          <w:szCs w:val="21"/>
        </w:rPr>
      </w:pPr>
      <w:r w:rsidRPr="00450BC9">
        <w:rPr>
          <w:rFonts w:hint="eastAsia"/>
          <w:b/>
          <w:bCs/>
          <w:color w:val="000000"/>
          <w:szCs w:val="21"/>
        </w:rPr>
        <w:t>Offi</w:t>
      </w:r>
      <w:r w:rsidRPr="00450BC9">
        <w:rPr>
          <w:b/>
          <w:bCs/>
          <w:color w:val="000000"/>
          <w:szCs w:val="21"/>
        </w:rPr>
        <w:t>cial Website: https://www.neiderman.com/</w:t>
      </w:r>
    </w:p>
    <w:p w14:paraId="222173C5" w14:textId="77777777" w:rsidR="00617886" w:rsidRPr="00450BC9" w:rsidRDefault="00617886">
      <w:pPr>
        <w:tabs>
          <w:tab w:val="left" w:pos="341"/>
          <w:tab w:val="left" w:pos="5235"/>
        </w:tabs>
        <w:jc w:val="left"/>
        <w:rPr>
          <w:b/>
          <w:bCs/>
          <w:color w:val="000000"/>
          <w:szCs w:val="18"/>
        </w:rPr>
      </w:pPr>
    </w:p>
    <w:p w14:paraId="72E9313B" w14:textId="77777777" w:rsidR="00D5692E" w:rsidRDefault="00D5692E">
      <w:pPr>
        <w:rPr>
          <w:b/>
          <w:color w:val="000000"/>
          <w:szCs w:val="21"/>
        </w:rPr>
      </w:pPr>
    </w:p>
    <w:p w14:paraId="61B3DF48" w14:textId="77777777" w:rsidR="00450BC9" w:rsidRPr="00450BC9" w:rsidRDefault="00450BC9" w:rsidP="00450BC9">
      <w:pPr>
        <w:rPr>
          <w:b/>
          <w:szCs w:val="21"/>
        </w:rPr>
      </w:pPr>
      <w:r w:rsidRPr="00450BC9">
        <w:rPr>
          <w:b/>
          <w:bCs/>
          <w:noProof/>
          <w:szCs w:val="21"/>
        </w:rPr>
        <w:drawing>
          <wp:anchor distT="0" distB="0" distL="114300" distR="114300" simplePos="0" relativeHeight="251667456" behindDoc="0" locked="0" layoutInCell="1" allowOverlap="1" wp14:anchorId="6F4C56BE" wp14:editId="5EA89C8D">
            <wp:simplePos x="0" y="0"/>
            <wp:positionH relativeFrom="column">
              <wp:posOffset>3054985</wp:posOffset>
            </wp:positionH>
            <wp:positionV relativeFrom="paragraph">
              <wp:posOffset>24765</wp:posOffset>
            </wp:positionV>
            <wp:extent cx="1125855" cy="1891665"/>
            <wp:effectExtent l="0" t="0" r="0" b="0"/>
            <wp:wrapSquare wrapText="bothSides"/>
            <wp:docPr id="2" name="图片 2" descr="D:\张博涵文件\书讯专用\The Devil's Advoca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博涵文件\书讯专用\The Devil's Advocate 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855"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BC9">
        <w:rPr>
          <w:b/>
          <w:bCs/>
          <w:noProof/>
          <w:szCs w:val="21"/>
        </w:rPr>
        <w:drawing>
          <wp:anchor distT="0" distB="0" distL="114300" distR="114300" simplePos="0" relativeHeight="251668480" behindDoc="0" locked="0" layoutInCell="1" allowOverlap="1" wp14:anchorId="058AC2CA" wp14:editId="375F72A2">
            <wp:simplePos x="0" y="0"/>
            <wp:positionH relativeFrom="column">
              <wp:posOffset>4232275</wp:posOffset>
            </wp:positionH>
            <wp:positionV relativeFrom="paragraph">
              <wp:posOffset>24765</wp:posOffset>
            </wp:positionV>
            <wp:extent cx="1171575" cy="1891665"/>
            <wp:effectExtent l="0" t="0" r="9525" b="0"/>
            <wp:wrapSquare wrapText="bothSides"/>
            <wp:docPr id="3" name="图片 3" descr="D:\张博涵文件\书讯专用\The Devil's Advocat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张博涵文件\书讯专用\The Devil's Advocate 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BC9">
        <w:rPr>
          <w:b/>
          <w:szCs w:val="21"/>
        </w:rPr>
        <w:t>中文书名：《魔鬼代言人》</w:t>
      </w:r>
    </w:p>
    <w:p w14:paraId="4C89B861" w14:textId="77777777" w:rsidR="00450BC9" w:rsidRPr="00450BC9" w:rsidRDefault="00450BC9" w:rsidP="00450BC9">
      <w:pPr>
        <w:rPr>
          <w:b/>
          <w:szCs w:val="21"/>
        </w:rPr>
      </w:pPr>
      <w:r w:rsidRPr="00450BC9">
        <w:rPr>
          <w:b/>
          <w:szCs w:val="21"/>
        </w:rPr>
        <w:t>英文书名：</w:t>
      </w:r>
      <w:r w:rsidRPr="00450BC9">
        <w:rPr>
          <w:b/>
          <w:szCs w:val="21"/>
        </w:rPr>
        <w:t>THE DEVIL'S ADVOCATE</w:t>
      </w:r>
    </w:p>
    <w:p w14:paraId="5A73384E" w14:textId="77777777" w:rsidR="00450BC9" w:rsidRPr="00450BC9" w:rsidRDefault="00450BC9" w:rsidP="00450BC9">
      <w:pPr>
        <w:rPr>
          <w:b/>
          <w:szCs w:val="21"/>
        </w:rPr>
      </w:pPr>
      <w:r w:rsidRPr="00450BC9">
        <w:rPr>
          <w:b/>
          <w:szCs w:val="21"/>
        </w:rPr>
        <w:t>作</w:t>
      </w:r>
      <w:r w:rsidRPr="00450BC9">
        <w:rPr>
          <w:b/>
          <w:szCs w:val="21"/>
        </w:rPr>
        <w:t xml:space="preserve">    </w:t>
      </w:r>
      <w:r w:rsidRPr="00450BC9">
        <w:rPr>
          <w:b/>
          <w:szCs w:val="21"/>
        </w:rPr>
        <w:t>者：</w:t>
      </w:r>
      <w:r w:rsidRPr="00450BC9">
        <w:rPr>
          <w:b/>
          <w:szCs w:val="21"/>
        </w:rPr>
        <w:t xml:space="preserve">Andrew </w:t>
      </w:r>
      <w:proofErr w:type="spellStart"/>
      <w:r w:rsidRPr="00450BC9">
        <w:rPr>
          <w:b/>
          <w:szCs w:val="21"/>
        </w:rPr>
        <w:t>Neiderman</w:t>
      </w:r>
      <w:proofErr w:type="spellEnd"/>
    </w:p>
    <w:p w14:paraId="1143E4BA" w14:textId="77777777" w:rsidR="00450BC9" w:rsidRPr="00450BC9" w:rsidRDefault="00450BC9" w:rsidP="00450BC9">
      <w:pPr>
        <w:rPr>
          <w:b/>
          <w:szCs w:val="21"/>
        </w:rPr>
      </w:pPr>
      <w:r w:rsidRPr="00450BC9">
        <w:rPr>
          <w:b/>
          <w:szCs w:val="21"/>
        </w:rPr>
        <w:t>出</w:t>
      </w:r>
      <w:r w:rsidRPr="00450BC9">
        <w:rPr>
          <w:b/>
          <w:szCs w:val="21"/>
        </w:rPr>
        <w:t xml:space="preserve"> </w:t>
      </w:r>
      <w:r w:rsidRPr="00450BC9">
        <w:rPr>
          <w:b/>
          <w:szCs w:val="21"/>
        </w:rPr>
        <w:t>版</w:t>
      </w:r>
      <w:r w:rsidRPr="00450BC9">
        <w:rPr>
          <w:b/>
          <w:szCs w:val="21"/>
        </w:rPr>
        <w:t xml:space="preserve"> </w:t>
      </w:r>
      <w:r w:rsidRPr="00450BC9">
        <w:rPr>
          <w:b/>
          <w:szCs w:val="21"/>
        </w:rPr>
        <w:t>社：</w:t>
      </w:r>
      <w:r w:rsidRPr="00450BC9">
        <w:rPr>
          <w:b/>
          <w:szCs w:val="21"/>
        </w:rPr>
        <w:t>S&amp;S</w:t>
      </w:r>
      <w:r w:rsidRPr="00450BC9">
        <w:rPr>
          <w:rFonts w:hint="eastAsia"/>
          <w:b/>
          <w:szCs w:val="21"/>
        </w:rPr>
        <w:t>,</w:t>
      </w:r>
      <w:r w:rsidRPr="00450BC9">
        <w:rPr>
          <w:b/>
          <w:szCs w:val="21"/>
        </w:rPr>
        <w:t xml:space="preserve"> Gallery</w:t>
      </w:r>
    </w:p>
    <w:p w14:paraId="74AA659F" w14:textId="77777777" w:rsidR="00450BC9" w:rsidRPr="00450BC9" w:rsidRDefault="00450BC9" w:rsidP="00450BC9">
      <w:pPr>
        <w:rPr>
          <w:b/>
          <w:szCs w:val="21"/>
        </w:rPr>
      </w:pPr>
      <w:r w:rsidRPr="00450BC9">
        <w:rPr>
          <w:b/>
          <w:szCs w:val="21"/>
        </w:rPr>
        <w:t>代理公司：</w:t>
      </w:r>
      <w:r w:rsidRPr="00450BC9">
        <w:rPr>
          <w:b/>
          <w:szCs w:val="21"/>
        </w:rPr>
        <w:t>ANA/Jessica</w:t>
      </w:r>
    </w:p>
    <w:p w14:paraId="48096B7D" w14:textId="77777777" w:rsidR="00450BC9" w:rsidRPr="00450BC9" w:rsidRDefault="00450BC9" w:rsidP="00450BC9">
      <w:pPr>
        <w:rPr>
          <w:b/>
          <w:szCs w:val="21"/>
        </w:rPr>
      </w:pPr>
      <w:r w:rsidRPr="00450BC9">
        <w:rPr>
          <w:b/>
          <w:szCs w:val="21"/>
        </w:rPr>
        <w:t>页</w:t>
      </w:r>
      <w:r w:rsidRPr="00450BC9">
        <w:rPr>
          <w:b/>
          <w:szCs w:val="21"/>
        </w:rPr>
        <w:t xml:space="preserve">    </w:t>
      </w:r>
      <w:r w:rsidRPr="00450BC9">
        <w:rPr>
          <w:b/>
          <w:szCs w:val="21"/>
        </w:rPr>
        <w:t>数：</w:t>
      </w:r>
      <w:r w:rsidRPr="00450BC9">
        <w:rPr>
          <w:b/>
          <w:szCs w:val="21"/>
        </w:rPr>
        <w:t>336</w:t>
      </w:r>
      <w:r w:rsidRPr="00450BC9">
        <w:rPr>
          <w:b/>
          <w:szCs w:val="21"/>
        </w:rPr>
        <w:t>页</w:t>
      </w:r>
    </w:p>
    <w:p w14:paraId="2C6D7573" w14:textId="73334B0F" w:rsidR="00450BC9" w:rsidRPr="00450BC9" w:rsidRDefault="00450BC9" w:rsidP="00450BC9">
      <w:pPr>
        <w:rPr>
          <w:b/>
          <w:szCs w:val="21"/>
        </w:rPr>
      </w:pPr>
      <w:r w:rsidRPr="00450BC9">
        <w:rPr>
          <w:b/>
          <w:szCs w:val="21"/>
        </w:rPr>
        <w:t>出版时间：</w:t>
      </w:r>
      <w:r w:rsidR="00581F4D">
        <w:rPr>
          <w:b/>
          <w:szCs w:val="21"/>
        </w:rPr>
        <w:t>1997</w:t>
      </w:r>
      <w:r w:rsidRPr="00450BC9">
        <w:rPr>
          <w:b/>
          <w:szCs w:val="21"/>
        </w:rPr>
        <w:t>年</w:t>
      </w:r>
      <w:r w:rsidR="00581F4D">
        <w:rPr>
          <w:rFonts w:hint="eastAsia"/>
          <w:b/>
          <w:szCs w:val="21"/>
        </w:rPr>
        <w:t>1</w:t>
      </w:r>
      <w:r w:rsidR="00581F4D">
        <w:rPr>
          <w:b/>
          <w:szCs w:val="21"/>
        </w:rPr>
        <w:t>1</w:t>
      </w:r>
      <w:r w:rsidRPr="00450BC9">
        <w:rPr>
          <w:b/>
          <w:szCs w:val="21"/>
        </w:rPr>
        <w:t>月</w:t>
      </w:r>
    </w:p>
    <w:p w14:paraId="7E3F8AD9" w14:textId="77777777" w:rsidR="00450BC9" w:rsidRPr="00450BC9" w:rsidRDefault="00450BC9" w:rsidP="00450BC9">
      <w:pPr>
        <w:rPr>
          <w:b/>
          <w:szCs w:val="21"/>
        </w:rPr>
      </w:pPr>
      <w:r w:rsidRPr="00450BC9">
        <w:rPr>
          <w:b/>
          <w:szCs w:val="21"/>
        </w:rPr>
        <w:t>代理地区：中国大陆、台湾</w:t>
      </w:r>
    </w:p>
    <w:p w14:paraId="66BEB15F" w14:textId="77777777" w:rsidR="00450BC9" w:rsidRPr="00450BC9" w:rsidRDefault="00450BC9" w:rsidP="00450BC9">
      <w:pPr>
        <w:rPr>
          <w:b/>
          <w:szCs w:val="21"/>
        </w:rPr>
      </w:pPr>
      <w:r w:rsidRPr="00450BC9">
        <w:rPr>
          <w:b/>
          <w:szCs w:val="21"/>
        </w:rPr>
        <w:t>审读资料：电子稿</w:t>
      </w:r>
    </w:p>
    <w:p w14:paraId="3CA7842B" w14:textId="77777777" w:rsidR="00450BC9" w:rsidRPr="00450BC9" w:rsidRDefault="00450BC9" w:rsidP="00450BC9">
      <w:pPr>
        <w:rPr>
          <w:b/>
          <w:szCs w:val="21"/>
        </w:rPr>
      </w:pPr>
      <w:r w:rsidRPr="00450BC9">
        <w:rPr>
          <w:b/>
          <w:szCs w:val="21"/>
        </w:rPr>
        <w:t>类</w:t>
      </w:r>
      <w:r w:rsidRPr="00450BC9">
        <w:rPr>
          <w:b/>
          <w:szCs w:val="21"/>
        </w:rPr>
        <w:t xml:space="preserve">    </w:t>
      </w:r>
      <w:r w:rsidRPr="00450BC9">
        <w:rPr>
          <w:b/>
          <w:szCs w:val="21"/>
        </w:rPr>
        <w:t>型：惊悚悬疑</w:t>
      </w:r>
    </w:p>
    <w:p w14:paraId="01864CBA" w14:textId="77777777" w:rsidR="00450BC9" w:rsidRPr="00450BC9" w:rsidRDefault="00450BC9" w:rsidP="00450BC9">
      <w:pPr>
        <w:rPr>
          <w:b/>
          <w:color w:val="EE0000"/>
          <w:szCs w:val="21"/>
        </w:rPr>
      </w:pPr>
      <w:r w:rsidRPr="00450BC9">
        <w:rPr>
          <w:b/>
          <w:color w:val="EE0000"/>
          <w:szCs w:val="21"/>
        </w:rPr>
        <w:t>版权已授：俄罗斯、乌克兰、波兰、土耳其、巴西葡萄牙语</w:t>
      </w:r>
    </w:p>
    <w:p w14:paraId="183A2CA7" w14:textId="77777777" w:rsidR="00450BC9" w:rsidRPr="00450BC9" w:rsidRDefault="00450BC9" w:rsidP="00450BC9">
      <w:pPr>
        <w:rPr>
          <w:b/>
          <w:bCs/>
          <w:szCs w:val="21"/>
        </w:rPr>
      </w:pPr>
    </w:p>
    <w:p w14:paraId="0ACFB52D" w14:textId="77777777" w:rsidR="00450BC9" w:rsidRPr="00450BC9" w:rsidRDefault="00450BC9" w:rsidP="00450BC9">
      <w:pPr>
        <w:rPr>
          <w:b/>
          <w:bCs/>
          <w:szCs w:val="21"/>
        </w:rPr>
      </w:pPr>
    </w:p>
    <w:p w14:paraId="5D66284B" w14:textId="77777777" w:rsidR="00450BC9" w:rsidRPr="00450BC9" w:rsidRDefault="00450BC9" w:rsidP="00450BC9">
      <w:pPr>
        <w:rPr>
          <w:b/>
          <w:bCs/>
          <w:szCs w:val="21"/>
        </w:rPr>
      </w:pPr>
      <w:r w:rsidRPr="00450BC9">
        <w:rPr>
          <w:b/>
          <w:bCs/>
          <w:szCs w:val="21"/>
        </w:rPr>
        <w:t>内容简介：</w:t>
      </w:r>
    </w:p>
    <w:p w14:paraId="3324BC7F" w14:textId="77777777" w:rsidR="00450BC9" w:rsidRPr="00450BC9" w:rsidRDefault="00450BC9" w:rsidP="00450BC9">
      <w:pPr>
        <w:rPr>
          <w:color w:val="000000"/>
          <w:szCs w:val="21"/>
        </w:rPr>
      </w:pPr>
    </w:p>
    <w:p w14:paraId="23601DDE" w14:textId="1CE85C60" w:rsidR="00450BC9" w:rsidRPr="00450BC9" w:rsidRDefault="00450BC9" w:rsidP="00450BC9">
      <w:pPr>
        <w:ind w:firstLineChars="200" w:firstLine="422"/>
        <w:rPr>
          <w:b/>
          <w:color w:val="000000"/>
          <w:szCs w:val="21"/>
        </w:rPr>
      </w:pPr>
      <w:r w:rsidRPr="00450BC9">
        <w:rPr>
          <w:rFonts w:hint="eastAsia"/>
          <w:b/>
          <w:color w:val="000000"/>
          <w:szCs w:val="21"/>
        </w:rPr>
        <w:t>这部小说正是基努·里维斯与阿尔·帕西诺</w:t>
      </w:r>
      <w:bookmarkStart w:id="0" w:name="_GoBack"/>
      <w:bookmarkEnd w:id="0"/>
      <w:r w:rsidRPr="00450BC9">
        <w:rPr>
          <w:rFonts w:hint="eastAsia"/>
          <w:b/>
          <w:color w:val="000000"/>
          <w:szCs w:val="21"/>
        </w:rPr>
        <w:t>主演的同名电影</w:t>
      </w:r>
      <w:hyperlink r:id="rId9" w:history="1">
        <w:r w:rsidRPr="00450BC9">
          <w:rPr>
            <w:rFonts w:hint="eastAsia"/>
            <w:b/>
            <w:color w:val="0000FF"/>
            <w:szCs w:val="21"/>
            <w:u w:val="single"/>
          </w:rPr>
          <w:t>《魔鬼代言人》</w:t>
        </w:r>
      </w:hyperlink>
      <w:r w:rsidRPr="00450BC9">
        <w:rPr>
          <w:b/>
          <w:color w:val="000000"/>
          <w:szCs w:val="21"/>
        </w:rPr>
        <w:t>的</w:t>
      </w:r>
      <w:r w:rsidRPr="00450BC9">
        <w:rPr>
          <w:rFonts w:hint="eastAsia"/>
          <w:b/>
          <w:color w:val="000000"/>
          <w:szCs w:val="21"/>
        </w:rPr>
        <w:t>原著，一部令人欲罢不能的惊悚故事：</w:t>
      </w:r>
      <w:r w:rsidR="00EB1141" w:rsidRPr="00EB1141">
        <w:rPr>
          <w:rFonts w:hint="eastAsia"/>
          <w:b/>
          <w:color w:val="000000"/>
          <w:szCs w:val="21"/>
        </w:rPr>
        <w:t>一名律师逐渐发现，自己竟成为帮作恶者脱罪的辩护人</w:t>
      </w:r>
      <w:r w:rsidRPr="00450BC9">
        <w:rPr>
          <w:rFonts w:hint="eastAsia"/>
          <w:b/>
          <w:color w:val="000000"/>
          <w:szCs w:val="21"/>
        </w:rPr>
        <w:t>。这部</w:t>
      </w:r>
      <w:r w:rsidRPr="00450BC9">
        <w:rPr>
          <w:rFonts w:hint="eastAsia"/>
          <w:b/>
          <w:color w:val="000000"/>
          <w:szCs w:val="21"/>
        </w:rPr>
        <w:t>1</w:t>
      </w:r>
      <w:r w:rsidRPr="00450BC9">
        <w:rPr>
          <w:b/>
          <w:color w:val="000000"/>
          <w:szCs w:val="21"/>
        </w:rPr>
        <w:t>997</w:t>
      </w:r>
      <w:r w:rsidRPr="00450BC9">
        <w:rPr>
          <w:b/>
          <w:color w:val="000000"/>
          <w:szCs w:val="21"/>
        </w:rPr>
        <w:t>年的</w:t>
      </w:r>
      <w:r w:rsidRPr="00450BC9">
        <w:rPr>
          <w:rFonts w:hint="eastAsia"/>
          <w:b/>
          <w:color w:val="000000"/>
          <w:szCs w:val="21"/>
        </w:rPr>
        <w:t>电影</w:t>
      </w:r>
      <w:r w:rsidRPr="00450BC9">
        <w:rPr>
          <w:b/>
          <w:color w:val="000000"/>
          <w:szCs w:val="21"/>
        </w:rPr>
        <w:t>目前在流媒体平台仍然热门：</w:t>
      </w:r>
      <w:hyperlink r:id="rId10" w:history="1">
        <w:r w:rsidRPr="00450BC9">
          <w:rPr>
            <w:b/>
            <w:color w:val="0000FF"/>
            <w:szCs w:val="21"/>
            <w:u w:val="single"/>
          </w:rPr>
          <w:t>https://www.cbr.com/keanu-reeves-devils-advocate-</w:t>
        </w:r>
        <w:r w:rsidRPr="00450BC9">
          <w:rPr>
            <w:b/>
            <w:color w:val="0000FF"/>
            <w:szCs w:val="21"/>
            <w:u w:val="single"/>
          </w:rPr>
          <w:lastRenderedPageBreak/>
          <w:t>streaming-hit-tubi/</w:t>
        </w:r>
      </w:hyperlink>
    </w:p>
    <w:p w14:paraId="39669D4C" w14:textId="77777777" w:rsidR="00450BC9" w:rsidRPr="00450BC9" w:rsidRDefault="00450BC9" w:rsidP="00450BC9">
      <w:pPr>
        <w:rPr>
          <w:color w:val="000000"/>
          <w:szCs w:val="21"/>
        </w:rPr>
      </w:pPr>
    </w:p>
    <w:p w14:paraId="30AD49AC" w14:textId="77777777" w:rsidR="00450BC9" w:rsidRPr="00450BC9" w:rsidRDefault="00450BC9" w:rsidP="00450BC9">
      <w:pPr>
        <w:ind w:firstLineChars="200" w:firstLine="420"/>
        <w:rPr>
          <w:color w:val="000000"/>
          <w:szCs w:val="21"/>
        </w:rPr>
      </w:pPr>
      <w:r w:rsidRPr="00450BC9">
        <w:rPr>
          <w:rFonts w:hint="eastAsia"/>
          <w:color w:val="000000"/>
          <w:szCs w:val="21"/>
        </w:rPr>
        <w:t>凯文·泰勒加入曼哈顿顶尖刑事律师事务所——约翰·米尔顿及合伙人公司后，事业一举登上巅峰。他与妻子终于过上了梦寐以求的奢华生活：配司机的豪华轿车，气派非凡的高层公寓，一切尽在掌握。可是在接手当年最轰动的案件时，凯文惊讶地发现，案卷竟早在犯罪发生前就已整理齐备。随着他全身心投入案件办理，事务所光鲜外表下的黑暗逐渐浮现：一次又一次的无罪判决，让所有罪犯客户都逍遥法外。凯文的怀疑，终于演变成难以遏制的恐惧。</w:t>
      </w:r>
    </w:p>
    <w:p w14:paraId="02F015E4" w14:textId="1AE84BA1" w:rsidR="00450BC9" w:rsidRPr="00450BC9" w:rsidRDefault="00450BC9" w:rsidP="00450BC9">
      <w:pPr>
        <w:rPr>
          <w:color w:val="000000"/>
          <w:szCs w:val="21"/>
        </w:rPr>
      </w:pPr>
    </w:p>
    <w:p w14:paraId="4F848D77" w14:textId="77777777" w:rsidR="00450BC9" w:rsidRPr="00450BC9" w:rsidRDefault="00450BC9" w:rsidP="00450BC9">
      <w:pPr>
        <w:jc w:val="center"/>
        <w:rPr>
          <w:color w:val="000000"/>
          <w:szCs w:val="21"/>
        </w:rPr>
      </w:pPr>
      <w:r w:rsidRPr="00450BC9">
        <w:rPr>
          <w:rFonts w:hint="eastAsia"/>
          <w:color w:val="000000"/>
          <w:szCs w:val="21"/>
        </w:rPr>
        <w:t>*</w:t>
      </w:r>
      <w:r w:rsidRPr="00450BC9">
        <w:rPr>
          <w:color w:val="000000"/>
          <w:szCs w:val="21"/>
        </w:rPr>
        <w:t>**</w:t>
      </w:r>
    </w:p>
    <w:p w14:paraId="2B33EC92" w14:textId="77777777" w:rsidR="00450BC9" w:rsidRPr="00450BC9" w:rsidRDefault="00450BC9" w:rsidP="00450BC9">
      <w:pPr>
        <w:rPr>
          <w:color w:val="000000"/>
          <w:szCs w:val="21"/>
        </w:rPr>
      </w:pPr>
    </w:p>
    <w:p w14:paraId="02075B75" w14:textId="61E0F10F" w:rsidR="00450BC9" w:rsidRPr="00450BC9" w:rsidRDefault="00450BC9" w:rsidP="00450BC9">
      <w:pPr>
        <w:ind w:firstLineChars="200" w:firstLine="420"/>
        <w:rPr>
          <w:rFonts w:ascii="楷体" w:eastAsia="楷体" w:hAnsi="楷体"/>
          <w:color w:val="000000"/>
          <w:szCs w:val="21"/>
        </w:rPr>
      </w:pPr>
      <w:r w:rsidRPr="00450BC9">
        <w:rPr>
          <w:rFonts w:ascii="楷体" w:eastAsia="楷体" w:hAnsi="楷体" w:hint="eastAsia"/>
          <w:color w:val="000000"/>
          <w:szCs w:val="21"/>
        </w:rPr>
        <w:t>适合所有喜欢这部电影的朋友——比如几年前看完电影后大为震撼的我。说起来，这部电影确实给我留下了很深的印象，</w:t>
      </w:r>
      <w:proofErr w:type="gramStart"/>
      <w:r w:rsidRPr="00450BC9">
        <w:rPr>
          <w:rFonts w:ascii="楷体" w:eastAsia="楷体" w:hAnsi="楷体" w:hint="eastAsia"/>
          <w:color w:val="000000"/>
          <w:szCs w:val="21"/>
        </w:rPr>
        <w:t>不</w:t>
      </w:r>
      <w:proofErr w:type="gramEnd"/>
      <w:r w:rsidRPr="00450BC9">
        <w:rPr>
          <w:rFonts w:ascii="楷体" w:eastAsia="楷体" w:hAnsi="楷体" w:hint="eastAsia"/>
          <w:color w:val="000000"/>
          <w:szCs w:val="21"/>
        </w:rPr>
        <w:t>光是因为基努·里维斯与阿尔·帕西诺两代男神同台（所以可能也适合基努与帕西诺的所有粉丝们？），也是因为片中将庭审与宗教结合、</w:t>
      </w:r>
      <w:proofErr w:type="gramStart"/>
      <w:r w:rsidRPr="00450BC9">
        <w:rPr>
          <w:rFonts w:ascii="楷体" w:eastAsia="楷体" w:hAnsi="楷体" w:hint="eastAsia"/>
          <w:color w:val="000000"/>
          <w:szCs w:val="21"/>
        </w:rPr>
        <w:t>邪典又</w:t>
      </w:r>
      <w:proofErr w:type="gramEnd"/>
      <w:r w:rsidRPr="00450BC9">
        <w:rPr>
          <w:rFonts w:ascii="楷体" w:eastAsia="楷体" w:hAnsi="楷体" w:hint="eastAsia"/>
          <w:color w:val="000000"/>
          <w:szCs w:val="21"/>
        </w:rPr>
        <w:t>黑暗的故事情节。</w:t>
      </w:r>
    </w:p>
    <w:p w14:paraId="67F86C8D" w14:textId="77777777" w:rsidR="00D5692E" w:rsidRPr="00450BC9" w:rsidRDefault="00D5692E" w:rsidP="00D5692E">
      <w:pPr>
        <w:rPr>
          <w:color w:val="000000"/>
          <w:szCs w:val="21"/>
        </w:rPr>
      </w:pPr>
    </w:p>
    <w:p w14:paraId="40695628" w14:textId="517596AD" w:rsidR="00D5692E" w:rsidRDefault="00D5692E" w:rsidP="00D5692E">
      <w:pPr>
        <w:rPr>
          <w:color w:val="000000"/>
          <w:szCs w:val="21"/>
        </w:rPr>
      </w:pPr>
    </w:p>
    <w:p w14:paraId="1009CC87" w14:textId="2722498F" w:rsidR="00450BC9" w:rsidRPr="00450BC9" w:rsidRDefault="00450BC9" w:rsidP="00450BC9">
      <w:pPr>
        <w:tabs>
          <w:tab w:val="left" w:pos="341"/>
          <w:tab w:val="left" w:pos="5235"/>
        </w:tabs>
        <w:rPr>
          <w:b/>
          <w:bCs/>
          <w:color w:val="000000"/>
          <w:szCs w:val="21"/>
        </w:rPr>
      </w:pPr>
      <w:r w:rsidRPr="00450BC9">
        <w:rPr>
          <w:noProof/>
        </w:rPr>
        <w:drawing>
          <wp:anchor distT="0" distB="0" distL="114300" distR="114300" simplePos="0" relativeHeight="251670528" behindDoc="0" locked="0" layoutInCell="1" allowOverlap="1" wp14:anchorId="498D2640" wp14:editId="2F3F7B2E">
            <wp:simplePos x="0" y="0"/>
            <wp:positionH relativeFrom="margin">
              <wp:posOffset>3983696</wp:posOffset>
            </wp:positionH>
            <wp:positionV relativeFrom="paragraph">
              <wp:posOffset>50800</wp:posOffset>
            </wp:positionV>
            <wp:extent cx="1393190" cy="2096770"/>
            <wp:effectExtent l="0" t="0" r="0" b="0"/>
            <wp:wrapSquare wrapText="bothSides"/>
            <wp:docPr id="31" name="图片 31" descr="C:\Users\lenovo\AppData\Roaming\Foxmail7\Temp-4748-20211224172017\Attach\image001(12-17-1(12-24-17-2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C:\Users\lenovo\AppData\Roaming\Foxmail7\Temp-4748-20211224172017\Attach\image001(12-17-1(12-24-17-29-16).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93190" cy="209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BC9">
        <w:rPr>
          <w:b/>
          <w:bCs/>
          <w:color w:val="000000"/>
          <w:szCs w:val="21"/>
        </w:rPr>
        <w:t>中文书名：</w:t>
      </w:r>
      <w:bookmarkStart w:id="1" w:name="_Hlt89834866"/>
      <w:bookmarkEnd w:id="1"/>
      <w:r w:rsidRPr="00450BC9">
        <w:rPr>
          <w:rFonts w:hint="eastAsia"/>
          <w:b/>
          <w:bCs/>
          <w:color w:val="000000"/>
          <w:szCs w:val="21"/>
        </w:rPr>
        <w:t>《阁楼外的女人：</w:t>
      </w:r>
      <w:r w:rsidRPr="00450BC9">
        <w:rPr>
          <w:rFonts w:hint="eastAsia"/>
          <w:b/>
          <w:bCs/>
          <w:color w:val="000000"/>
          <w:szCs w:val="21"/>
        </w:rPr>
        <w:t xml:space="preserve">V.C. </w:t>
      </w:r>
      <w:r w:rsidRPr="00450BC9">
        <w:rPr>
          <w:rFonts w:hint="eastAsia"/>
          <w:b/>
          <w:bCs/>
          <w:color w:val="000000"/>
          <w:szCs w:val="21"/>
        </w:rPr>
        <w:t>安德鲁斯的故事》</w:t>
      </w:r>
    </w:p>
    <w:p w14:paraId="62F81FF2" w14:textId="5F5D8383" w:rsidR="00450BC9" w:rsidRPr="00450BC9" w:rsidRDefault="00450BC9" w:rsidP="00450BC9">
      <w:pPr>
        <w:tabs>
          <w:tab w:val="left" w:pos="341"/>
          <w:tab w:val="left" w:pos="5235"/>
        </w:tabs>
        <w:jc w:val="left"/>
        <w:rPr>
          <w:b/>
          <w:color w:val="000000"/>
          <w:szCs w:val="21"/>
        </w:rPr>
      </w:pPr>
      <w:r w:rsidRPr="00450BC9">
        <w:rPr>
          <w:b/>
          <w:bCs/>
          <w:color w:val="000000"/>
          <w:szCs w:val="21"/>
        </w:rPr>
        <w:t>英文书名：</w:t>
      </w:r>
      <w:r w:rsidRPr="00450BC9">
        <w:rPr>
          <w:b/>
          <w:color w:val="000000"/>
          <w:szCs w:val="21"/>
        </w:rPr>
        <w:t>THE WOMAN BEYOND THE ATTIC: The V.C. Andrews Story</w:t>
      </w:r>
    </w:p>
    <w:p w14:paraId="63EE7D00" w14:textId="77777777" w:rsidR="00450BC9" w:rsidRPr="00450BC9" w:rsidRDefault="00450BC9" w:rsidP="00450BC9">
      <w:pPr>
        <w:tabs>
          <w:tab w:val="left" w:pos="341"/>
          <w:tab w:val="left" w:pos="5235"/>
        </w:tabs>
        <w:rPr>
          <w:b/>
          <w:bCs/>
          <w:color w:val="000000"/>
          <w:szCs w:val="21"/>
        </w:rPr>
      </w:pPr>
      <w:r w:rsidRPr="00450BC9">
        <w:rPr>
          <w:b/>
          <w:bCs/>
          <w:color w:val="000000"/>
          <w:szCs w:val="21"/>
        </w:rPr>
        <w:t>作</w:t>
      </w:r>
      <w:r w:rsidRPr="00450BC9">
        <w:rPr>
          <w:b/>
          <w:bCs/>
          <w:color w:val="000000"/>
          <w:szCs w:val="21"/>
        </w:rPr>
        <w:t xml:space="preserve">    </w:t>
      </w:r>
      <w:r w:rsidRPr="00450BC9">
        <w:rPr>
          <w:b/>
          <w:bCs/>
          <w:color w:val="000000"/>
          <w:szCs w:val="21"/>
        </w:rPr>
        <w:t>者：</w:t>
      </w:r>
      <w:r w:rsidRPr="00450BC9">
        <w:rPr>
          <w:b/>
          <w:bCs/>
          <w:color w:val="000000"/>
          <w:szCs w:val="21"/>
        </w:rPr>
        <w:t xml:space="preserve">Andrew </w:t>
      </w:r>
      <w:proofErr w:type="spellStart"/>
      <w:r w:rsidRPr="00450BC9">
        <w:rPr>
          <w:b/>
          <w:bCs/>
          <w:color w:val="000000"/>
          <w:szCs w:val="21"/>
        </w:rPr>
        <w:t>Neiderman</w:t>
      </w:r>
      <w:proofErr w:type="spellEnd"/>
      <w:r w:rsidRPr="00450BC9">
        <w:rPr>
          <w:b/>
          <w:bCs/>
          <w:color w:val="000000"/>
          <w:szCs w:val="21"/>
        </w:rPr>
        <w:fldChar w:fldCharType="begin"/>
      </w:r>
      <w:r w:rsidRPr="00450BC9">
        <w:rPr>
          <w:b/>
          <w:bCs/>
          <w:color w:val="000000"/>
          <w:szCs w:val="21"/>
        </w:rPr>
        <w:instrText xml:space="preserve"> HYPERLINK "http://www.penguin.com.au/lookinside/spotlight.cfm?SBN=9780143009177&amp;AuthId=0000004220&amp;Page=Profile" </w:instrText>
      </w:r>
      <w:r w:rsidRPr="00450BC9">
        <w:rPr>
          <w:b/>
          <w:bCs/>
          <w:color w:val="000000"/>
          <w:szCs w:val="21"/>
        </w:rPr>
        <w:fldChar w:fldCharType="end"/>
      </w:r>
    </w:p>
    <w:p w14:paraId="4F3E4D07" w14:textId="77777777" w:rsidR="00450BC9" w:rsidRPr="00450BC9" w:rsidRDefault="00450BC9" w:rsidP="00450BC9">
      <w:pPr>
        <w:tabs>
          <w:tab w:val="left" w:pos="341"/>
          <w:tab w:val="left" w:pos="5235"/>
        </w:tabs>
        <w:rPr>
          <w:b/>
          <w:bCs/>
          <w:color w:val="000000"/>
          <w:szCs w:val="21"/>
        </w:rPr>
      </w:pPr>
      <w:r w:rsidRPr="00450BC9">
        <w:rPr>
          <w:b/>
          <w:bCs/>
          <w:color w:val="000000"/>
          <w:szCs w:val="21"/>
        </w:rPr>
        <w:t>出</w:t>
      </w:r>
      <w:r w:rsidRPr="00450BC9">
        <w:rPr>
          <w:b/>
          <w:bCs/>
          <w:color w:val="000000"/>
          <w:szCs w:val="21"/>
        </w:rPr>
        <w:t xml:space="preserve"> </w:t>
      </w:r>
      <w:r w:rsidRPr="00450BC9">
        <w:rPr>
          <w:b/>
          <w:bCs/>
          <w:color w:val="000000"/>
          <w:szCs w:val="21"/>
        </w:rPr>
        <w:t>版</w:t>
      </w:r>
      <w:r w:rsidRPr="00450BC9">
        <w:rPr>
          <w:b/>
          <w:bCs/>
          <w:color w:val="000000"/>
          <w:szCs w:val="21"/>
        </w:rPr>
        <w:t xml:space="preserve"> </w:t>
      </w:r>
      <w:r w:rsidRPr="00450BC9">
        <w:rPr>
          <w:b/>
          <w:bCs/>
          <w:color w:val="000000"/>
          <w:szCs w:val="21"/>
        </w:rPr>
        <w:t>社：</w:t>
      </w:r>
      <w:r w:rsidRPr="00450BC9">
        <w:rPr>
          <w:b/>
          <w:color w:val="000000"/>
          <w:szCs w:val="21"/>
        </w:rPr>
        <w:t>S&amp;S, Gallery</w:t>
      </w:r>
    </w:p>
    <w:p w14:paraId="241DF231" w14:textId="77777777" w:rsidR="00450BC9" w:rsidRPr="00450BC9" w:rsidRDefault="00450BC9" w:rsidP="00450BC9">
      <w:pPr>
        <w:tabs>
          <w:tab w:val="left" w:pos="341"/>
          <w:tab w:val="left" w:pos="5235"/>
        </w:tabs>
        <w:rPr>
          <w:b/>
          <w:bCs/>
          <w:color w:val="000000"/>
          <w:szCs w:val="21"/>
        </w:rPr>
      </w:pPr>
      <w:r w:rsidRPr="00450BC9">
        <w:rPr>
          <w:b/>
          <w:bCs/>
          <w:color w:val="000000"/>
          <w:szCs w:val="21"/>
        </w:rPr>
        <w:t>代理公司：</w:t>
      </w:r>
      <w:r w:rsidRPr="00450BC9">
        <w:rPr>
          <w:b/>
          <w:bCs/>
          <w:color w:val="000000"/>
          <w:szCs w:val="21"/>
        </w:rPr>
        <w:t>ANA/Jessica</w:t>
      </w:r>
    </w:p>
    <w:p w14:paraId="2BE103D0" w14:textId="77777777" w:rsidR="00450BC9" w:rsidRPr="00450BC9" w:rsidRDefault="00450BC9" w:rsidP="00450BC9">
      <w:pPr>
        <w:tabs>
          <w:tab w:val="left" w:pos="341"/>
          <w:tab w:val="left" w:pos="5235"/>
        </w:tabs>
        <w:rPr>
          <w:b/>
          <w:bCs/>
          <w:color w:val="000000"/>
          <w:szCs w:val="21"/>
        </w:rPr>
      </w:pPr>
      <w:r w:rsidRPr="00450BC9">
        <w:rPr>
          <w:b/>
          <w:bCs/>
          <w:color w:val="000000"/>
          <w:szCs w:val="21"/>
        </w:rPr>
        <w:t>页</w:t>
      </w:r>
      <w:r w:rsidRPr="00450BC9">
        <w:rPr>
          <w:b/>
          <w:bCs/>
          <w:color w:val="000000"/>
          <w:szCs w:val="21"/>
        </w:rPr>
        <w:t xml:space="preserve">    </w:t>
      </w:r>
      <w:r w:rsidRPr="00450BC9">
        <w:rPr>
          <w:b/>
          <w:bCs/>
          <w:color w:val="000000"/>
          <w:szCs w:val="21"/>
        </w:rPr>
        <w:t>数：</w:t>
      </w:r>
      <w:r w:rsidRPr="00450BC9">
        <w:rPr>
          <w:b/>
          <w:bCs/>
          <w:color w:val="000000"/>
          <w:szCs w:val="21"/>
        </w:rPr>
        <w:t>224</w:t>
      </w:r>
      <w:r w:rsidRPr="00450BC9">
        <w:rPr>
          <w:b/>
          <w:bCs/>
          <w:color w:val="000000"/>
          <w:szCs w:val="21"/>
        </w:rPr>
        <w:t>页</w:t>
      </w:r>
    </w:p>
    <w:p w14:paraId="725C1D5F" w14:textId="77777777" w:rsidR="00450BC9" w:rsidRPr="00450BC9" w:rsidRDefault="00450BC9" w:rsidP="00450BC9">
      <w:pPr>
        <w:tabs>
          <w:tab w:val="left" w:pos="341"/>
          <w:tab w:val="left" w:pos="5235"/>
        </w:tabs>
        <w:rPr>
          <w:b/>
          <w:bCs/>
          <w:color w:val="000000"/>
          <w:szCs w:val="21"/>
        </w:rPr>
      </w:pPr>
      <w:r w:rsidRPr="00450BC9">
        <w:rPr>
          <w:b/>
          <w:bCs/>
          <w:color w:val="000000"/>
          <w:szCs w:val="21"/>
        </w:rPr>
        <w:t>出版时间：</w:t>
      </w:r>
      <w:r w:rsidRPr="00450BC9">
        <w:rPr>
          <w:b/>
          <w:bCs/>
          <w:color w:val="000000"/>
          <w:szCs w:val="21"/>
        </w:rPr>
        <w:t>2022</w:t>
      </w:r>
      <w:r w:rsidRPr="00450BC9">
        <w:rPr>
          <w:b/>
          <w:bCs/>
          <w:color w:val="000000"/>
          <w:szCs w:val="21"/>
        </w:rPr>
        <w:t>年</w:t>
      </w:r>
      <w:r w:rsidRPr="00450BC9">
        <w:rPr>
          <w:b/>
          <w:bCs/>
          <w:color w:val="000000"/>
          <w:szCs w:val="21"/>
        </w:rPr>
        <w:t>2</w:t>
      </w:r>
      <w:r w:rsidRPr="00450BC9">
        <w:rPr>
          <w:b/>
          <w:bCs/>
          <w:color w:val="000000"/>
          <w:szCs w:val="21"/>
        </w:rPr>
        <w:t>月</w:t>
      </w:r>
    </w:p>
    <w:p w14:paraId="52DFCB68" w14:textId="77777777" w:rsidR="00450BC9" w:rsidRPr="00450BC9" w:rsidRDefault="00450BC9" w:rsidP="00450BC9">
      <w:pPr>
        <w:rPr>
          <w:b/>
          <w:bCs/>
          <w:color w:val="000000"/>
          <w:szCs w:val="21"/>
        </w:rPr>
      </w:pPr>
      <w:r w:rsidRPr="00450BC9">
        <w:rPr>
          <w:b/>
          <w:bCs/>
          <w:color w:val="000000"/>
          <w:szCs w:val="21"/>
        </w:rPr>
        <w:t>代理地区：中国大陆、台湾</w:t>
      </w:r>
    </w:p>
    <w:p w14:paraId="6E8B4565" w14:textId="77777777" w:rsidR="00450BC9" w:rsidRPr="00450BC9" w:rsidRDefault="00450BC9" w:rsidP="00450BC9">
      <w:pPr>
        <w:tabs>
          <w:tab w:val="left" w:pos="341"/>
          <w:tab w:val="left" w:pos="5235"/>
        </w:tabs>
        <w:rPr>
          <w:b/>
          <w:bCs/>
          <w:color w:val="000000"/>
          <w:szCs w:val="21"/>
        </w:rPr>
      </w:pPr>
      <w:r w:rsidRPr="00450BC9">
        <w:rPr>
          <w:b/>
          <w:bCs/>
          <w:color w:val="000000"/>
          <w:szCs w:val="21"/>
        </w:rPr>
        <w:t>审读资料：电子稿</w:t>
      </w:r>
    </w:p>
    <w:p w14:paraId="6FF2341E" w14:textId="77777777" w:rsidR="00450BC9" w:rsidRPr="00450BC9" w:rsidRDefault="00450BC9" w:rsidP="00450BC9">
      <w:pPr>
        <w:tabs>
          <w:tab w:val="left" w:pos="341"/>
          <w:tab w:val="left" w:pos="5235"/>
        </w:tabs>
        <w:rPr>
          <w:b/>
          <w:bCs/>
          <w:szCs w:val="21"/>
        </w:rPr>
      </w:pPr>
      <w:r w:rsidRPr="00450BC9">
        <w:rPr>
          <w:b/>
          <w:bCs/>
          <w:szCs w:val="21"/>
        </w:rPr>
        <w:t>类</w:t>
      </w:r>
      <w:r w:rsidRPr="00450BC9">
        <w:rPr>
          <w:b/>
          <w:bCs/>
          <w:szCs w:val="21"/>
        </w:rPr>
        <w:t xml:space="preserve">    </w:t>
      </w:r>
      <w:r w:rsidRPr="00450BC9">
        <w:rPr>
          <w:b/>
          <w:bCs/>
          <w:szCs w:val="21"/>
        </w:rPr>
        <w:t>型：</w:t>
      </w:r>
      <w:r w:rsidRPr="00450BC9">
        <w:rPr>
          <w:rFonts w:hint="eastAsia"/>
          <w:b/>
          <w:bCs/>
          <w:szCs w:val="21"/>
        </w:rPr>
        <w:t>传记和</w:t>
      </w:r>
      <w:r w:rsidRPr="00450BC9">
        <w:rPr>
          <w:b/>
          <w:bCs/>
          <w:szCs w:val="21"/>
        </w:rPr>
        <w:t>回忆录</w:t>
      </w:r>
    </w:p>
    <w:p w14:paraId="39C649A0" w14:textId="77777777" w:rsidR="00450BC9" w:rsidRPr="00450BC9" w:rsidRDefault="00450BC9" w:rsidP="00450BC9">
      <w:pPr>
        <w:rPr>
          <w:b/>
          <w:bCs/>
          <w:color w:val="000000"/>
          <w:szCs w:val="21"/>
        </w:rPr>
      </w:pPr>
    </w:p>
    <w:p w14:paraId="07035A2B" w14:textId="77777777" w:rsidR="00450BC9" w:rsidRPr="00450BC9" w:rsidRDefault="00450BC9" w:rsidP="00450BC9">
      <w:pPr>
        <w:rPr>
          <w:b/>
          <w:bCs/>
          <w:color w:val="000000"/>
          <w:szCs w:val="21"/>
        </w:rPr>
      </w:pPr>
    </w:p>
    <w:p w14:paraId="26A6CB56" w14:textId="77777777" w:rsidR="00450BC9" w:rsidRPr="00450BC9" w:rsidRDefault="00450BC9" w:rsidP="00450BC9">
      <w:pPr>
        <w:rPr>
          <w:b/>
          <w:bCs/>
          <w:color w:val="000000"/>
          <w:szCs w:val="21"/>
        </w:rPr>
      </w:pPr>
      <w:r w:rsidRPr="00450BC9">
        <w:rPr>
          <w:b/>
          <w:bCs/>
          <w:color w:val="000000"/>
          <w:szCs w:val="21"/>
        </w:rPr>
        <w:t>内容简介：</w:t>
      </w:r>
    </w:p>
    <w:p w14:paraId="67D3600E" w14:textId="77777777" w:rsidR="00450BC9" w:rsidRPr="00450BC9" w:rsidRDefault="00450BC9" w:rsidP="00450BC9">
      <w:pPr>
        <w:rPr>
          <w:b/>
          <w:bCs/>
          <w:color w:val="000000"/>
          <w:szCs w:val="21"/>
        </w:rPr>
      </w:pPr>
    </w:p>
    <w:p w14:paraId="3318F3AB" w14:textId="77777777" w:rsidR="00450BC9" w:rsidRPr="00450BC9" w:rsidRDefault="00450BC9" w:rsidP="00450BC9">
      <w:pPr>
        <w:widowControl/>
        <w:shd w:val="clear" w:color="auto" w:fill="FFFFFF"/>
        <w:ind w:firstLineChars="200" w:firstLine="422"/>
        <w:jc w:val="left"/>
        <w:rPr>
          <w:b/>
          <w:bCs/>
          <w:kern w:val="0"/>
          <w:szCs w:val="21"/>
        </w:rPr>
      </w:pPr>
      <w:r w:rsidRPr="00450BC9">
        <w:rPr>
          <w:rFonts w:hint="eastAsia"/>
          <w:b/>
          <w:bCs/>
          <w:kern w:val="0"/>
          <w:szCs w:val="21"/>
        </w:rPr>
        <w:t>《阁楼外的女人》是对一个女人的歌颂，她把我们带到一个隐蔽的阁楼的高度，以及我们自己黑暗心灵的深处。《阁楼外的女人》揭示了以隐秘著称的</w:t>
      </w:r>
      <w:r w:rsidRPr="00450BC9">
        <w:rPr>
          <w:rFonts w:hint="eastAsia"/>
          <w:b/>
          <w:bCs/>
          <w:kern w:val="0"/>
          <w:szCs w:val="21"/>
        </w:rPr>
        <w:t>V.C.</w:t>
      </w:r>
      <w:r w:rsidRPr="00450BC9">
        <w:rPr>
          <w:rFonts w:hint="eastAsia"/>
          <w:b/>
          <w:bCs/>
          <w:kern w:val="0"/>
          <w:szCs w:val="21"/>
        </w:rPr>
        <w:t>安德鲁斯的私密肖像。</w:t>
      </w:r>
    </w:p>
    <w:p w14:paraId="5F48C741" w14:textId="77777777" w:rsidR="00450BC9" w:rsidRPr="00450BC9" w:rsidRDefault="00450BC9" w:rsidP="00450BC9">
      <w:pPr>
        <w:widowControl/>
        <w:shd w:val="clear" w:color="auto" w:fill="FFFFFF"/>
        <w:jc w:val="left"/>
        <w:rPr>
          <w:kern w:val="0"/>
          <w:szCs w:val="21"/>
        </w:rPr>
      </w:pPr>
      <w:r w:rsidRPr="00450BC9">
        <w:rPr>
          <w:kern w:val="0"/>
          <w:szCs w:val="21"/>
        </w:rPr>
        <w:t> </w:t>
      </w:r>
    </w:p>
    <w:p w14:paraId="0610E42E" w14:textId="77777777" w:rsidR="00450BC9" w:rsidRPr="00450BC9" w:rsidRDefault="00450BC9" w:rsidP="00450BC9">
      <w:pPr>
        <w:widowControl/>
        <w:shd w:val="clear" w:color="auto" w:fill="FFFFFF"/>
        <w:ind w:firstLineChars="200" w:firstLine="420"/>
        <w:jc w:val="left"/>
        <w:rPr>
          <w:kern w:val="0"/>
          <w:szCs w:val="21"/>
        </w:rPr>
      </w:pPr>
      <w:r w:rsidRPr="00450BC9">
        <w:rPr>
          <w:rFonts w:hint="eastAsia"/>
          <w:kern w:val="0"/>
          <w:szCs w:val="21"/>
        </w:rPr>
        <w:t>克利奥·维吉尼亚·安德鲁斯过着一种精彩的生活，其最著名的畅销小说《阁楼里的花》在国际上销量达数百万册。她出身贫寒，大萧条时期在美国南部度过童年，经历了一系列日益严峻的健康问题，当她在国际文学界一举成名，她为自己的隐私感到自豪。现在《阁楼外的女人》旨在将她的私人生活与她成名的公共小说联系起来。这本书是基于维吉尼亚自己的信件和对她</w:t>
      </w:r>
      <w:proofErr w:type="gramStart"/>
      <w:r w:rsidRPr="00450BC9">
        <w:rPr>
          <w:rFonts w:hint="eastAsia"/>
          <w:kern w:val="0"/>
          <w:szCs w:val="21"/>
        </w:rPr>
        <w:t>最</w:t>
      </w:r>
      <w:proofErr w:type="gramEnd"/>
      <w:r w:rsidRPr="00450BC9">
        <w:rPr>
          <w:rFonts w:hint="eastAsia"/>
          <w:kern w:val="0"/>
          <w:szCs w:val="21"/>
        </w:rPr>
        <w:t>亲爱的家人的采访写成的，她的长期代笔人安德鲁·内德曼</w:t>
      </w:r>
      <w:r w:rsidRPr="00450BC9">
        <w:rPr>
          <w:rFonts w:hint="eastAsia"/>
          <w:kern w:val="0"/>
          <w:szCs w:val="21"/>
        </w:rPr>
        <w:t xml:space="preserve">(Andrew </w:t>
      </w:r>
      <w:proofErr w:type="spellStart"/>
      <w:r w:rsidRPr="00450BC9">
        <w:rPr>
          <w:rFonts w:hint="eastAsia"/>
          <w:kern w:val="0"/>
          <w:szCs w:val="21"/>
        </w:rPr>
        <w:t>Neiderman</w:t>
      </w:r>
      <w:proofErr w:type="spellEnd"/>
      <w:r w:rsidRPr="00450BC9">
        <w:rPr>
          <w:rFonts w:hint="eastAsia"/>
          <w:kern w:val="0"/>
          <w:szCs w:val="21"/>
        </w:rPr>
        <w:t>)</w:t>
      </w:r>
      <w:r w:rsidRPr="00450BC9">
        <w:rPr>
          <w:rFonts w:hint="eastAsia"/>
          <w:kern w:val="0"/>
          <w:szCs w:val="21"/>
        </w:rPr>
        <w:t>第一次讲述了维吉尼亚的故事。内德曼将文学分析与传记轶事交织在一起，尽他所能地讲述了弗吉尼亚的人生故事。</w:t>
      </w:r>
    </w:p>
    <w:p w14:paraId="510E6AD6" w14:textId="77777777" w:rsidR="00450BC9" w:rsidRPr="00450BC9" w:rsidRDefault="00450BC9" w:rsidP="00450BC9">
      <w:pPr>
        <w:widowControl/>
        <w:shd w:val="clear" w:color="auto" w:fill="FFFFFF"/>
        <w:jc w:val="left"/>
        <w:rPr>
          <w:kern w:val="0"/>
          <w:szCs w:val="21"/>
        </w:rPr>
      </w:pPr>
    </w:p>
    <w:p w14:paraId="31258170" w14:textId="77777777" w:rsidR="00450BC9" w:rsidRPr="00450BC9" w:rsidRDefault="00450BC9" w:rsidP="00450BC9">
      <w:pPr>
        <w:widowControl/>
        <w:shd w:val="clear" w:color="auto" w:fill="FFFFFF"/>
        <w:ind w:firstLineChars="200" w:firstLine="420"/>
        <w:jc w:val="left"/>
        <w:rPr>
          <w:kern w:val="0"/>
          <w:szCs w:val="21"/>
        </w:rPr>
      </w:pPr>
      <w:r w:rsidRPr="00450BC9">
        <w:rPr>
          <w:rFonts w:hint="eastAsia"/>
          <w:kern w:val="0"/>
          <w:szCs w:val="21"/>
        </w:rPr>
        <w:lastRenderedPageBreak/>
        <w:t>包括家庭照片、私人信件、未出版小说的部分手稿等，《阁楼外的女人》对于</w:t>
      </w:r>
      <w:r w:rsidRPr="00450BC9">
        <w:rPr>
          <w:rFonts w:hint="eastAsia"/>
          <w:kern w:val="0"/>
          <w:szCs w:val="21"/>
        </w:rPr>
        <w:t>V.C.</w:t>
      </w:r>
      <w:r w:rsidRPr="00450BC9">
        <w:rPr>
          <w:rFonts w:hint="eastAsia"/>
          <w:kern w:val="0"/>
          <w:szCs w:val="21"/>
        </w:rPr>
        <w:t>安德鲁斯那些在酒吧里阅读每一本新小说或者希望最喜欢的小说家的青春期的粉丝来说是非常适合的。《阁楼外的女人》是一本私人的、私密的书，适合任何希望更多地了解这位</w:t>
      </w:r>
      <w:r w:rsidRPr="00450BC9">
        <w:rPr>
          <w:rFonts w:hint="eastAsia"/>
          <w:kern w:val="0"/>
          <w:szCs w:val="21"/>
        </w:rPr>
        <w:t>20</w:t>
      </w:r>
      <w:r w:rsidRPr="00450BC9">
        <w:rPr>
          <w:rFonts w:hint="eastAsia"/>
          <w:kern w:val="0"/>
          <w:szCs w:val="21"/>
        </w:rPr>
        <w:t>世纪最重要小说之一背后的神秘女性的读者。</w:t>
      </w:r>
      <w:r w:rsidRPr="00450BC9">
        <w:rPr>
          <w:kern w:val="0"/>
          <w:szCs w:val="21"/>
        </w:rPr>
        <w:br/>
      </w:r>
    </w:p>
    <w:p w14:paraId="06E37C88" w14:textId="77777777" w:rsidR="00450BC9" w:rsidRPr="00450BC9" w:rsidRDefault="00450BC9" w:rsidP="00450BC9">
      <w:pPr>
        <w:widowControl/>
        <w:shd w:val="clear" w:color="auto" w:fill="FFFFFF"/>
        <w:jc w:val="left"/>
        <w:rPr>
          <w:kern w:val="0"/>
          <w:szCs w:val="21"/>
        </w:rPr>
      </w:pPr>
    </w:p>
    <w:p w14:paraId="602D34E3" w14:textId="77777777" w:rsidR="00450BC9" w:rsidRPr="00450BC9" w:rsidRDefault="00450BC9" w:rsidP="00450BC9">
      <w:pPr>
        <w:widowControl/>
        <w:shd w:val="clear" w:color="auto" w:fill="FFFFFF"/>
        <w:jc w:val="left"/>
        <w:rPr>
          <w:kern w:val="0"/>
          <w:szCs w:val="21"/>
        </w:rPr>
      </w:pPr>
      <w:r w:rsidRPr="00450BC9">
        <w:rPr>
          <w:rFonts w:hint="eastAsia"/>
          <w:b/>
          <w:bCs/>
          <w:kern w:val="0"/>
          <w:szCs w:val="21"/>
        </w:rPr>
        <w:t>百万册畅销书作者</w:t>
      </w:r>
      <w:r w:rsidRPr="00450BC9">
        <w:rPr>
          <w:b/>
          <w:bCs/>
          <w:kern w:val="0"/>
          <w:szCs w:val="21"/>
        </w:rPr>
        <w:t>:</w:t>
      </w:r>
      <w:r w:rsidRPr="00450BC9">
        <w:rPr>
          <w:kern w:val="0"/>
          <w:szCs w:val="21"/>
        </w:rPr>
        <w:t> </w:t>
      </w:r>
      <w:r w:rsidRPr="00450BC9">
        <w:rPr>
          <w:rFonts w:hint="eastAsia"/>
          <w:kern w:val="0"/>
          <w:szCs w:val="21"/>
        </w:rPr>
        <w:t>安德鲁斯的书已经在世界各地以超过</w:t>
      </w:r>
      <w:r w:rsidRPr="00450BC9">
        <w:rPr>
          <w:rFonts w:hint="eastAsia"/>
          <w:kern w:val="0"/>
          <w:szCs w:val="21"/>
        </w:rPr>
        <w:t>25</w:t>
      </w:r>
      <w:r w:rsidRPr="00450BC9">
        <w:rPr>
          <w:rFonts w:hint="eastAsia"/>
          <w:kern w:val="0"/>
          <w:szCs w:val="21"/>
        </w:rPr>
        <w:t>种语言出版。它们在全球售出了近</w:t>
      </w:r>
      <w:r w:rsidRPr="00450BC9">
        <w:rPr>
          <w:rFonts w:hint="eastAsia"/>
          <w:kern w:val="0"/>
          <w:szCs w:val="21"/>
        </w:rPr>
        <w:t>1.1</w:t>
      </w:r>
      <w:r w:rsidRPr="00450BC9">
        <w:rPr>
          <w:rFonts w:hint="eastAsia"/>
          <w:kern w:val="0"/>
          <w:szCs w:val="21"/>
        </w:rPr>
        <w:t>亿本，许多还登上了《纽约时报》畅销书排行榜。</w:t>
      </w:r>
      <w:r w:rsidRPr="00450BC9">
        <w:rPr>
          <w:kern w:val="0"/>
          <w:szCs w:val="21"/>
        </w:rPr>
        <w:t xml:space="preserve"> </w:t>
      </w:r>
      <w:r w:rsidRPr="00450BC9">
        <w:rPr>
          <w:rFonts w:hint="eastAsia"/>
          <w:kern w:val="0"/>
          <w:szCs w:val="21"/>
        </w:rPr>
        <w:t>在</w:t>
      </w:r>
      <w:r w:rsidRPr="00450BC9">
        <w:rPr>
          <w:rFonts w:hint="eastAsia"/>
          <w:kern w:val="0"/>
          <w:szCs w:val="21"/>
        </w:rPr>
        <w:t>V.C.</w:t>
      </w:r>
      <w:r w:rsidRPr="00450BC9">
        <w:rPr>
          <w:rFonts w:hint="eastAsia"/>
          <w:kern w:val="0"/>
          <w:szCs w:val="21"/>
        </w:rPr>
        <w:t>安德鲁斯图书馆里有近</w:t>
      </w:r>
      <w:r w:rsidRPr="00450BC9">
        <w:rPr>
          <w:rFonts w:hint="eastAsia"/>
          <w:kern w:val="0"/>
          <w:szCs w:val="21"/>
        </w:rPr>
        <w:t>90</w:t>
      </w:r>
      <w:r w:rsidRPr="00450BC9">
        <w:rPr>
          <w:rFonts w:hint="eastAsia"/>
          <w:kern w:val="0"/>
          <w:szCs w:val="21"/>
        </w:rPr>
        <w:t>本小说。弗吉妮娅很少接受采访，她对自己的个人生活非常保密。这本书将是第一本深入了解幕后或秘密的书。</w:t>
      </w:r>
    </w:p>
    <w:p w14:paraId="4152CD3E" w14:textId="77777777" w:rsidR="00450BC9" w:rsidRPr="00450BC9" w:rsidRDefault="00450BC9" w:rsidP="00450BC9">
      <w:pPr>
        <w:widowControl/>
        <w:shd w:val="clear" w:color="auto" w:fill="FFFFFF"/>
        <w:jc w:val="left"/>
        <w:rPr>
          <w:kern w:val="0"/>
          <w:szCs w:val="21"/>
        </w:rPr>
      </w:pPr>
      <w:r w:rsidRPr="00450BC9">
        <w:rPr>
          <w:kern w:val="0"/>
          <w:szCs w:val="21"/>
        </w:rPr>
        <w:br/>
      </w:r>
      <w:r w:rsidRPr="00450BC9">
        <w:rPr>
          <w:b/>
          <w:bCs/>
          <w:kern w:val="0"/>
          <w:szCs w:val="21"/>
        </w:rPr>
        <w:t xml:space="preserve">V.C. </w:t>
      </w:r>
      <w:r w:rsidRPr="00450BC9">
        <w:rPr>
          <w:rFonts w:hint="eastAsia"/>
          <w:b/>
          <w:bCs/>
          <w:kern w:val="0"/>
          <w:szCs w:val="21"/>
        </w:rPr>
        <w:t>安德鲁斯庄园的全力支持</w:t>
      </w:r>
      <w:r w:rsidRPr="00450BC9">
        <w:rPr>
          <w:b/>
          <w:bCs/>
          <w:kern w:val="0"/>
          <w:szCs w:val="21"/>
        </w:rPr>
        <w:t>:</w:t>
      </w:r>
      <w:r w:rsidRPr="00450BC9">
        <w:rPr>
          <w:kern w:val="0"/>
          <w:szCs w:val="21"/>
        </w:rPr>
        <w:t> </w:t>
      </w:r>
      <w:r w:rsidRPr="00450BC9">
        <w:rPr>
          <w:rFonts w:hint="eastAsia"/>
          <w:kern w:val="0"/>
          <w:szCs w:val="21"/>
        </w:rPr>
        <w:t>30</w:t>
      </w:r>
      <w:r w:rsidRPr="00450BC9">
        <w:rPr>
          <w:rFonts w:hint="eastAsia"/>
          <w:kern w:val="0"/>
          <w:szCs w:val="21"/>
        </w:rPr>
        <w:t>多年来，安德鲁·</w:t>
      </w:r>
      <w:proofErr w:type="gramStart"/>
      <w:r w:rsidRPr="00450BC9">
        <w:rPr>
          <w:rFonts w:hint="eastAsia"/>
          <w:kern w:val="0"/>
          <w:szCs w:val="21"/>
        </w:rPr>
        <w:t>内德曼</w:t>
      </w:r>
      <w:r w:rsidRPr="00450BC9">
        <w:rPr>
          <w:rFonts w:hint="eastAsia"/>
          <w:kern w:val="0"/>
          <w:szCs w:val="21"/>
        </w:rPr>
        <w:t>(</w:t>
      </w:r>
      <w:proofErr w:type="gramEnd"/>
      <w:r w:rsidRPr="00450BC9">
        <w:rPr>
          <w:rFonts w:hint="eastAsia"/>
          <w:kern w:val="0"/>
          <w:szCs w:val="21"/>
        </w:rPr>
        <w:t xml:space="preserve">Andrew </w:t>
      </w:r>
      <w:proofErr w:type="spellStart"/>
      <w:r w:rsidRPr="00450BC9">
        <w:rPr>
          <w:rFonts w:hint="eastAsia"/>
          <w:kern w:val="0"/>
          <w:szCs w:val="21"/>
        </w:rPr>
        <w:t>Neiderman</w:t>
      </w:r>
      <w:proofErr w:type="spellEnd"/>
      <w:r w:rsidRPr="00450BC9">
        <w:rPr>
          <w:rFonts w:hint="eastAsia"/>
          <w:kern w:val="0"/>
          <w:szCs w:val="21"/>
        </w:rPr>
        <w:t>)</w:t>
      </w:r>
      <w:r w:rsidRPr="00450BC9">
        <w:rPr>
          <w:rFonts w:hint="eastAsia"/>
          <w:kern w:val="0"/>
          <w:szCs w:val="21"/>
        </w:rPr>
        <w:t>一直在代写</w:t>
      </w:r>
      <w:r w:rsidRPr="00450BC9">
        <w:rPr>
          <w:rFonts w:hint="eastAsia"/>
          <w:kern w:val="0"/>
          <w:szCs w:val="21"/>
        </w:rPr>
        <w:t>V.C.</w:t>
      </w:r>
      <w:r w:rsidRPr="00450BC9">
        <w:rPr>
          <w:rFonts w:hint="eastAsia"/>
          <w:kern w:val="0"/>
          <w:szCs w:val="21"/>
        </w:rPr>
        <w:t>安德鲁斯的小说。他与维吉尼亚在世家庭成员的亲密关系使他有机会进行采访，收到私人信件，并了解维吉尼亚的全部生活经历。</w:t>
      </w:r>
    </w:p>
    <w:p w14:paraId="2098A921" w14:textId="77777777" w:rsidR="00450BC9" w:rsidRPr="00450BC9" w:rsidRDefault="00450BC9" w:rsidP="00450BC9">
      <w:pPr>
        <w:widowControl/>
        <w:shd w:val="clear" w:color="auto" w:fill="FFFFFF"/>
        <w:jc w:val="left"/>
        <w:rPr>
          <w:kern w:val="0"/>
          <w:szCs w:val="21"/>
        </w:rPr>
      </w:pPr>
      <w:r w:rsidRPr="00450BC9">
        <w:rPr>
          <w:kern w:val="0"/>
          <w:szCs w:val="21"/>
        </w:rPr>
        <w:br/>
      </w:r>
      <w:r w:rsidRPr="00450BC9">
        <w:rPr>
          <w:rFonts w:hint="eastAsia"/>
          <w:b/>
          <w:bCs/>
          <w:kern w:val="0"/>
          <w:szCs w:val="21"/>
        </w:rPr>
        <w:t>从未见过的照片和信件</w:t>
      </w:r>
      <w:r w:rsidRPr="00450BC9">
        <w:rPr>
          <w:rFonts w:hint="eastAsia"/>
          <w:b/>
          <w:bCs/>
          <w:kern w:val="0"/>
          <w:szCs w:val="21"/>
        </w:rPr>
        <w:t>:</w:t>
      </w:r>
      <w:r w:rsidRPr="00450BC9">
        <w:rPr>
          <w:rFonts w:hint="eastAsia"/>
          <w:kern w:val="0"/>
          <w:szCs w:val="21"/>
        </w:rPr>
        <w:t>《阁楼外的女人》将展示维吉尼亚的一些私人家庭照片，以及她在宣传《阁楼上的花》时写给家人的信，以及其他一些东西。</w:t>
      </w:r>
    </w:p>
    <w:p w14:paraId="1B9D1628" w14:textId="77777777" w:rsidR="00450BC9" w:rsidRPr="00450BC9" w:rsidRDefault="00450BC9" w:rsidP="00450BC9">
      <w:pPr>
        <w:widowControl/>
        <w:shd w:val="clear" w:color="auto" w:fill="FFFFFF"/>
        <w:jc w:val="left"/>
        <w:rPr>
          <w:kern w:val="0"/>
          <w:szCs w:val="21"/>
        </w:rPr>
      </w:pPr>
      <w:r w:rsidRPr="00450BC9">
        <w:rPr>
          <w:rFonts w:hint="eastAsia"/>
          <w:kern w:val="0"/>
          <w:szCs w:val="21"/>
        </w:rPr>
        <w:br/>
      </w:r>
      <w:r w:rsidRPr="00450BC9">
        <w:rPr>
          <w:rFonts w:hint="eastAsia"/>
          <w:b/>
          <w:bCs/>
          <w:kern w:val="0"/>
          <w:szCs w:val="21"/>
        </w:rPr>
        <w:t>在艺术和生活之间寻找相似之处</w:t>
      </w:r>
      <w:r w:rsidRPr="00450BC9">
        <w:rPr>
          <w:rFonts w:hint="eastAsia"/>
          <w:b/>
          <w:bCs/>
          <w:kern w:val="0"/>
          <w:szCs w:val="21"/>
        </w:rPr>
        <w:t>:</w:t>
      </w:r>
      <w:r w:rsidRPr="00450BC9">
        <w:rPr>
          <w:rFonts w:hint="eastAsia"/>
          <w:kern w:val="0"/>
          <w:szCs w:val="21"/>
        </w:rPr>
        <w:t>内德曼的作品将文学分析与传记快照交织在一起，将弗吉尼亚·安德鲁斯的生活和她笔下的人物联系起来。</w:t>
      </w:r>
      <w:r w:rsidRPr="00450BC9">
        <w:rPr>
          <w:kern w:val="0"/>
          <w:szCs w:val="21"/>
        </w:rPr>
        <w:t xml:space="preserve"> </w:t>
      </w:r>
      <w:r w:rsidRPr="00450BC9">
        <w:rPr>
          <w:rFonts w:hint="eastAsia"/>
          <w:kern w:val="0"/>
          <w:szCs w:val="21"/>
        </w:rPr>
        <w:t>她给科琳·福克斯沃斯注入了多少她母亲的专横霸道，又在</w:t>
      </w:r>
      <w:proofErr w:type="gramStart"/>
      <w:r w:rsidRPr="00450BC9">
        <w:rPr>
          <w:rFonts w:hint="eastAsia"/>
          <w:kern w:val="0"/>
          <w:szCs w:val="21"/>
        </w:rPr>
        <w:t>凯</w:t>
      </w:r>
      <w:proofErr w:type="gramEnd"/>
      <w:r w:rsidRPr="00450BC9">
        <w:rPr>
          <w:rFonts w:hint="eastAsia"/>
          <w:kern w:val="0"/>
          <w:szCs w:val="21"/>
        </w:rPr>
        <w:t>西身上注入了多少她自己的影子</w:t>
      </w:r>
      <w:r w:rsidRPr="00450BC9">
        <w:rPr>
          <w:rFonts w:hint="eastAsia"/>
          <w:kern w:val="0"/>
          <w:szCs w:val="21"/>
        </w:rPr>
        <w:t>?</w:t>
      </w:r>
      <w:r w:rsidRPr="00450BC9">
        <w:rPr>
          <w:rFonts w:hint="eastAsia"/>
          <w:kern w:val="0"/>
          <w:szCs w:val="21"/>
        </w:rPr>
        <w:t>内德曼通过对家人的采访和弗吉妮娅的信件，重新阐明了这些相似之处。</w:t>
      </w:r>
    </w:p>
    <w:p w14:paraId="3B690EC8" w14:textId="7467B4B9" w:rsidR="00D5692E" w:rsidRPr="002F6CED" w:rsidRDefault="00450BC9" w:rsidP="00450BC9">
      <w:pPr>
        <w:rPr>
          <w:b/>
          <w:color w:val="000000"/>
        </w:rPr>
      </w:pPr>
      <w:r w:rsidRPr="00450BC9">
        <w:rPr>
          <w:kern w:val="0"/>
          <w:szCs w:val="21"/>
        </w:rPr>
        <w:br/>
      </w:r>
      <w:r w:rsidRPr="00450BC9">
        <w:rPr>
          <w:rFonts w:hint="eastAsia"/>
          <w:b/>
          <w:bCs/>
          <w:kern w:val="0"/>
          <w:szCs w:val="21"/>
        </w:rPr>
        <w:t>安德鲁的最后未出版的手稿</w:t>
      </w:r>
      <w:r w:rsidRPr="00450BC9">
        <w:rPr>
          <w:rFonts w:hint="eastAsia"/>
          <w:b/>
          <w:bCs/>
          <w:kern w:val="0"/>
          <w:szCs w:val="21"/>
        </w:rPr>
        <w:t>:</w:t>
      </w:r>
      <w:r w:rsidRPr="00450BC9">
        <w:rPr>
          <w:rFonts w:hint="eastAsia"/>
          <w:kern w:val="0"/>
          <w:szCs w:val="21"/>
        </w:rPr>
        <w:t>在这本书的传记部分之后，读者会发现</w:t>
      </w:r>
      <w:proofErr w:type="gramStart"/>
      <w:r w:rsidRPr="00450BC9">
        <w:rPr>
          <w:rFonts w:hint="eastAsia"/>
          <w:kern w:val="0"/>
          <w:szCs w:val="21"/>
        </w:rPr>
        <w:t>一本未</w:t>
      </w:r>
      <w:proofErr w:type="gramEnd"/>
      <w:r w:rsidRPr="00450BC9">
        <w:rPr>
          <w:rFonts w:hint="eastAsia"/>
          <w:kern w:val="0"/>
          <w:szCs w:val="21"/>
        </w:rPr>
        <w:t>完成的、从未见过的部分小说《着迷》</w:t>
      </w:r>
      <w:r w:rsidRPr="00450BC9">
        <w:rPr>
          <w:kern w:val="0"/>
          <w:szCs w:val="21"/>
        </w:rPr>
        <w:t xml:space="preserve"> (16,000 </w:t>
      </w:r>
      <w:r w:rsidRPr="00450BC9">
        <w:rPr>
          <w:rFonts w:hint="eastAsia"/>
          <w:kern w:val="0"/>
          <w:szCs w:val="21"/>
        </w:rPr>
        <w:t>字</w:t>
      </w:r>
      <w:r w:rsidRPr="00450BC9">
        <w:rPr>
          <w:kern w:val="0"/>
          <w:szCs w:val="21"/>
        </w:rPr>
        <w:t>)</w:t>
      </w:r>
      <w:r w:rsidRPr="00450BC9">
        <w:rPr>
          <w:kern w:val="0"/>
          <w:szCs w:val="21"/>
        </w:rPr>
        <w:br/>
      </w:r>
      <w:r w:rsidRPr="00450BC9">
        <w:rPr>
          <w:kern w:val="0"/>
          <w:szCs w:val="21"/>
        </w:rPr>
        <w:br/>
      </w:r>
      <w:r w:rsidRPr="00450BC9">
        <w:rPr>
          <w:rFonts w:hint="eastAsia"/>
          <w:b/>
          <w:bCs/>
          <w:kern w:val="0"/>
          <w:szCs w:val="21"/>
        </w:rPr>
        <w:t>电影信息</w:t>
      </w:r>
      <w:r w:rsidRPr="00450BC9">
        <w:rPr>
          <w:b/>
          <w:bCs/>
          <w:kern w:val="0"/>
          <w:szCs w:val="21"/>
        </w:rPr>
        <w:t>: </w:t>
      </w:r>
      <w:r w:rsidRPr="00450BC9">
        <w:rPr>
          <w:rFonts w:hint="eastAsia"/>
          <w:kern w:val="0"/>
          <w:szCs w:val="21"/>
        </w:rPr>
        <w:t>V.C.</w:t>
      </w:r>
      <w:r w:rsidRPr="00450BC9">
        <w:rPr>
          <w:rFonts w:hint="eastAsia"/>
          <w:kern w:val="0"/>
          <w:szCs w:val="21"/>
        </w:rPr>
        <w:t>安德鲁斯的许多小说都被改编成电影，该庄园正在与</w:t>
      </w:r>
      <w:r w:rsidRPr="00450BC9">
        <w:rPr>
          <w:rFonts w:hint="eastAsia"/>
          <w:kern w:val="0"/>
          <w:szCs w:val="21"/>
        </w:rPr>
        <w:t>A&amp;E</w:t>
      </w:r>
      <w:r w:rsidRPr="00450BC9">
        <w:rPr>
          <w:rFonts w:hint="eastAsia"/>
          <w:kern w:val="0"/>
          <w:szCs w:val="21"/>
        </w:rPr>
        <w:t>公司合作，为她的生平制作一部传记片。</w:t>
      </w:r>
    </w:p>
    <w:p w14:paraId="1725D849" w14:textId="77777777" w:rsidR="00450BC9" w:rsidRDefault="00450BC9">
      <w:pPr>
        <w:shd w:val="clear" w:color="auto" w:fill="FFFFFF"/>
        <w:rPr>
          <w:b/>
          <w:bCs/>
          <w:color w:val="000000"/>
          <w:szCs w:val="21"/>
        </w:rPr>
      </w:pPr>
      <w:bookmarkStart w:id="2" w:name="OLE_LINK38"/>
      <w:bookmarkStart w:id="3" w:name="OLE_LINK43"/>
    </w:p>
    <w:p w14:paraId="21E73878" w14:textId="77777777" w:rsidR="00450BC9" w:rsidRDefault="00450BC9">
      <w:pPr>
        <w:shd w:val="clear" w:color="auto" w:fill="FFFFFF"/>
        <w:rPr>
          <w:b/>
          <w:bCs/>
          <w:color w:val="000000"/>
          <w:szCs w:val="21"/>
        </w:rPr>
      </w:pPr>
    </w:p>
    <w:p w14:paraId="112C8B94" w14:textId="77777777" w:rsidR="00617886" w:rsidRPr="00E73B38" w:rsidRDefault="00D254A0">
      <w:pPr>
        <w:shd w:val="clear" w:color="auto" w:fill="FFFFFF"/>
        <w:rPr>
          <w:color w:val="000000"/>
          <w:szCs w:val="21"/>
        </w:rPr>
      </w:pPr>
      <w:r w:rsidRPr="00E73B38">
        <w:rPr>
          <w:b/>
          <w:bCs/>
          <w:color w:val="000000"/>
          <w:szCs w:val="21"/>
        </w:rPr>
        <w:t>感谢您的阅读！</w:t>
      </w:r>
    </w:p>
    <w:p w14:paraId="74F366D5" w14:textId="77777777" w:rsidR="00617886" w:rsidRPr="00E73B38" w:rsidRDefault="00D254A0">
      <w:pPr>
        <w:rPr>
          <w:rFonts w:eastAsia="华文中宋"/>
          <w:b/>
          <w:color w:val="000000"/>
          <w:szCs w:val="21"/>
        </w:rPr>
      </w:pPr>
      <w:r w:rsidRPr="00E73B38">
        <w:rPr>
          <w:b/>
          <w:color w:val="000000"/>
          <w:szCs w:val="21"/>
        </w:rPr>
        <w:t>请将反馈信息发至：</w:t>
      </w:r>
      <w:r w:rsidRPr="00E73B38">
        <w:rPr>
          <w:rFonts w:eastAsia="华文中宋"/>
          <w:b/>
          <w:color w:val="000000"/>
          <w:szCs w:val="21"/>
        </w:rPr>
        <w:t>版权负责人</w:t>
      </w:r>
    </w:p>
    <w:p w14:paraId="38BCF0D1" w14:textId="77777777" w:rsidR="00617886" w:rsidRPr="00E73B38" w:rsidRDefault="00D254A0">
      <w:pPr>
        <w:rPr>
          <w:b/>
          <w:color w:val="000000"/>
          <w:szCs w:val="21"/>
        </w:rPr>
      </w:pPr>
      <w:r w:rsidRPr="00E73B38">
        <w:rPr>
          <w:b/>
          <w:color w:val="000000"/>
          <w:szCs w:val="21"/>
        </w:rPr>
        <w:t>Email</w:t>
      </w:r>
      <w:r w:rsidRPr="00E73B38">
        <w:rPr>
          <w:color w:val="000000"/>
          <w:szCs w:val="21"/>
        </w:rPr>
        <w:t>：</w:t>
      </w:r>
      <w:hyperlink r:id="rId13" w:history="1">
        <w:r w:rsidR="00617886" w:rsidRPr="00E73B38">
          <w:rPr>
            <w:rStyle w:val="ab"/>
            <w:b/>
            <w:szCs w:val="21"/>
          </w:rPr>
          <w:t>Rights@nurnberg.com.cn</w:t>
        </w:r>
      </w:hyperlink>
    </w:p>
    <w:p w14:paraId="436F4A15" w14:textId="77777777" w:rsidR="00617886" w:rsidRPr="00E73B38" w:rsidRDefault="00D254A0">
      <w:pPr>
        <w:rPr>
          <w:b/>
          <w:color w:val="000000"/>
          <w:szCs w:val="21"/>
        </w:rPr>
      </w:pPr>
      <w:r w:rsidRPr="00E73B38">
        <w:rPr>
          <w:color w:val="000000"/>
          <w:szCs w:val="21"/>
        </w:rPr>
        <w:t>安德鲁</w:t>
      </w:r>
      <w:r w:rsidRPr="00E73B38">
        <w:rPr>
          <w:color w:val="000000"/>
          <w:szCs w:val="21"/>
        </w:rPr>
        <w:t>·</w:t>
      </w:r>
      <w:r w:rsidRPr="00E73B38">
        <w:rPr>
          <w:color w:val="000000"/>
          <w:szCs w:val="21"/>
        </w:rPr>
        <w:t>纳伯格联合国际有限公司北京代表处</w:t>
      </w:r>
    </w:p>
    <w:p w14:paraId="1F79DE66" w14:textId="77777777" w:rsidR="00617886" w:rsidRPr="00E73B38" w:rsidRDefault="00D254A0">
      <w:pPr>
        <w:rPr>
          <w:b/>
          <w:color w:val="000000"/>
          <w:szCs w:val="21"/>
        </w:rPr>
      </w:pPr>
      <w:r w:rsidRPr="00E73B38">
        <w:rPr>
          <w:color w:val="000000"/>
          <w:szCs w:val="21"/>
        </w:rPr>
        <w:t>北京市海淀区中关村大街甲</w:t>
      </w:r>
      <w:r w:rsidRPr="00E73B38">
        <w:rPr>
          <w:color w:val="000000"/>
          <w:szCs w:val="21"/>
        </w:rPr>
        <w:t>59</w:t>
      </w:r>
      <w:r w:rsidRPr="00E73B38">
        <w:rPr>
          <w:color w:val="000000"/>
          <w:szCs w:val="21"/>
        </w:rPr>
        <w:t>号中国人民大学文化大厦</w:t>
      </w:r>
      <w:r w:rsidRPr="00E73B38">
        <w:rPr>
          <w:color w:val="000000"/>
          <w:szCs w:val="21"/>
        </w:rPr>
        <w:t>1705</w:t>
      </w:r>
      <w:r w:rsidRPr="00E73B38">
        <w:rPr>
          <w:color w:val="000000"/>
          <w:szCs w:val="21"/>
        </w:rPr>
        <w:t>室</w:t>
      </w:r>
      <w:r w:rsidRPr="00E73B38">
        <w:rPr>
          <w:color w:val="000000"/>
          <w:szCs w:val="21"/>
        </w:rPr>
        <w:t xml:space="preserve">, </w:t>
      </w:r>
      <w:r w:rsidRPr="00E73B38">
        <w:rPr>
          <w:color w:val="000000"/>
          <w:szCs w:val="21"/>
        </w:rPr>
        <w:t>邮编：</w:t>
      </w:r>
      <w:r w:rsidRPr="00E73B38">
        <w:rPr>
          <w:color w:val="000000"/>
          <w:szCs w:val="21"/>
        </w:rPr>
        <w:t>100872</w:t>
      </w:r>
    </w:p>
    <w:p w14:paraId="2155AF92" w14:textId="77777777" w:rsidR="00617886" w:rsidRPr="00E73B38" w:rsidRDefault="00D254A0">
      <w:pPr>
        <w:rPr>
          <w:b/>
          <w:color w:val="000000"/>
          <w:szCs w:val="21"/>
        </w:rPr>
      </w:pPr>
      <w:r w:rsidRPr="00E73B38">
        <w:rPr>
          <w:color w:val="000000"/>
          <w:szCs w:val="21"/>
        </w:rPr>
        <w:t>电话：</w:t>
      </w:r>
      <w:r w:rsidRPr="00E73B38">
        <w:rPr>
          <w:color w:val="000000"/>
          <w:szCs w:val="21"/>
        </w:rPr>
        <w:t xml:space="preserve">010-82504106, </w:t>
      </w:r>
      <w:r w:rsidRPr="00E73B38">
        <w:rPr>
          <w:color w:val="000000"/>
          <w:szCs w:val="21"/>
        </w:rPr>
        <w:t>传真：</w:t>
      </w:r>
      <w:r w:rsidRPr="00E73B38">
        <w:rPr>
          <w:color w:val="000000"/>
          <w:szCs w:val="21"/>
        </w:rPr>
        <w:t>010-82504200</w:t>
      </w:r>
    </w:p>
    <w:p w14:paraId="6F3D3693" w14:textId="77777777" w:rsidR="00617886" w:rsidRPr="00E73B38" w:rsidRDefault="00D254A0">
      <w:pPr>
        <w:rPr>
          <w:rStyle w:val="ab"/>
          <w:szCs w:val="21"/>
        </w:rPr>
      </w:pPr>
      <w:r w:rsidRPr="00E73B38">
        <w:rPr>
          <w:color w:val="000000"/>
          <w:szCs w:val="21"/>
        </w:rPr>
        <w:t>公司网址：</w:t>
      </w:r>
      <w:hyperlink r:id="rId14" w:history="1">
        <w:r w:rsidR="00617886" w:rsidRPr="00E73B38">
          <w:rPr>
            <w:rStyle w:val="ab"/>
            <w:szCs w:val="21"/>
          </w:rPr>
          <w:t>http://www.nurnberg.com.cn</w:t>
        </w:r>
      </w:hyperlink>
    </w:p>
    <w:p w14:paraId="1A638AA2" w14:textId="77777777" w:rsidR="00617886" w:rsidRPr="00E73B38" w:rsidRDefault="00D254A0">
      <w:pPr>
        <w:rPr>
          <w:color w:val="000000"/>
          <w:szCs w:val="21"/>
        </w:rPr>
      </w:pPr>
      <w:r w:rsidRPr="00E73B38">
        <w:rPr>
          <w:color w:val="000000"/>
          <w:szCs w:val="21"/>
        </w:rPr>
        <w:t>书目下载：</w:t>
      </w:r>
      <w:hyperlink r:id="rId15" w:history="1">
        <w:r w:rsidR="00617886" w:rsidRPr="00E73B38">
          <w:rPr>
            <w:rStyle w:val="ab"/>
            <w:szCs w:val="21"/>
          </w:rPr>
          <w:t>http://www.nurnberg.com.cn/booklist_zh/list.aspx</w:t>
        </w:r>
      </w:hyperlink>
    </w:p>
    <w:p w14:paraId="77CA2B9C" w14:textId="77777777" w:rsidR="00617886" w:rsidRPr="00E73B38" w:rsidRDefault="00D254A0">
      <w:pPr>
        <w:rPr>
          <w:color w:val="000000"/>
          <w:szCs w:val="21"/>
        </w:rPr>
      </w:pPr>
      <w:r w:rsidRPr="00E73B38">
        <w:rPr>
          <w:color w:val="000000"/>
          <w:szCs w:val="21"/>
        </w:rPr>
        <w:t>书讯浏览：</w:t>
      </w:r>
      <w:hyperlink r:id="rId16" w:history="1">
        <w:r w:rsidR="00617886" w:rsidRPr="00E73B38">
          <w:rPr>
            <w:rStyle w:val="ab"/>
            <w:szCs w:val="21"/>
          </w:rPr>
          <w:t>http://www.nurnberg.com.cn/book/book.aspx</w:t>
        </w:r>
      </w:hyperlink>
    </w:p>
    <w:p w14:paraId="21F7F9CF" w14:textId="77777777" w:rsidR="00617886" w:rsidRPr="00E73B38" w:rsidRDefault="00D254A0">
      <w:pPr>
        <w:rPr>
          <w:color w:val="000000"/>
          <w:szCs w:val="21"/>
        </w:rPr>
      </w:pPr>
      <w:r w:rsidRPr="00E73B38">
        <w:rPr>
          <w:color w:val="000000"/>
          <w:szCs w:val="21"/>
        </w:rPr>
        <w:t>视频推荐：</w:t>
      </w:r>
      <w:hyperlink r:id="rId17" w:history="1">
        <w:r w:rsidR="00617886" w:rsidRPr="00E73B38">
          <w:rPr>
            <w:rStyle w:val="ab"/>
            <w:szCs w:val="21"/>
          </w:rPr>
          <w:t>http://www.nurnberg.com.cn/video/video.aspx</w:t>
        </w:r>
      </w:hyperlink>
    </w:p>
    <w:p w14:paraId="413730AC" w14:textId="77777777" w:rsidR="00617886" w:rsidRPr="00E73B38" w:rsidRDefault="00D254A0">
      <w:pPr>
        <w:rPr>
          <w:rStyle w:val="ab"/>
          <w:szCs w:val="21"/>
        </w:rPr>
      </w:pPr>
      <w:r w:rsidRPr="00E73B38">
        <w:rPr>
          <w:color w:val="000000"/>
          <w:szCs w:val="21"/>
        </w:rPr>
        <w:t>豆瓣小站：</w:t>
      </w:r>
      <w:hyperlink r:id="rId18" w:history="1">
        <w:r w:rsidR="00617886" w:rsidRPr="00E73B38">
          <w:rPr>
            <w:rStyle w:val="ab"/>
            <w:szCs w:val="21"/>
          </w:rPr>
          <w:t>http://site.douban.com/110577/</w:t>
        </w:r>
      </w:hyperlink>
    </w:p>
    <w:p w14:paraId="7D531258" w14:textId="77777777" w:rsidR="00617886" w:rsidRPr="00E73B38" w:rsidRDefault="00D254A0">
      <w:pPr>
        <w:rPr>
          <w:color w:val="000000"/>
          <w:shd w:val="clear" w:color="auto" w:fill="FFFFFF"/>
        </w:rPr>
      </w:pPr>
      <w:proofErr w:type="gramStart"/>
      <w:r w:rsidRPr="00E73B38">
        <w:rPr>
          <w:color w:val="000000"/>
          <w:shd w:val="clear" w:color="auto" w:fill="FFFFFF"/>
        </w:rPr>
        <w:t>新浪微博</w:t>
      </w:r>
      <w:proofErr w:type="gramEnd"/>
      <w:r w:rsidRPr="00E73B38">
        <w:rPr>
          <w:bCs/>
          <w:color w:val="000000"/>
          <w:shd w:val="clear" w:color="auto" w:fill="FFFFFF"/>
        </w:rPr>
        <w:t>：</w:t>
      </w:r>
      <w:hyperlink r:id="rId19" w:history="1">
        <w:r w:rsidR="00617886" w:rsidRPr="00E73B38">
          <w:rPr>
            <w:color w:val="0000FF"/>
            <w:u w:val="single"/>
            <w:shd w:val="clear" w:color="auto" w:fill="FFFFFF"/>
          </w:rPr>
          <w:t>安德鲁纳伯格公司</w:t>
        </w:r>
        <w:proofErr w:type="gramStart"/>
        <w:r w:rsidR="00617886" w:rsidRPr="00E73B38">
          <w:rPr>
            <w:color w:val="0000FF"/>
            <w:u w:val="single"/>
            <w:shd w:val="clear" w:color="auto" w:fill="FFFFFF"/>
          </w:rPr>
          <w:t>的微博</w:t>
        </w:r>
        <w:proofErr w:type="gramEnd"/>
        <w:r w:rsidR="00617886" w:rsidRPr="00E73B38">
          <w:rPr>
            <w:color w:val="0000FF"/>
            <w:u w:val="single"/>
            <w:shd w:val="clear" w:color="auto" w:fill="FFFFFF"/>
          </w:rPr>
          <w:t>_</w:t>
        </w:r>
        <w:r w:rsidR="00617886" w:rsidRPr="00E73B38">
          <w:rPr>
            <w:color w:val="0000FF"/>
            <w:u w:val="single"/>
            <w:shd w:val="clear" w:color="auto" w:fill="FFFFFF"/>
          </w:rPr>
          <w:t>微博</w:t>
        </w:r>
        <w:r w:rsidR="00617886" w:rsidRPr="00E73B38">
          <w:rPr>
            <w:color w:val="0000FF"/>
            <w:u w:val="single"/>
            <w:shd w:val="clear" w:color="auto" w:fill="FFFFFF"/>
          </w:rPr>
          <w:t> (weibo.com)</w:t>
        </w:r>
      </w:hyperlink>
    </w:p>
    <w:p w14:paraId="76F3AE54" w14:textId="77777777" w:rsidR="00617886" w:rsidRPr="00E73B38" w:rsidRDefault="00D254A0">
      <w:pPr>
        <w:shd w:val="clear" w:color="auto" w:fill="FFFFFF"/>
        <w:rPr>
          <w:b/>
          <w:color w:val="000000"/>
        </w:rPr>
      </w:pPr>
      <w:proofErr w:type="gramStart"/>
      <w:r w:rsidRPr="00E73B38">
        <w:rPr>
          <w:color w:val="000000"/>
          <w:szCs w:val="21"/>
        </w:rPr>
        <w:lastRenderedPageBreak/>
        <w:t>微信订阅</w:t>
      </w:r>
      <w:proofErr w:type="gramEnd"/>
      <w:r w:rsidRPr="00E73B38">
        <w:rPr>
          <w:color w:val="000000"/>
          <w:szCs w:val="21"/>
        </w:rPr>
        <w:t>号：</w:t>
      </w:r>
      <w:r w:rsidRPr="00E73B38">
        <w:rPr>
          <w:color w:val="000000"/>
          <w:szCs w:val="21"/>
        </w:rPr>
        <w:t>ANABJ2002</w:t>
      </w:r>
    </w:p>
    <w:bookmarkEnd w:id="2"/>
    <w:bookmarkEnd w:id="3"/>
    <w:p w14:paraId="7D73D029" w14:textId="77777777" w:rsidR="00617886" w:rsidRPr="00E73B38" w:rsidRDefault="00D254A0">
      <w:pPr>
        <w:ind w:right="420"/>
        <w:rPr>
          <w:rFonts w:eastAsia="Gungsuh"/>
          <w:color w:val="000000"/>
          <w:kern w:val="0"/>
          <w:szCs w:val="21"/>
        </w:rPr>
      </w:pPr>
      <w:r w:rsidRPr="00E73B38">
        <w:rPr>
          <w:bCs/>
          <w:noProof/>
          <w:szCs w:val="21"/>
        </w:rPr>
        <w:drawing>
          <wp:inline distT="0" distB="0" distL="0" distR="0" wp14:anchorId="17FEE3A4" wp14:editId="286FCB2B">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F05BAA4" w14:textId="77777777" w:rsidR="00617886" w:rsidRPr="00E73B38" w:rsidRDefault="00617886">
      <w:pPr>
        <w:ind w:right="420"/>
        <w:rPr>
          <w:rFonts w:eastAsia="Gungsuh"/>
          <w:color w:val="000000"/>
          <w:kern w:val="0"/>
          <w:szCs w:val="21"/>
        </w:rPr>
      </w:pPr>
    </w:p>
    <w:sectPr w:rsidR="00617886" w:rsidRPr="00E73B38">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C5BAD" w14:textId="77777777" w:rsidR="008A19F8" w:rsidRDefault="008A19F8">
      <w:r>
        <w:separator/>
      </w:r>
    </w:p>
  </w:endnote>
  <w:endnote w:type="continuationSeparator" w:id="0">
    <w:p w14:paraId="2C3B58BF" w14:textId="77777777" w:rsidR="008A19F8" w:rsidRDefault="008A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00"/>
    <w:family w:val="swiss"/>
    <w:pitch w:val="default"/>
    <w:sig w:usb0="00000000" w:usb1="00000000" w:usb2="00000000" w:usb3="00000000" w:csb0="2000019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9AD3" w14:textId="77777777" w:rsidR="00617886" w:rsidRDefault="00617886">
    <w:pPr>
      <w:pBdr>
        <w:bottom w:val="single" w:sz="6" w:space="1" w:color="auto"/>
      </w:pBdr>
      <w:jc w:val="center"/>
      <w:rPr>
        <w:rFonts w:ascii="方正姚体" w:eastAsia="方正姚体"/>
        <w:sz w:val="18"/>
      </w:rPr>
    </w:pPr>
  </w:p>
  <w:p w14:paraId="5C198610" w14:textId="77777777" w:rsidR="00617886" w:rsidRDefault="00D254A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A3905DA" w14:textId="77777777" w:rsidR="00617886" w:rsidRDefault="00D254A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26791" w14:textId="77777777" w:rsidR="00617886" w:rsidRDefault="00D254A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617886">
        <w:rPr>
          <w:rStyle w:val="ab"/>
          <w:rFonts w:ascii="方正姚体" w:eastAsia="方正姚体" w:hAnsi="华文仿宋" w:hint="eastAsia"/>
          <w:sz w:val="18"/>
          <w:szCs w:val="18"/>
        </w:rPr>
        <w:t>www.nurnberg.com.cn</w:t>
      </w:r>
    </w:hyperlink>
  </w:p>
  <w:p w14:paraId="696C0AAD" w14:textId="77777777" w:rsidR="00617886" w:rsidRDefault="0061788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BD22" w14:textId="77777777" w:rsidR="008A19F8" w:rsidRDefault="008A19F8">
      <w:r>
        <w:separator/>
      </w:r>
    </w:p>
  </w:footnote>
  <w:footnote w:type="continuationSeparator" w:id="0">
    <w:p w14:paraId="1DA262F0" w14:textId="77777777" w:rsidR="008A19F8" w:rsidRDefault="008A1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C505C" w14:textId="77777777" w:rsidR="00617886" w:rsidRDefault="00D254A0">
    <w:pPr>
      <w:jc w:val="right"/>
      <w:rPr>
        <w:rFonts w:eastAsia="黑体"/>
        <w:b/>
        <w:bCs/>
      </w:rPr>
    </w:pPr>
    <w:r>
      <w:rPr>
        <w:noProof/>
      </w:rPr>
      <w:drawing>
        <wp:anchor distT="0" distB="0" distL="114300" distR="114300" simplePos="0" relativeHeight="251659264" behindDoc="0" locked="0" layoutInCell="1" allowOverlap="1" wp14:anchorId="7A1F0789" wp14:editId="13711F30">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5839C68" w14:textId="77777777" w:rsidR="00617886" w:rsidRDefault="00D254A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446E9"/>
    <w:rsid w:val="000553EC"/>
    <w:rsid w:val="00061C2C"/>
    <w:rsid w:val="000628BA"/>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F11BD"/>
    <w:rsid w:val="001017C7"/>
    <w:rsid w:val="00102500"/>
    <w:rsid w:val="0010431E"/>
    <w:rsid w:val="00110260"/>
    <w:rsid w:val="0011264B"/>
    <w:rsid w:val="00121268"/>
    <w:rsid w:val="001246A4"/>
    <w:rsid w:val="00132921"/>
    <w:rsid w:val="00133C63"/>
    <w:rsid w:val="00134987"/>
    <w:rsid w:val="001453FD"/>
    <w:rsid w:val="00146F1E"/>
    <w:rsid w:val="00163F80"/>
    <w:rsid w:val="00167007"/>
    <w:rsid w:val="00193733"/>
    <w:rsid w:val="00195D6F"/>
    <w:rsid w:val="001B2196"/>
    <w:rsid w:val="001B679D"/>
    <w:rsid w:val="001C6D65"/>
    <w:rsid w:val="001D0115"/>
    <w:rsid w:val="001D0FAF"/>
    <w:rsid w:val="001D4E4F"/>
    <w:rsid w:val="001E155D"/>
    <w:rsid w:val="001F0F15"/>
    <w:rsid w:val="002068EA"/>
    <w:rsid w:val="00215BF8"/>
    <w:rsid w:val="002243E8"/>
    <w:rsid w:val="00236060"/>
    <w:rsid w:val="00244604"/>
    <w:rsid w:val="00244F8F"/>
    <w:rsid w:val="002516C3"/>
    <w:rsid w:val="002523C1"/>
    <w:rsid w:val="00265795"/>
    <w:rsid w:val="002727E9"/>
    <w:rsid w:val="00275AA6"/>
    <w:rsid w:val="0027765C"/>
    <w:rsid w:val="00295FD8"/>
    <w:rsid w:val="0029676A"/>
    <w:rsid w:val="002B5ADD"/>
    <w:rsid w:val="002C0257"/>
    <w:rsid w:val="002C52D3"/>
    <w:rsid w:val="002D009B"/>
    <w:rsid w:val="002E13E2"/>
    <w:rsid w:val="002E21FA"/>
    <w:rsid w:val="002E25C3"/>
    <w:rsid w:val="002E4527"/>
    <w:rsid w:val="002F31A1"/>
    <w:rsid w:val="002F63B3"/>
    <w:rsid w:val="002F6CED"/>
    <w:rsid w:val="00301C9B"/>
    <w:rsid w:val="00304C83"/>
    <w:rsid w:val="003054E6"/>
    <w:rsid w:val="00310AD2"/>
    <w:rsid w:val="00312D3B"/>
    <w:rsid w:val="00314D8C"/>
    <w:rsid w:val="003169AA"/>
    <w:rsid w:val="003212C8"/>
    <w:rsid w:val="003250A9"/>
    <w:rsid w:val="0033179B"/>
    <w:rsid w:val="00331B9B"/>
    <w:rsid w:val="003329C1"/>
    <w:rsid w:val="00336416"/>
    <w:rsid w:val="00340C73"/>
    <w:rsid w:val="00341881"/>
    <w:rsid w:val="0034331D"/>
    <w:rsid w:val="003514A6"/>
    <w:rsid w:val="003567F0"/>
    <w:rsid w:val="00357F6D"/>
    <w:rsid w:val="003646A1"/>
    <w:rsid w:val="0036540D"/>
    <w:rsid w:val="003702ED"/>
    <w:rsid w:val="00373789"/>
    <w:rsid w:val="00374207"/>
    <w:rsid w:val="00374360"/>
    <w:rsid w:val="003803C5"/>
    <w:rsid w:val="00387E71"/>
    <w:rsid w:val="003935E9"/>
    <w:rsid w:val="0039543C"/>
    <w:rsid w:val="003A3601"/>
    <w:rsid w:val="003C524C"/>
    <w:rsid w:val="003C702E"/>
    <w:rsid w:val="003D49B4"/>
    <w:rsid w:val="003F4DC2"/>
    <w:rsid w:val="003F745B"/>
    <w:rsid w:val="004039C9"/>
    <w:rsid w:val="00416D90"/>
    <w:rsid w:val="00422383"/>
    <w:rsid w:val="00427236"/>
    <w:rsid w:val="00435906"/>
    <w:rsid w:val="00450BC9"/>
    <w:rsid w:val="004655CB"/>
    <w:rsid w:val="00485E2E"/>
    <w:rsid w:val="00486E31"/>
    <w:rsid w:val="004C4664"/>
    <w:rsid w:val="004D0537"/>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74B3C"/>
    <w:rsid w:val="005757F1"/>
    <w:rsid w:val="00581F4D"/>
    <w:rsid w:val="005B2CF5"/>
    <w:rsid w:val="005B444D"/>
    <w:rsid w:val="005C244E"/>
    <w:rsid w:val="005C27DC"/>
    <w:rsid w:val="005D167F"/>
    <w:rsid w:val="005D3FD9"/>
    <w:rsid w:val="005D743E"/>
    <w:rsid w:val="005E2FE4"/>
    <w:rsid w:val="005E31E5"/>
    <w:rsid w:val="005E6AE1"/>
    <w:rsid w:val="005F175F"/>
    <w:rsid w:val="005F2EC6"/>
    <w:rsid w:val="005F4D4D"/>
    <w:rsid w:val="005F5420"/>
    <w:rsid w:val="00616A0F"/>
    <w:rsid w:val="006176AA"/>
    <w:rsid w:val="00617886"/>
    <w:rsid w:val="00631314"/>
    <w:rsid w:val="00655FA9"/>
    <w:rsid w:val="006656BA"/>
    <w:rsid w:val="00667C85"/>
    <w:rsid w:val="00680EFB"/>
    <w:rsid w:val="00697917"/>
    <w:rsid w:val="006B6CAB"/>
    <w:rsid w:val="006D37ED"/>
    <w:rsid w:val="006E2E2E"/>
    <w:rsid w:val="006F50BB"/>
    <w:rsid w:val="007078E0"/>
    <w:rsid w:val="00715F9D"/>
    <w:rsid w:val="007419C0"/>
    <w:rsid w:val="00747520"/>
    <w:rsid w:val="00747A82"/>
    <w:rsid w:val="0075196D"/>
    <w:rsid w:val="00754E02"/>
    <w:rsid w:val="007753B2"/>
    <w:rsid w:val="00781258"/>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167FE"/>
    <w:rsid w:val="008401B3"/>
    <w:rsid w:val="008833DC"/>
    <w:rsid w:val="00895CB6"/>
    <w:rsid w:val="008A19F8"/>
    <w:rsid w:val="008A6811"/>
    <w:rsid w:val="008A7AE7"/>
    <w:rsid w:val="008B251F"/>
    <w:rsid w:val="008C0420"/>
    <w:rsid w:val="008C1582"/>
    <w:rsid w:val="008C4BCC"/>
    <w:rsid w:val="008C5148"/>
    <w:rsid w:val="008C673B"/>
    <w:rsid w:val="008D07F2"/>
    <w:rsid w:val="008D278C"/>
    <w:rsid w:val="008D4F84"/>
    <w:rsid w:val="008E1206"/>
    <w:rsid w:val="008E5DFE"/>
    <w:rsid w:val="008F46C1"/>
    <w:rsid w:val="009063C8"/>
    <w:rsid w:val="00906691"/>
    <w:rsid w:val="0091067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0CC2"/>
    <w:rsid w:val="009E50BC"/>
    <w:rsid w:val="009E5739"/>
    <w:rsid w:val="009F4E47"/>
    <w:rsid w:val="00A10F0C"/>
    <w:rsid w:val="00A1225E"/>
    <w:rsid w:val="00A45A3D"/>
    <w:rsid w:val="00A54A8E"/>
    <w:rsid w:val="00A55911"/>
    <w:rsid w:val="00A71EAE"/>
    <w:rsid w:val="00A77252"/>
    <w:rsid w:val="00A8463F"/>
    <w:rsid w:val="00A866EC"/>
    <w:rsid w:val="00A90D6D"/>
    <w:rsid w:val="00A90FC8"/>
    <w:rsid w:val="00A91D49"/>
    <w:rsid w:val="00AB060D"/>
    <w:rsid w:val="00AB7588"/>
    <w:rsid w:val="00AB762B"/>
    <w:rsid w:val="00AC7610"/>
    <w:rsid w:val="00AD1193"/>
    <w:rsid w:val="00AD23A3"/>
    <w:rsid w:val="00AE237D"/>
    <w:rsid w:val="00AF0671"/>
    <w:rsid w:val="00B057F1"/>
    <w:rsid w:val="00B254DB"/>
    <w:rsid w:val="00B262C1"/>
    <w:rsid w:val="00B46A74"/>
    <w:rsid w:val="00B46E7C"/>
    <w:rsid w:val="00B47582"/>
    <w:rsid w:val="00B54288"/>
    <w:rsid w:val="00B5540C"/>
    <w:rsid w:val="00B5587F"/>
    <w:rsid w:val="00B62889"/>
    <w:rsid w:val="00B62DFF"/>
    <w:rsid w:val="00B63D45"/>
    <w:rsid w:val="00B648F3"/>
    <w:rsid w:val="00B6616C"/>
    <w:rsid w:val="00B71C53"/>
    <w:rsid w:val="00B72606"/>
    <w:rsid w:val="00B7682F"/>
    <w:rsid w:val="00B82CB7"/>
    <w:rsid w:val="00B928DA"/>
    <w:rsid w:val="00BA25D1"/>
    <w:rsid w:val="00BA2F96"/>
    <w:rsid w:val="00BB38B3"/>
    <w:rsid w:val="00BB493B"/>
    <w:rsid w:val="00BB6A0E"/>
    <w:rsid w:val="00BC3360"/>
    <w:rsid w:val="00BC558C"/>
    <w:rsid w:val="00BD520C"/>
    <w:rsid w:val="00BD57A4"/>
    <w:rsid w:val="00BE2C5A"/>
    <w:rsid w:val="00BE6763"/>
    <w:rsid w:val="00BF20A3"/>
    <w:rsid w:val="00BF237B"/>
    <w:rsid w:val="00BF39E0"/>
    <w:rsid w:val="00BF523C"/>
    <w:rsid w:val="00C01700"/>
    <w:rsid w:val="00C061D1"/>
    <w:rsid w:val="00C117A9"/>
    <w:rsid w:val="00C1399B"/>
    <w:rsid w:val="00C16D2E"/>
    <w:rsid w:val="00C308BC"/>
    <w:rsid w:val="00C40DC8"/>
    <w:rsid w:val="00C40DF2"/>
    <w:rsid w:val="00C60B95"/>
    <w:rsid w:val="00C71DBF"/>
    <w:rsid w:val="00C80B41"/>
    <w:rsid w:val="00C835AD"/>
    <w:rsid w:val="00C9021F"/>
    <w:rsid w:val="00CA1DDF"/>
    <w:rsid w:val="00CB6027"/>
    <w:rsid w:val="00CC69DA"/>
    <w:rsid w:val="00CD3036"/>
    <w:rsid w:val="00CD409A"/>
    <w:rsid w:val="00CE7E29"/>
    <w:rsid w:val="00D005FA"/>
    <w:rsid w:val="00D068E5"/>
    <w:rsid w:val="00D07895"/>
    <w:rsid w:val="00D17732"/>
    <w:rsid w:val="00D17D8D"/>
    <w:rsid w:val="00D24A70"/>
    <w:rsid w:val="00D24E00"/>
    <w:rsid w:val="00D254A0"/>
    <w:rsid w:val="00D341FB"/>
    <w:rsid w:val="00D500BB"/>
    <w:rsid w:val="00D5176B"/>
    <w:rsid w:val="00D55CF3"/>
    <w:rsid w:val="00D56451"/>
    <w:rsid w:val="00D5692E"/>
    <w:rsid w:val="00D56A6F"/>
    <w:rsid w:val="00D56DBD"/>
    <w:rsid w:val="00D63010"/>
    <w:rsid w:val="00D64EE2"/>
    <w:rsid w:val="00D738A1"/>
    <w:rsid w:val="00D762D4"/>
    <w:rsid w:val="00D76715"/>
    <w:rsid w:val="00D918F3"/>
    <w:rsid w:val="00DA4ACA"/>
    <w:rsid w:val="00DB3297"/>
    <w:rsid w:val="00DB7D8F"/>
    <w:rsid w:val="00DF0BB7"/>
    <w:rsid w:val="00E00CC0"/>
    <w:rsid w:val="00E132E9"/>
    <w:rsid w:val="00E15659"/>
    <w:rsid w:val="00E43598"/>
    <w:rsid w:val="00E509A5"/>
    <w:rsid w:val="00E54E5E"/>
    <w:rsid w:val="00E557C1"/>
    <w:rsid w:val="00E65115"/>
    <w:rsid w:val="00E725A1"/>
    <w:rsid w:val="00E73B38"/>
    <w:rsid w:val="00EA6987"/>
    <w:rsid w:val="00EA74CC"/>
    <w:rsid w:val="00EB1141"/>
    <w:rsid w:val="00EB1698"/>
    <w:rsid w:val="00EB27B1"/>
    <w:rsid w:val="00EC129D"/>
    <w:rsid w:val="00ED1D72"/>
    <w:rsid w:val="00EE4676"/>
    <w:rsid w:val="00EF3727"/>
    <w:rsid w:val="00EF60DB"/>
    <w:rsid w:val="00F033EC"/>
    <w:rsid w:val="00F05A6A"/>
    <w:rsid w:val="00F25456"/>
    <w:rsid w:val="00F26218"/>
    <w:rsid w:val="00F331B4"/>
    <w:rsid w:val="00F34420"/>
    <w:rsid w:val="00F34483"/>
    <w:rsid w:val="00F349FA"/>
    <w:rsid w:val="00F408FA"/>
    <w:rsid w:val="00F54836"/>
    <w:rsid w:val="00F57001"/>
    <w:rsid w:val="00F578E8"/>
    <w:rsid w:val="00F57900"/>
    <w:rsid w:val="00F668A4"/>
    <w:rsid w:val="00F75076"/>
    <w:rsid w:val="00F80E8A"/>
    <w:rsid w:val="00FA2346"/>
    <w:rsid w:val="00FA6753"/>
    <w:rsid w:val="00FB277E"/>
    <w:rsid w:val="00FB304F"/>
    <w:rsid w:val="00FB5963"/>
    <w:rsid w:val="00FC3699"/>
    <w:rsid w:val="00FC3712"/>
    <w:rsid w:val="00FD049B"/>
    <w:rsid w:val="00FD2972"/>
    <w:rsid w:val="00FD3674"/>
    <w:rsid w:val="00FD3BC4"/>
    <w:rsid w:val="00FD450B"/>
    <w:rsid w:val="00FF01D6"/>
    <w:rsid w:val="00FF372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1232B7B"/>
    <w:rsid w:val="362D6CBA"/>
    <w:rsid w:val="368055A2"/>
    <w:rsid w:val="368F2A60"/>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5C61D89"/>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40734C"/>
  <w15:docId w15:val="{43A5F536-6231-4533-95F5-98FA4EDF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autoRedefine/>
    <w:uiPriority w:val="99"/>
    <w:qFormat/>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autoRedefine/>
    <w:qFormat/>
    <w:pPr>
      <w:widowControl/>
    </w:pPr>
    <w:rPr>
      <w:kern w:val="0"/>
      <w:sz w:val="24"/>
      <w:lang w:eastAsia="en-US"/>
    </w:rPr>
  </w:style>
  <w:style w:type="character" w:customStyle="1" w:styleId="10">
    <w:name w:val="未处理的提及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A84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2808">
      <w:bodyDiv w:val="1"/>
      <w:marLeft w:val="0"/>
      <w:marRight w:val="0"/>
      <w:marTop w:val="0"/>
      <w:marBottom w:val="0"/>
      <w:divBdr>
        <w:top w:val="none" w:sz="0" w:space="0" w:color="auto"/>
        <w:left w:val="none" w:sz="0" w:space="0" w:color="auto"/>
        <w:bottom w:val="none" w:sz="0" w:space="0" w:color="auto"/>
        <w:right w:val="none" w:sz="0" w:space="0" w:color="auto"/>
      </w:divBdr>
    </w:div>
    <w:div w:id="401296286">
      <w:bodyDiv w:val="1"/>
      <w:marLeft w:val="0"/>
      <w:marRight w:val="0"/>
      <w:marTop w:val="0"/>
      <w:marBottom w:val="0"/>
      <w:divBdr>
        <w:top w:val="none" w:sz="0" w:space="0" w:color="auto"/>
        <w:left w:val="none" w:sz="0" w:space="0" w:color="auto"/>
        <w:bottom w:val="none" w:sz="0" w:space="0" w:color="auto"/>
        <w:right w:val="none" w:sz="0" w:space="0" w:color="auto"/>
      </w:divBdr>
    </w:div>
    <w:div w:id="527259311">
      <w:bodyDiv w:val="1"/>
      <w:marLeft w:val="0"/>
      <w:marRight w:val="0"/>
      <w:marTop w:val="0"/>
      <w:marBottom w:val="0"/>
      <w:divBdr>
        <w:top w:val="none" w:sz="0" w:space="0" w:color="auto"/>
        <w:left w:val="none" w:sz="0" w:space="0" w:color="auto"/>
        <w:bottom w:val="none" w:sz="0" w:space="0" w:color="auto"/>
        <w:right w:val="none" w:sz="0" w:space="0" w:color="auto"/>
      </w:divBdr>
    </w:div>
    <w:div w:id="740299351">
      <w:bodyDiv w:val="1"/>
      <w:marLeft w:val="0"/>
      <w:marRight w:val="0"/>
      <w:marTop w:val="0"/>
      <w:marBottom w:val="0"/>
      <w:divBdr>
        <w:top w:val="none" w:sz="0" w:space="0" w:color="auto"/>
        <w:left w:val="none" w:sz="0" w:space="0" w:color="auto"/>
        <w:bottom w:val="none" w:sz="0" w:space="0" w:color="auto"/>
        <w:right w:val="none" w:sz="0" w:space="0" w:color="auto"/>
      </w:divBdr>
    </w:div>
    <w:div w:id="834416627">
      <w:bodyDiv w:val="1"/>
      <w:marLeft w:val="0"/>
      <w:marRight w:val="0"/>
      <w:marTop w:val="0"/>
      <w:marBottom w:val="0"/>
      <w:divBdr>
        <w:top w:val="none" w:sz="0" w:space="0" w:color="auto"/>
        <w:left w:val="none" w:sz="0" w:space="0" w:color="auto"/>
        <w:bottom w:val="none" w:sz="0" w:space="0" w:color="auto"/>
        <w:right w:val="none" w:sz="0" w:space="0" w:color="auto"/>
      </w:divBdr>
    </w:div>
    <w:div w:id="921991835">
      <w:bodyDiv w:val="1"/>
      <w:marLeft w:val="0"/>
      <w:marRight w:val="0"/>
      <w:marTop w:val="0"/>
      <w:marBottom w:val="0"/>
      <w:divBdr>
        <w:top w:val="none" w:sz="0" w:space="0" w:color="auto"/>
        <w:left w:val="none" w:sz="0" w:space="0" w:color="auto"/>
        <w:bottom w:val="none" w:sz="0" w:space="0" w:color="auto"/>
        <w:right w:val="none" w:sz="0" w:space="0" w:color="auto"/>
      </w:divBdr>
    </w:div>
    <w:div w:id="932511839">
      <w:bodyDiv w:val="1"/>
      <w:marLeft w:val="0"/>
      <w:marRight w:val="0"/>
      <w:marTop w:val="0"/>
      <w:marBottom w:val="0"/>
      <w:divBdr>
        <w:top w:val="none" w:sz="0" w:space="0" w:color="auto"/>
        <w:left w:val="none" w:sz="0" w:space="0" w:color="auto"/>
        <w:bottom w:val="none" w:sz="0" w:space="0" w:color="auto"/>
        <w:right w:val="none" w:sz="0" w:space="0" w:color="auto"/>
      </w:divBdr>
    </w:div>
    <w:div w:id="1109087891">
      <w:bodyDiv w:val="1"/>
      <w:marLeft w:val="0"/>
      <w:marRight w:val="0"/>
      <w:marTop w:val="0"/>
      <w:marBottom w:val="0"/>
      <w:divBdr>
        <w:top w:val="none" w:sz="0" w:space="0" w:color="auto"/>
        <w:left w:val="none" w:sz="0" w:space="0" w:color="auto"/>
        <w:bottom w:val="none" w:sz="0" w:space="0" w:color="auto"/>
        <w:right w:val="none" w:sz="0" w:space="0" w:color="auto"/>
      </w:divBdr>
    </w:div>
    <w:div w:id="1458719457">
      <w:bodyDiv w:val="1"/>
      <w:marLeft w:val="0"/>
      <w:marRight w:val="0"/>
      <w:marTop w:val="0"/>
      <w:marBottom w:val="0"/>
      <w:divBdr>
        <w:top w:val="none" w:sz="0" w:space="0" w:color="auto"/>
        <w:left w:val="none" w:sz="0" w:space="0" w:color="auto"/>
        <w:bottom w:val="none" w:sz="0" w:space="0" w:color="auto"/>
        <w:right w:val="none" w:sz="0" w:space="0" w:color="auto"/>
      </w:divBdr>
    </w:div>
    <w:div w:id="1796556049">
      <w:bodyDiv w:val="1"/>
      <w:marLeft w:val="0"/>
      <w:marRight w:val="0"/>
      <w:marTop w:val="0"/>
      <w:marBottom w:val="0"/>
      <w:divBdr>
        <w:top w:val="none" w:sz="0" w:space="0" w:color="auto"/>
        <w:left w:val="none" w:sz="0" w:space="0" w:color="auto"/>
        <w:bottom w:val="none" w:sz="0" w:space="0" w:color="auto"/>
        <w:right w:val="none" w:sz="0" w:space="0" w:color="auto"/>
      </w:divBdr>
    </w:div>
    <w:div w:id="186150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file:///C:\Users\lenovo\AppData\Roaming\Foxmail7\Temp-4748-20211224172017\Attach\image001(12-17-1(12-24-17-29-16).jpg" TargetMode="External"/><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www.cbr.com/keanu-reeves-devils-advocate-streaming-hit-tubi/" TargetMode="External"/><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hyperlink" Target="https://movie.douban.com/subject/1298909/"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1544</Words>
  <Characters>2071</Characters>
  <Application>Microsoft Office Word</Application>
  <DocSecurity>0</DocSecurity>
  <Lines>94</Lines>
  <Paragraphs>68</Paragraphs>
  <ScaleCrop>false</ScaleCrop>
  <Company>2ndSpAcE</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54</cp:revision>
  <cp:lastPrinted>2005-06-10T06:33:00Z</cp:lastPrinted>
  <dcterms:created xsi:type="dcterms:W3CDTF">2024-05-22T07:47:00Z</dcterms:created>
  <dcterms:modified xsi:type="dcterms:W3CDTF">2025-08-26T02:31:00Z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