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46" w:rsidRDefault="00291E46" w:rsidP="00363EE8">
      <w:pPr>
        <w:ind w:firstLineChars="1004" w:firstLine="3629"/>
        <w:rPr>
          <w:rFonts w:hint="eastAsia"/>
          <w:b/>
          <w:bCs/>
          <w:sz w:val="36"/>
          <w:shd w:val="pct15" w:color="auto" w:fill="FFFFFF"/>
        </w:rPr>
      </w:pPr>
      <w:bookmarkStart w:id="0" w:name="_GoBack"/>
      <w:bookmarkEnd w:id="0"/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9D1A18" w:rsidRDefault="009D1A18" w:rsidP="009D1A18">
      <w:pPr>
        <w:jc w:val="left"/>
      </w:pPr>
      <w:bookmarkStart w:id="1" w:name="awards"/>
      <w:bookmarkEnd w:id="1"/>
    </w:p>
    <w:p w:rsidR="00031EE7" w:rsidRDefault="00031EE7" w:rsidP="009D1A18">
      <w:pPr>
        <w:jc w:val="left"/>
        <w:rPr>
          <w:rFonts w:hint="eastAsia"/>
        </w:rPr>
      </w:pPr>
    </w:p>
    <w:p w:rsidR="008B2378" w:rsidRPr="00FD09DA" w:rsidRDefault="00680389" w:rsidP="008B2378">
      <w:pPr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3998595</wp:posOffset>
            </wp:positionH>
            <wp:positionV relativeFrom="paragraph">
              <wp:posOffset>40005</wp:posOffset>
            </wp:positionV>
            <wp:extent cx="1428115" cy="2188210"/>
            <wp:effectExtent l="0" t="0" r="635" b="2540"/>
            <wp:wrapSquare wrapText="bothSides"/>
            <wp:docPr id="336" name="图片 336" descr="THE OPPOSITE OF LONEL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THE OPPOSITE OF LONELINE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C8B" w:rsidRPr="00FD09DA">
        <w:rPr>
          <w:rFonts w:hint="eastAsia"/>
          <w:b/>
        </w:rPr>
        <w:t>中文书名：</w:t>
      </w:r>
      <w:r w:rsidR="001934BA" w:rsidRPr="00FD09DA">
        <w:rPr>
          <w:rFonts w:hint="eastAsia"/>
          <w:b/>
        </w:rPr>
        <w:t>《</w:t>
      </w:r>
      <w:r w:rsidR="0066306A">
        <w:rPr>
          <w:rFonts w:hint="eastAsia"/>
          <w:b/>
        </w:rPr>
        <w:t>孤独的反义词</w:t>
      </w:r>
      <w:r w:rsidR="001934BA" w:rsidRPr="00FD09DA">
        <w:rPr>
          <w:rFonts w:hint="eastAsia"/>
          <w:b/>
        </w:rPr>
        <w:t>》</w:t>
      </w:r>
      <w:r w:rsidR="00031EE7">
        <w:rPr>
          <w:rFonts w:hint="eastAsia"/>
          <w:b/>
        </w:rPr>
        <w:t>（十周年</w:t>
      </w:r>
      <w:r w:rsidR="00C31FCC">
        <w:rPr>
          <w:rFonts w:hint="eastAsia"/>
          <w:b/>
        </w:rPr>
        <w:t>纪念</w:t>
      </w:r>
      <w:r w:rsidR="00031EE7">
        <w:rPr>
          <w:rFonts w:hint="eastAsia"/>
          <w:b/>
        </w:rPr>
        <w:t>版）</w:t>
      </w:r>
    </w:p>
    <w:p w:rsidR="00D63E5E" w:rsidRPr="00A3569C" w:rsidRDefault="009D1A18" w:rsidP="00031EE7">
      <w:pPr>
        <w:jc w:val="left"/>
        <w:rPr>
          <w:rFonts w:hint="eastAsia"/>
          <w:b/>
        </w:rPr>
      </w:pPr>
      <w:r w:rsidRPr="00FD09DA">
        <w:rPr>
          <w:rFonts w:hint="eastAsia"/>
          <w:b/>
        </w:rPr>
        <w:t>英文书名：</w:t>
      </w:r>
      <w:r w:rsidR="00031EE7" w:rsidRPr="00031EE7">
        <w:rPr>
          <w:b/>
        </w:rPr>
        <w:t>THE OPPOSITE OF LONELINESS</w:t>
      </w:r>
      <w:r w:rsidR="00B33918" w:rsidRPr="00B33918">
        <w:rPr>
          <w:b/>
        </w:rPr>
        <w:t>: Essays &amp; Stories</w:t>
      </w:r>
      <w:r w:rsidR="00031EE7">
        <w:rPr>
          <w:b/>
        </w:rPr>
        <w:t xml:space="preserve"> (</w:t>
      </w:r>
      <w:r w:rsidR="00031EE7" w:rsidRPr="00031EE7">
        <w:rPr>
          <w:b/>
        </w:rPr>
        <w:t>10th anniversary edition</w:t>
      </w:r>
      <w:r w:rsidR="00031EE7">
        <w:rPr>
          <w:b/>
        </w:rPr>
        <w:t>)</w:t>
      </w:r>
    </w:p>
    <w:p w:rsidR="00330CF0" w:rsidRPr="00330CF0" w:rsidRDefault="00291E46" w:rsidP="00330CF0">
      <w:pPr>
        <w:rPr>
          <w:b/>
        </w:rPr>
      </w:pPr>
      <w:r w:rsidRPr="00CD67EB">
        <w:rPr>
          <w:rFonts w:hint="eastAsia"/>
          <w:b/>
        </w:rPr>
        <w:t>作</w:t>
      </w:r>
      <w:r w:rsidRPr="00330CF0">
        <w:rPr>
          <w:rFonts w:hint="eastAsia"/>
          <w:b/>
        </w:rPr>
        <w:t xml:space="preserve">    </w:t>
      </w:r>
      <w:r w:rsidRPr="00CD67EB">
        <w:rPr>
          <w:rFonts w:hint="eastAsia"/>
          <w:b/>
        </w:rPr>
        <w:t>者</w:t>
      </w:r>
      <w:r w:rsidRPr="00330CF0">
        <w:rPr>
          <w:rFonts w:hint="eastAsia"/>
          <w:b/>
        </w:rPr>
        <w:t>：</w:t>
      </w:r>
      <w:r w:rsidR="00B33918" w:rsidRPr="00B33918">
        <w:rPr>
          <w:b/>
        </w:rPr>
        <w:t>Marina Keegan</w:t>
      </w:r>
    </w:p>
    <w:p w:rsidR="00D87E56" w:rsidRDefault="00291E46" w:rsidP="00291E46">
      <w:pPr>
        <w:rPr>
          <w:rFonts w:hint="eastAsia"/>
          <w:b/>
        </w:rPr>
      </w:pPr>
      <w:r w:rsidRPr="00FD09DA">
        <w:rPr>
          <w:rFonts w:hint="eastAsia"/>
          <w:b/>
        </w:rPr>
        <w:t>出</w:t>
      </w:r>
      <w:r w:rsidRPr="00FD09DA">
        <w:rPr>
          <w:b/>
        </w:rPr>
        <w:t xml:space="preserve"> </w:t>
      </w:r>
      <w:r w:rsidRPr="00FD09DA">
        <w:rPr>
          <w:rFonts w:hint="eastAsia"/>
          <w:b/>
        </w:rPr>
        <w:t>版</w:t>
      </w:r>
      <w:r w:rsidRPr="00FD09DA">
        <w:rPr>
          <w:b/>
        </w:rPr>
        <w:t xml:space="preserve"> </w:t>
      </w:r>
      <w:r w:rsidRPr="00FD09DA">
        <w:rPr>
          <w:rFonts w:hint="eastAsia"/>
          <w:b/>
        </w:rPr>
        <w:t>社：</w:t>
      </w:r>
      <w:r w:rsidR="00031EE7">
        <w:rPr>
          <w:rFonts w:hint="eastAsia"/>
          <w:b/>
        </w:rPr>
        <w:t>S</w:t>
      </w:r>
      <w:r w:rsidR="00031EE7">
        <w:rPr>
          <w:b/>
        </w:rPr>
        <w:t xml:space="preserve">&amp;S, </w:t>
      </w:r>
      <w:r w:rsidR="008D0DC4" w:rsidRPr="008D0DC4">
        <w:rPr>
          <w:b/>
        </w:rPr>
        <w:t>Scribner</w:t>
      </w:r>
    </w:p>
    <w:p w:rsidR="00291E46" w:rsidRPr="00FD09DA" w:rsidRDefault="00740D25" w:rsidP="00291E46">
      <w:pPr>
        <w:rPr>
          <w:rFonts w:hint="eastAsia"/>
          <w:b/>
        </w:rPr>
      </w:pPr>
      <w:r w:rsidRPr="00FD09DA">
        <w:rPr>
          <w:rFonts w:hint="eastAsia"/>
          <w:b/>
        </w:rPr>
        <w:t>代理公司</w:t>
      </w:r>
      <w:r w:rsidR="00291E46" w:rsidRPr="00FD09DA">
        <w:rPr>
          <w:rFonts w:hint="eastAsia"/>
          <w:b/>
        </w:rPr>
        <w:t>：</w:t>
      </w:r>
      <w:r w:rsidR="00661610">
        <w:rPr>
          <w:rFonts w:hint="eastAsia"/>
          <w:b/>
        </w:rPr>
        <w:t>ANA</w:t>
      </w:r>
      <w:r w:rsidR="00031EE7">
        <w:rPr>
          <w:b/>
        </w:rPr>
        <w:t>/Jessica</w:t>
      </w:r>
    </w:p>
    <w:p w:rsidR="00291E46" w:rsidRPr="00FD09DA" w:rsidRDefault="00291E46" w:rsidP="00291E46">
      <w:pPr>
        <w:rPr>
          <w:rFonts w:hint="eastAsia"/>
          <w:b/>
        </w:rPr>
      </w:pPr>
      <w:r w:rsidRPr="00FD09DA">
        <w:rPr>
          <w:rFonts w:hint="eastAsia"/>
          <w:b/>
        </w:rPr>
        <w:t>页</w:t>
      </w:r>
      <w:r w:rsidRPr="00FD09DA">
        <w:rPr>
          <w:rFonts w:hint="eastAsia"/>
          <w:b/>
        </w:rPr>
        <w:t xml:space="preserve">    </w:t>
      </w:r>
      <w:r w:rsidRPr="00FD09DA">
        <w:rPr>
          <w:rFonts w:hint="eastAsia"/>
          <w:b/>
        </w:rPr>
        <w:t>数：</w:t>
      </w:r>
      <w:r w:rsidR="008D0DC4">
        <w:rPr>
          <w:rFonts w:hint="eastAsia"/>
          <w:b/>
        </w:rPr>
        <w:t>224</w:t>
      </w:r>
      <w:r w:rsidRPr="00FD09DA">
        <w:rPr>
          <w:rFonts w:hint="eastAsia"/>
          <w:b/>
        </w:rPr>
        <w:t>页</w:t>
      </w:r>
      <w:r w:rsidR="00B40C53" w:rsidRPr="00FD09DA">
        <w:rPr>
          <w:rFonts w:hint="eastAsia"/>
          <w:b/>
        </w:rPr>
        <w:t xml:space="preserve"> </w:t>
      </w:r>
    </w:p>
    <w:p w:rsidR="00291E46" w:rsidRPr="00FD09DA" w:rsidRDefault="00291E46" w:rsidP="00291E46">
      <w:pPr>
        <w:rPr>
          <w:rFonts w:hint="eastAsia"/>
          <w:b/>
        </w:rPr>
      </w:pPr>
      <w:r w:rsidRPr="00FD09DA">
        <w:rPr>
          <w:rFonts w:hint="eastAsia"/>
          <w:b/>
        </w:rPr>
        <w:t>出版时间：</w:t>
      </w:r>
      <w:r w:rsidRPr="00FD09DA">
        <w:rPr>
          <w:rFonts w:hint="eastAsia"/>
          <w:b/>
        </w:rPr>
        <w:t>2</w:t>
      </w:r>
      <w:r w:rsidR="00363EE8">
        <w:rPr>
          <w:b/>
        </w:rPr>
        <w:t>0</w:t>
      </w:r>
      <w:r w:rsidR="00031EE7">
        <w:rPr>
          <w:b/>
        </w:rPr>
        <w:t>25</w:t>
      </w:r>
      <w:r w:rsidR="004D29DC" w:rsidRPr="00FD09DA">
        <w:rPr>
          <w:rFonts w:hint="eastAsia"/>
          <w:b/>
        </w:rPr>
        <w:t>年</w:t>
      </w:r>
      <w:r w:rsidR="00031EE7">
        <w:rPr>
          <w:b/>
        </w:rPr>
        <w:t>11</w:t>
      </w:r>
      <w:r w:rsidR="00F76EB3" w:rsidRPr="00FD09DA">
        <w:rPr>
          <w:rFonts w:hint="eastAsia"/>
          <w:b/>
        </w:rPr>
        <w:t>月</w:t>
      </w:r>
    </w:p>
    <w:p w:rsidR="00291E46" w:rsidRPr="00FD09DA" w:rsidRDefault="00291E46" w:rsidP="00291E46">
      <w:pPr>
        <w:rPr>
          <w:rFonts w:hint="eastAsia"/>
          <w:b/>
        </w:rPr>
      </w:pPr>
      <w:r w:rsidRPr="00FD09DA">
        <w:rPr>
          <w:rFonts w:hint="eastAsia"/>
          <w:b/>
        </w:rPr>
        <w:t>代理地区：中国大陆、台湾</w:t>
      </w:r>
    </w:p>
    <w:p w:rsidR="00291E46" w:rsidRPr="009A604D" w:rsidRDefault="00291E46" w:rsidP="00291E46">
      <w:pPr>
        <w:rPr>
          <w:rFonts w:hint="eastAsia"/>
          <w:b/>
        </w:rPr>
      </w:pPr>
      <w:r w:rsidRPr="009A604D">
        <w:rPr>
          <w:rFonts w:hint="eastAsia"/>
          <w:b/>
        </w:rPr>
        <w:t>审读资料：</w:t>
      </w:r>
      <w:r w:rsidR="006E3A6D" w:rsidRPr="009A604D">
        <w:rPr>
          <w:rFonts w:hint="eastAsia"/>
          <w:b/>
        </w:rPr>
        <w:t>电子稿</w:t>
      </w:r>
    </w:p>
    <w:p w:rsidR="00291E46" w:rsidRDefault="00291E46" w:rsidP="00291E46">
      <w:pPr>
        <w:rPr>
          <w:rFonts w:hint="eastAsia"/>
          <w:b/>
        </w:rPr>
      </w:pPr>
      <w:r w:rsidRPr="009A604D">
        <w:rPr>
          <w:rFonts w:hint="eastAsia"/>
          <w:b/>
        </w:rPr>
        <w:t>类</w:t>
      </w:r>
      <w:r w:rsidRPr="009A604D">
        <w:rPr>
          <w:rFonts w:hint="eastAsia"/>
          <w:b/>
        </w:rPr>
        <w:t xml:space="preserve">  </w:t>
      </w:r>
      <w:r w:rsidRPr="009A604D">
        <w:rPr>
          <w:b/>
        </w:rPr>
        <w:t xml:space="preserve"> </w:t>
      </w:r>
      <w:r w:rsidRPr="009A604D">
        <w:rPr>
          <w:rFonts w:hint="eastAsia"/>
          <w:b/>
        </w:rPr>
        <w:t xml:space="preserve"> </w:t>
      </w:r>
      <w:r w:rsidRPr="009A604D">
        <w:rPr>
          <w:rFonts w:hint="eastAsia"/>
          <w:b/>
        </w:rPr>
        <w:t>型：</w:t>
      </w:r>
      <w:r w:rsidR="00ED1058">
        <w:rPr>
          <w:rFonts w:hint="eastAsia"/>
          <w:b/>
        </w:rPr>
        <w:t>散文随笔</w:t>
      </w:r>
    </w:p>
    <w:p w:rsidR="00D977A0" w:rsidRDefault="00985E6D" w:rsidP="005E1341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版权已授：德国</w:t>
      </w:r>
      <w:r w:rsidR="00031EE7">
        <w:rPr>
          <w:rFonts w:hint="eastAsia"/>
          <w:b/>
          <w:bCs/>
          <w:szCs w:val="21"/>
        </w:rPr>
        <w:t>、英国</w:t>
      </w:r>
    </w:p>
    <w:p w:rsidR="00985E6D" w:rsidRPr="00031EE7" w:rsidRDefault="0066306A" w:rsidP="005E1341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原版</w:t>
      </w:r>
      <w:r w:rsidR="00031EE7" w:rsidRPr="00031EE7"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031EE7" w:rsidRPr="00031EE7" w:rsidRDefault="00031EE7" w:rsidP="005E1341">
      <w:pPr>
        <w:rPr>
          <w:rFonts w:hint="eastAsia"/>
          <w:b/>
          <w:bCs/>
          <w:szCs w:val="21"/>
        </w:rPr>
      </w:pPr>
    </w:p>
    <w:p w:rsidR="00031EE7" w:rsidRPr="00031EE7" w:rsidRDefault="00680389" w:rsidP="00031EE7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3961765</wp:posOffset>
            </wp:positionH>
            <wp:positionV relativeFrom="paragraph">
              <wp:posOffset>45720</wp:posOffset>
            </wp:positionV>
            <wp:extent cx="1506855" cy="2165985"/>
            <wp:effectExtent l="0" t="0" r="0" b="5715"/>
            <wp:wrapSquare wrapText="bothSides"/>
            <wp:docPr id="337" name="图片 337" descr="THE OPPOSITE OF LONELINESS 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THE OPPOSITE OF LONELINESS C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031EE7" w:rsidRPr="00031EE7">
          <w:rPr>
            <w:rStyle w:val="a6"/>
            <w:rFonts w:hint="eastAsia"/>
            <w:b/>
            <w:bCs/>
            <w:szCs w:val="21"/>
          </w:rPr>
          <w:t>孤独的反义词（豆瓣）</w:t>
        </w:r>
      </w:hyperlink>
    </w:p>
    <w:p w:rsidR="00031EE7" w:rsidRPr="00031EE7" w:rsidRDefault="00031EE7" w:rsidP="00031EE7">
      <w:pPr>
        <w:rPr>
          <w:b/>
          <w:bCs/>
          <w:szCs w:val="21"/>
        </w:rPr>
      </w:pPr>
      <w:r w:rsidRPr="00031EE7">
        <w:rPr>
          <w:rFonts w:hint="eastAsia"/>
          <w:b/>
          <w:bCs/>
          <w:szCs w:val="21"/>
        </w:rPr>
        <w:t>中简本出版记录</w:t>
      </w:r>
    </w:p>
    <w:p w:rsidR="00031EE7" w:rsidRPr="00031EE7" w:rsidRDefault="00031EE7" w:rsidP="00031EE7">
      <w:pPr>
        <w:rPr>
          <w:b/>
          <w:bCs/>
          <w:szCs w:val="21"/>
        </w:rPr>
      </w:pPr>
      <w:r w:rsidRPr="00031EE7">
        <w:rPr>
          <w:rFonts w:hint="eastAsia"/>
          <w:b/>
          <w:bCs/>
          <w:szCs w:val="21"/>
        </w:rPr>
        <w:t>书</w:t>
      </w:r>
      <w:r w:rsidRPr="00031EE7">
        <w:rPr>
          <w:b/>
          <w:bCs/>
          <w:szCs w:val="21"/>
        </w:rPr>
        <w:t>    </w:t>
      </w:r>
      <w:r w:rsidRPr="00031EE7">
        <w:rPr>
          <w:rFonts w:hint="eastAsia"/>
          <w:b/>
          <w:bCs/>
          <w:szCs w:val="21"/>
        </w:rPr>
        <w:t>名：《孤独的反义词》</w:t>
      </w:r>
    </w:p>
    <w:p w:rsidR="00031EE7" w:rsidRPr="00031EE7" w:rsidRDefault="00031EE7" w:rsidP="00031EE7">
      <w:pPr>
        <w:rPr>
          <w:b/>
          <w:bCs/>
          <w:szCs w:val="21"/>
        </w:rPr>
      </w:pPr>
      <w:r w:rsidRPr="00031EE7">
        <w:rPr>
          <w:rFonts w:hint="eastAsia"/>
          <w:b/>
          <w:bCs/>
          <w:szCs w:val="21"/>
        </w:rPr>
        <w:t>作</w:t>
      </w:r>
      <w:r w:rsidRPr="00031EE7">
        <w:rPr>
          <w:b/>
          <w:bCs/>
          <w:szCs w:val="21"/>
        </w:rPr>
        <w:t>    </w:t>
      </w:r>
      <w:r w:rsidRPr="00031EE7">
        <w:rPr>
          <w:rFonts w:hint="eastAsia"/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【</w:t>
      </w:r>
      <w:r w:rsidRPr="00031EE7">
        <w:rPr>
          <w:rFonts w:hint="eastAsia"/>
          <w:b/>
          <w:bCs/>
          <w:szCs w:val="21"/>
        </w:rPr>
        <w:t>美</w:t>
      </w:r>
      <w:r>
        <w:rPr>
          <w:rFonts w:hint="eastAsia"/>
          <w:b/>
          <w:bCs/>
          <w:szCs w:val="21"/>
        </w:rPr>
        <w:t>】</w:t>
      </w:r>
      <w:r w:rsidRPr="00031EE7">
        <w:rPr>
          <w:rFonts w:hint="eastAsia"/>
          <w:b/>
          <w:bCs/>
          <w:szCs w:val="21"/>
        </w:rPr>
        <w:t>玛丽娜·基根</w:t>
      </w:r>
    </w:p>
    <w:p w:rsidR="00031EE7" w:rsidRPr="00031EE7" w:rsidRDefault="00031EE7" w:rsidP="00031EE7">
      <w:pPr>
        <w:rPr>
          <w:b/>
          <w:bCs/>
          <w:szCs w:val="21"/>
        </w:rPr>
      </w:pPr>
      <w:r w:rsidRPr="00031EE7">
        <w:rPr>
          <w:rFonts w:hint="eastAsia"/>
          <w:b/>
          <w:bCs/>
          <w:szCs w:val="21"/>
        </w:rPr>
        <w:t>出</w:t>
      </w:r>
      <w:r w:rsidRPr="00031EE7">
        <w:rPr>
          <w:b/>
          <w:bCs/>
          <w:szCs w:val="21"/>
        </w:rPr>
        <w:t> </w:t>
      </w:r>
      <w:r w:rsidRPr="00031EE7">
        <w:rPr>
          <w:rFonts w:hint="eastAsia"/>
          <w:b/>
          <w:bCs/>
          <w:szCs w:val="21"/>
        </w:rPr>
        <w:t>版</w:t>
      </w:r>
      <w:r w:rsidRPr="00031EE7">
        <w:rPr>
          <w:b/>
          <w:bCs/>
          <w:szCs w:val="21"/>
        </w:rPr>
        <w:t> </w:t>
      </w:r>
      <w:r w:rsidRPr="00031EE7">
        <w:rPr>
          <w:rFonts w:hint="eastAsia"/>
          <w:b/>
          <w:bCs/>
          <w:szCs w:val="21"/>
        </w:rPr>
        <w:t>社：中国华侨出版社</w:t>
      </w:r>
    </w:p>
    <w:p w:rsidR="00031EE7" w:rsidRPr="00031EE7" w:rsidRDefault="00031EE7" w:rsidP="00031EE7">
      <w:pPr>
        <w:rPr>
          <w:b/>
          <w:bCs/>
          <w:szCs w:val="21"/>
        </w:rPr>
      </w:pPr>
      <w:r w:rsidRPr="00031EE7">
        <w:rPr>
          <w:rFonts w:hint="eastAsia"/>
          <w:b/>
          <w:bCs/>
          <w:szCs w:val="21"/>
        </w:rPr>
        <w:t>译</w:t>
      </w:r>
      <w:r w:rsidRPr="00031EE7">
        <w:rPr>
          <w:b/>
          <w:bCs/>
          <w:szCs w:val="21"/>
        </w:rPr>
        <w:t>    </w:t>
      </w:r>
      <w:r w:rsidRPr="00031EE7">
        <w:rPr>
          <w:rFonts w:hint="eastAsia"/>
          <w:b/>
          <w:bCs/>
          <w:szCs w:val="21"/>
        </w:rPr>
        <w:t>者：吴果锦</w:t>
      </w:r>
    </w:p>
    <w:p w:rsidR="00031EE7" w:rsidRPr="00031EE7" w:rsidRDefault="00031EE7" w:rsidP="00031EE7">
      <w:pPr>
        <w:rPr>
          <w:b/>
          <w:bCs/>
          <w:szCs w:val="21"/>
        </w:rPr>
      </w:pPr>
      <w:r w:rsidRPr="00031EE7">
        <w:rPr>
          <w:rFonts w:hint="eastAsia"/>
          <w:b/>
          <w:bCs/>
          <w:szCs w:val="21"/>
        </w:rPr>
        <w:t>出</w:t>
      </w:r>
      <w:r w:rsidRPr="00031EE7">
        <w:rPr>
          <w:b/>
          <w:bCs/>
          <w:szCs w:val="21"/>
        </w:rPr>
        <w:t> </w:t>
      </w:r>
      <w:r w:rsidRPr="00031EE7">
        <w:rPr>
          <w:rFonts w:hint="eastAsia"/>
          <w:b/>
          <w:bCs/>
          <w:szCs w:val="21"/>
        </w:rPr>
        <w:t>版</w:t>
      </w:r>
      <w:r w:rsidRPr="00031EE7">
        <w:rPr>
          <w:b/>
          <w:bCs/>
          <w:szCs w:val="21"/>
        </w:rPr>
        <w:t> </w:t>
      </w:r>
      <w:r w:rsidRPr="00031EE7">
        <w:rPr>
          <w:rFonts w:hint="eastAsia"/>
          <w:b/>
          <w:bCs/>
          <w:szCs w:val="21"/>
        </w:rPr>
        <w:t>年：</w:t>
      </w:r>
      <w:r w:rsidRPr="00031EE7">
        <w:rPr>
          <w:b/>
          <w:bCs/>
          <w:szCs w:val="21"/>
        </w:rPr>
        <w:t>20</w:t>
      </w:r>
      <w:r>
        <w:rPr>
          <w:b/>
          <w:bCs/>
          <w:szCs w:val="21"/>
        </w:rPr>
        <w:t>15</w:t>
      </w:r>
      <w:r w:rsidRPr="00031EE7"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1</w:t>
      </w:r>
      <w:r w:rsidRPr="00031EE7">
        <w:rPr>
          <w:rFonts w:hint="eastAsia"/>
          <w:b/>
          <w:bCs/>
          <w:szCs w:val="21"/>
        </w:rPr>
        <w:t>月</w:t>
      </w:r>
    </w:p>
    <w:p w:rsidR="00031EE7" w:rsidRPr="00031EE7" w:rsidRDefault="00031EE7" w:rsidP="00031EE7">
      <w:pPr>
        <w:rPr>
          <w:b/>
          <w:bCs/>
          <w:szCs w:val="21"/>
        </w:rPr>
      </w:pPr>
      <w:r w:rsidRPr="00031EE7">
        <w:rPr>
          <w:rFonts w:hint="eastAsia"/>
          <w:b/>
          <w:bCs/>
          <w:szCs w:val="21"/>
        </w:rPr>
        <w:t>页</w:t>
      </w:r>
      <w:r w:rsidRPr="00031EE7">
        <w:rPr>
          <w:b/>
          <w:bCs/>
          <w:szCs w:val="21"/>
        </w:rPr>
        <w:t>    </w:t>
      </w:r>
      <w:r w:rsidRPr="00031EE7">
        <w:rPr>
          <w:rFonts w:hint="eastAsia"/>
          <w:b/>
          <w:bCs/>
          <w:szCs w:val="21"/>
        </w:rPr>
        <w:t>数：</w:t>
      </w:r>
      <w:r>
        <w:rPr>
          <w:b/>
          <w:bCs/>
          <w:szCs w:val="21"/>
        </w:rPr>
        <w:t>256</w:t>
      </w:r>
      <w:r w:rsidRPr="00031EE7">
        <w:rPr>
          <w:rFonts w:hint="eastAsia"/>
          <w:b/>
          <w:bCs/>
          <w:szCs w:val="21"/>
        </w:rPr>
        <w:t>页</w:t>
      </w:r>
    </w:p>
    <w:p w:rsidR="00031EE7" w:rsidRPr="00031EE7" w:rsidRDefault="00031EE7" w:rsidP="00031EE7">
      <w:pPr>
        <w:rPr>
          <w:b/>
          <w:bCs/>
          <w:szCs w:val="21"/>
        </w:rPr>
      </w:pPr>
      <w:r w:rsidRPr="00031EE7">
        <w:rPr>
          <w:rFonts w:hint="eastAsia"/>
          <w:b/>
          <w:bCs/>
          <w:szCs w:val="21"/>
        </w:rPr>
        <w:t>定</w:t>
      </w:r>
      <w:r w:rsidRPr="00031EE7">
        <w:rPr>
          <w:b/>
          <w:bCs/>
          <w:szCs w:val="21"/>
        </w:rPr>
        <w:t>    </w:t>
      </w:r>
      <w:r w:rsidRPr="00031EE7">
        <w:rPr>
          <w:rFonts w:hint="eastAsia"/>
          <w:b/>
          <w:bCs/>
          <w:szCs w:val="21"/>
        </w:rPr>
        <w:t>价：</w:t>
      </w:r>
      <w:r>
        <w:rPr>
          <w:b/>
          <w:bCs/>
          <w:szCs w:val="21"/>
        </w:rPr>
        <w:t>32</w:t>
      </w:r>
      <w:r w:rsidRPr="00031EE7">
        <w:rPr>
          <w:rFonts w:hint="eastAsia"/>
          <w:b/>
          <w:bCs/>
          <w:szCs w:val="21"/>
        </w:rPr>
        <w:t>元</w:t>
      </w:r>
    </w:p>
    <w:p w:rsidR="00031EE7" w:rsidRPr="00031EE7" w:rsidRDefault="00031EE7" w:rsidP="00031EE7">
      <w:pPr>
        <w:rPr>
          <w:b/>
          <w:bCs/>
          <w:szCs w:val="21"/>
        </w:rPr>
      </w:pPr>
      <w:r w:rsidRPr="00031EE7">
        <w:rPr>
          <w:rFonts w:hint="eastAsia"/>
          <w:b/>
          <w:bCs/>
          <w:szCs w:val="21"/>
        </w:rPr>
        <w:t>装</w:t>
      </w:r>
      <w:r w:rsidRPr="00031EE7">
        <w:rPr>
          <w:b/>
          <w:bCs/>
          <w:szCs w:val="21"/>
        </w:rPr>
        <w:t>    </w:t>
      </w:r>
      <w:r w:rsidRPr="00031EE7">
        <w:rPr>
          <w:rFonts w:hint="eastAsia"/>
          <w:b/>
          <w:bCs/>
          <w:szCs w:val="21"/>
        </w:rPr>
        <w:t>帧：平装</w:t>
      </w:r>
    </w:p>
    <w:p w:rsidR="00031EE7" w:rsidRDefault="00031EE7" w:rsidP="005E1341">
      <w:pPr>
        <w:rPr>
          <w:rFonts w:hint="eastAsia"/>
          <w:b/>
          <w:bCs/>
          <w:szCs w:val="21"/>
        </w:rPr>
      </w:pPr>
    </w:p>
    <w:p w:rsidR="00031EE7" w:rsidRPr="00D87E56" w:rsidRDefault="00031EE7" w:rsidP="005E1341">
      <w:pPr>
        <w:rPr>
          <w:rFonts w:hint="eastAsia"/>
          <w:b/>
          <w:bCs/>
          <w:szCs w:val="21"/>
        </w:rPr>
      </w:pPr>
    </w:p>
    <w:p w:rsidR="00E86D47" w:rsidRDefault="00291E46" w:rsidP="00E86D47">
      <w:pPr>
        <w:rPr>
          <w:rFonts w:hint="eastAsia"/>
          <w:b/>
          <w:bCs/>
          <w:szCs w:val="21"/>
        </w:rPr>
      </w:pPr>
      <w:r w:rsidRPr="00D87E56">
        <w:rPr>
          <w:rFonts w:hint="eastAsia"/>
          <w:b/>
          <w:bCs/>
          <w:szCs w:val="21"/>
        </w:rPr>
        <w:t>内容简介：</w:t>
      </w:r>
      <w:r w:rsidR="00E86D47">
        <w:rPr>
          <w:rFonts w:hint="eastAsia"/>
          <w:b/>
          <w:bCs/>
          <w:szCs w:val="21"/>
        </w:rPr>
        <w:t xml:space="preserve"> </w:t>
      </w:r>
    </w:p>
    <w:p w:rsidR="00E86D47" w:rsidRDefault="00E86D47" w:rsidP="00E86D47">
      <w:pPr>
        <w:rPr>
          <w:b/>
          <w:bCs/>
          <w:szCs w:val="21"/>
        </w:rPr>
      </w:pPr>
    </w:p>
    <w:p w:rsidR="0066306A" w:rsidRDefault="00031EE7" w:rsidP="00E86D47">
      <w:pPr>
        <w:rPr>
          <w:b/>
          <w:bCs/>
          <w:szCs w:val="21"/>
        </w:rPr>
      </w:pPr>
      <w:r>
        <w:rPr>
          <w:b/>
          <w:bCs/>
          <w:szCs w:val="21"/>
        </w:rPr>
        <w:tab/>
      </w:r>
      <w:r w:rsidR="0066306A" w:rsidRPr="0066306A">
        <w:rPr>
          <w:b/>
          <w:bCs/>
          <w:szCs w:val="21"/>
        </w:rPr>
        <w:t>Scribner</w:t>
      </w:r>
      <w:r w:rsidR="0066306A">
        <w:rPr>
          <w:b/>
          <w:bCs/>
          <w:szCs w:val="21"/>
        </w:rPr>
        <w:t>即将推出</w:t>
      </w:r>
      <w:r w:rsidR="0066306A" w:rsidRPr="00031EE7">
        <w:rPr>
          <w:rFonts w:hint="eastAsia"/>
          <w:b/>
          <w:bCs/>
          <w:szCs w:val="21"/>
        </w:rPr>
        <w:t>玛丽娜·基根</w:t>
      </w:r>
      <w:r w:rsidR="0066306A">
        <w:rPr>
          <w:rFonts w:hint="eastAsia"/>
          <w:b/>
          <w:bCs/>
          <w:szCs w:val="21"/>
        </w:rPr>
        <w:t>所著的</w:t>
      </w:r>
      <w:r w:rsidR="0066306A">
        <w:rPr>
          <w:b/>
          <w:bCs/>
          <w:szCs w:val="21"/>
        </w:rPr>
        <w:t>《孤独的反义词》（</w:t>
      </w:r>
      <w:r w:rsidR="0066306A" w:rsidRPr="0066306A">
        <w:rPr>
          <w:b/>
          <w:bCs/>
          <w:szCs w:val="21"/>
        </w:rPr>
        <w:t>THE OPPOSITE OF LONELINESS</w:t>
      </w:r>
      <w:r w:rsidR="0066306A">
        <w:rPr>
          <w:b/>
          <w:bCs/>
          <w:szCs w:val="21"/>
        </w:rPr>
        <w:t>）十周年纪念版，新版</w:t>
      </w:r>
      <w:r w:rsidR="0066306A" w:rsidRPr="0066306A">
        <w:rPr>
          <w:rFonts w:hint="eastAsia"/>
          <w:b/>
          <w:bCs/>
          <w:szCs w:val="21"/>
        </w:rPr>
        <w:t>新增了国际畅销书作家</w:t>
      </w:r>
      <w:r w:rsidR="0066306A" w:rsidRPr="0066306A">
        <w:rPr>
          <w:b/>
          <w:bCs/>
          <w:szCs w:val="21"/>
        </w:rPr>
        <w:t>R.F. Kuang</w:t>
      </w:r>
      <w:r w:rsidR="0066306A" w:rsidRPr="0066306A">
        <w:rPr>
          <w:rFonts w:hint="eastAsia"/>
          <w:b/>
          <w:bCs/>
          <w:szCs w:val="21"/>
        </w:rPr>
        <w:t>所写的序言</w:t>
      </w:r>
      <w:r w:rsidR="0066306A">
        <w:rPr>
          <w:rFonts w:hint="eastAsia"/>
          <w:b/>
          <w:bCs/>
          <w:szCs w:val="21"/>
        </w:rPr>
        <w:t>、</w:t>
      </w:r>
      <w:r w:rsidR="0022280F">
        <w:rPr>
          <w:rFonts w:hint="eastAsia"/>
          <w:b/>
          <w:bCs/>
          <w:szCs w:val="21"/>
        </w:rPr>
        <w:t>作者</w:t>
      </w:r>
      <w:r w:rsidR="0066306A" w:rsidRPr="0066306A">
        <w:rPr>
          <w:rFonts w:hint="eastAsia"/>
          <w:b/>
          <w:bCs/>
          <w:szCs w:val="21"/>
        </w:rPr>
        <w:t>两首未</w:t>
      </w:r>
      <w:r w:rsidR="0066306A">
        <w:rPr>
          <w:rFonts w:hint="eastAsia"/>
          <w:b/>
          <w:bCs/>
          <w:szCs w:val="21"/>
        </w:rPr>
        <w:t>曾</w:t>
      </w:r>
      <w:r w:rsidR="0066306A" w:rsidRPr="0066306A">
        <w:rPr>
          <w:rFonts w:hint="eastAsia"/>
          <w:b/>
          <w:bCs/>
          <w:szCs w:val="21"/>
        </w:rPr>
        <w:t>发表</w:t>
      </w:r>
      <w:r w:rsidR="0066306A">
        <w:rPr>
          <w:rFonts w:hint="eastAsia"/>
          <w:b/>
          <w:bCs/>
          <w:szCs w:val="21"/>
        </w:rPr>
        <w:t>过</w:t>
      </w:r>
      <w:r w:rsidR="0066306A" w:rsidRPr="0066306A">
        <w:rPr>
          <w:rFonts w:hint="eastAsia"/>
          <w:b/>
          <w:bCs/>
          <w:szCs w:val="21"/>
        </w:rPr>
        <w:t>的诗作以及</w:t>
      </w:r>
      <w:r w:rsidR="0066306A" w:rsidRPr="00031EE7">
        <w:rPr>
          <w:rFonts w:hint="eastAsia"/>
          <w:b/>
          <w:bCs/>
          <w:szCs w:val="21"/>
        </w:rPr>
        <w:t>玛丽娜</w:t>
      </w:r>
      <w:r w:rsidR="0066306A" w:rsidRPr="0066306A">
        <w:rPr>
          <w:rFonts w:hint="eastAsia"/>
          <w:b/>
          <w:bCs/>
          <w:szCs w:val="21"/>
        </w:rPr>
        <w:t>的一篇散文！</w:t>
      </w:r>
    </w:p>
    <w:p w:rsidR="0066306A" w:rsidRDefault="0066306A" w:rsidP="00E86D47">
      <w:pPr>
        <w:rPr>
          <w:b/>
          <w:bCs/>
          <w:szCs w:val="21"/>
        </w:rPr>
      </w:pPr>
    </w:p>
    <w:p w:rsidR="0066306A" w:rsidRDefault="0066306A" w:rsidP="0066306A">
      <w:pPr>
        <w:ind w:firstLine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“</w:t>
      </w:r>
      <w:r w:rsidRPr="0066306A">
        <w:rPr>
          <w:rFonts w:hint="eastAsia"/>
          <w:b/>
          <w:bCs/>
          <w:szCs w:val="21"/>
        </w:rPr>
        <w:t>每每读到</w:t>
      </w:r>
      <w:r>
        <w:rPr>
          <w:rFonts w:hint="eastAsia"/>
          <w:b/>
          <w:bCs/>
          <w:szCs w:val="21"/>
        </w:rPr>
        <w:t>（</w:t>
      </w:r>
      <w:r w:rsidRPr="00031EE7">
        <w:rPr>
          <w:rFonts w:hint="eastAsia"/>
          <w:b/>
          <w:bCs/>
          <w:szCs w:val="21"/>
        </w:rPr>
        <w:t>玛丽娜</w:t>
      </w:r>
      <w:r>
        <w:rPr>
          <w:rFonts w:hint="eastAsia"/>
          <w:b/>
          <w:bCs/>
          <w:szCs w:val="21"/>
        </w:rPr>
        <w:t>）</w:t>
      </w:r>
      <w:r w:rsidRPr="0066306A">
        <w:rPr>
          <w:rFonts w:hint="eastAsia"/>
          <w:b/>
          <w:bCs/>
          <w:szCs w:val="21"/>
        </w:rPr>
        <w:t>的故事，我都会惊叹：这些感受我都曾经历</w:t>
      </w:r>
      <w:r>
        <w:rPr>
          <w:rFonts w:hint="eastAsia"/>
          <w:b/>
          <w:bCs/>
          <w:szCs w:val="21"/>
        </w:rPr>
        <w:t>过，她是如何让我再次感受到的？她怎么会知道？</w:t>
      </w:r>
      <w:r w:rsidR="009E7955" w:rsidRPr="009E7955">
        <w:rPr>
          <w:rFonts w:hint="eastAsia"/>
          <w:b/>
          <w:bCs/>
          <w:szCs w:val="21"/>
        </w:rPr>
        <w:t>……失去她的声音，其损失之大，难以言尽。</w:t>
      </w:r>
      <w:r>
        <w:rPr>
          <w:rFonts w:hint="eastAsia"/>
          <w:b/>
          <w:bCs/>
          <w:szCs w:val="21"/>
        </w:rPr>
        <w:t>”</w:t>
      </w:r>
    </w:p>
    <w:p w:rsidR="00031EE7" w:rsidRDefault="0066306A" w:rsidP="0066306A">
      <w:pPr>
        <w:ind w:firstLine="420"/>
        <w:jc w:val="righ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——</w:t>
      </w:r>
      <w:r w:rsidRPr="0066306A">
        <w:rPr>
          <w:b/>
          <w:bCs/>
          <w:szCs w:val="21"/>
        </w:rPr>
        <w:t>R.F. Kuang</w:t>
      </w:r>
    </w:p>
    <w:p w:rsidR="0066306A" w:rsidRDefault="0066306A" w:rsidP="00E86D47">
      <w:pPr>
        <w:rPr>
          <w:rFonts w:hint="eastAsia"/>
          <w:b/>
          <w:bCs/>
          <w:szCs w:val="21"/>
        </w:rPr>
      </w:pPr>
    </w:p>
    <w:p w:rsidR="00D95CCB" w:rsidRDefault="001B0ECB" w:rsidP="001B0ECB">
      <w:pPr>
        <w:ind w:firstLineChars="200" w:firstLine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lastRenderedPageBreak/>
        <w:t>这部获奖随笔和小说集是二十二岁的耶鲁天才大学生遗稿，才华横溢、感人至深。</w:t>
      </w:r>
      <w:r w:rsidR="00D95CCB">
        <w:rPr>
          <w:rFonts w:hint="eastAsia"/>
          <w:bCs/>
          <w:szCs w:val="21"/>
        </w:rPr>
        <w:t>她的品牌随笔创造了</w:t>
      </w:r>
      <w:r w:rsidR="00D95CCB">
        <w:rPr>
          <w:rFonts w:hint="eastAsia"/>
          <w:bCs/>
          <w:szCs w:val="21"/>
        </w:rPr>
        <w:t>2012</w:t>
      </w:r>
      <w:r w:rsidR="00D95CCB">
        <w:rPr>
          <w:rFonts w:hint="eastAsia"/>
          <w:bCs/>
          <w:szCs w:val="21"/>
        </w:rPr>
        <w:t>年的社交媒体轰动效应，将她变成了一代人的偶像。</w:t>
      </w:r>
    </w:p>
    <w:p w:rsidR="00D95CCB" w:rsidRDefault="00D95CCB" w:rsidP="00E86D47">
      <w:pPr>
        <w:rPr>
          <w:rFonts w:hint="eastAsia"/>
          <w:bCs/>
          <w:szCs w:val="21"/>
        </w:rPr>
      </w:pPr>
    </w:p>
    <w:p w:rsidR="00E86D47" w:rsidRPr="00E86D47" w:rsidRDefault="00D95CCB" w:rsidP="00D95CC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基根</w:t>
      </w:r>
      <w:r>
        <w:rPr>
          <w:rFonts w:hint="eastAsia"/>
          <w:bCs/>
          <w:szCs w:val="21"/>
        </w:rPr>
        <w:t>2012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>5</w:t>
      </w:r>
      <w:r>
        <w:rPr>
          <w:rFonts w:hint="eastAsia"/>
          <w:bCs/>
          <w:szCs w:val="21"/>
        </w:rPr>
        <w:t>月毕业于耶鲁大学马格纳院，</w:t>
      </w:r>
      <w:r w:rsidR="000C6C50">
        <w:rPr>
          <w:rFonts w:hint="eastAsia"/>
          <w:bCs/>
          <w:szCs w:val="21"/>
        </w:rPr>
        <w:t>前途无量</w:t>
      </w:r>
      <w:r>
        <w:rPr>
          <w:rFonts w:hint="eastAsia"/>
          <w:bCs/>
          <w:szCs w:val="21"/>
        </w:rPr>
        <w:t>。她在布鲁克林有一套公寓，一部剧本即将在</w:t>
      </w:r>
      <w:r w:rsidR="00D662F9" w:rsidRPr="00D662F9">
        <w:rPr>
          <w:bCs/>
          <w:szCs w:val="21"/>
        </w:rPr>
        <w:t>The New York Fringe Festival</w:t>
      </w:r>
      <w:r>
        <w:rPr>
          <w:rFonts w:hint="eastAsia"/>
          <w:bCs/>
          <w:szCs w:val="21"/>
        </w:rPr>
        <w:t>上演，</w:t>
      </w:r>
      <w:r w:rsidR="00524915">
        <w:rPr>
          <w:rFonts w:hint="eastAsia"/>
          <w:bCs/>
          <w:szCs w:val="21"/>
        </w:rPr>
        <w:t>在《纽约客》（</w:t>
      </w:r>
      <w:r w:rsidR="005B1552" w:rsidRPr="00D662F9">
        <w:rPr>
          <w:bCs/>
          <w:i/>
          <w:szCs w:val="21"/>
        </w:rPr>
        <w:t>The New Yorker</w:t>
      </w:r>
      <w:r w:rsidR="00524915">
        <w:rPr>
          <w:rFonts w:hint="eastAsia"/>
          <w:bCs/>
          <w:szCs w:val="21"/>
        </w:rPr>
        <w:t>）获得了令人羡慕的编辑职位。毕业才几天时间，玛丽娜和一位朋友去庆祝父亲的生日。悲剧在此刻发生。汽车撞在护栏上，翻滚了两次。玛丽娜当场死亡。</w:t>
      </w:r>
      <w:r w:rsidR="00E86D47" w:rsidRPr="00E86D47">
        <w:rPr>
          <w:bCs/>
          <w:szCs w:val="21"/>
        </w:rPr>
        <w:t xml:space="preserve"> </w:t>
      </w:r>
    </w:p>
    <w:p w:rsidR="00E86D47" w:rsidRPr="00E86D47" w:rsidRDefault="00E86D47" w:rsidP="00E86D47">
      <w:pPr>
        <w:rPr>
          <w:rFonts w:hint="eastAsia"/>
          <w:bCs/>
          <w:szCs w:val="21"/>
        </w:rPr>
      </w:pPr>
    </w:p>
    <w:p w:rsidR="006D2ECF" w:rsidRDefault="00524915" w:rsidP="00524915">
      <w:pPr>
        <w:ind w:firstLineChars="200" w:firstLine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她大部分同学毕业后已经回家，但还是有许多人返回纽黑文，深深地哀悼她，为她举行追悼会。他们聚会纪念玛丽娜，全世界也一样。她的悲剧性死亡变成了国际新闻。她留在《耶鲁日报》（</w:t>
      </w:r>
      <w:r w:rsidRPr="00524915">
        <w:rPr>
          <w:bCs/>
          <w:i/>
          <w:szCs w:val="21"/>
        </w:rPr>
        <w:t>The Yale Daily News</w:t>
      </w:r>
      <w:r>
        <w:rPr>
          <w:rFonts w:hint="eastAsia"/>
          <w:bCs/>
          <w:szCs w:val="21"/>
        </w:rPr>
        <w:t>）</w:t>
      </w:r>
      <w:r w:rsidR="00E86D47" w:rsidRPr="00E86D47"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的最后专栏《孤独的对面》</w:t>
      </w:r>
      <w:r w:rsidR="006D2ECF">
        <w:rPr>
          <w:rFonts w:hint="eastAsia"/>
          <w:bCs/>
          <w:szCs w:val="21"/>
        </w:rPr>
        <w:t>一夜走红，全球点击量高达两百万。</w:t>
      </w:r>
    </w:p>
    <w:p w:rsidR="00E86D47" w:rsidRPr="00E86D47" w:rsidRDefault="006D2ECF" w:rsidP="00E86D47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</w:t>
      </w:r>
    </w:p>
    <w:p w:rsidR="0062119A" w:rsidRDefault="006D2ECF" w:rsidP="006D2ECF">
      <w:pPr>
        <w:ind w:firstLineChars="200" w:firstLine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同学追悼她，记得她是可靠的朋友、活动家、女演员，尤其是多产作家。玛丽娜留下了丰富、广泛的文学财富，包括随笔和小说，捕获了一代人的希望、不确定性和永不凋谢的可能性。《孤独的对面》汇集了玛丽娜的获奖随笔和短篇小说，</w:t>
      </w:r>
      <w:r w:rsidR="0062119A">
        <w:rPr>
          <w:rFonts w:hint="eastAsia"/>
          <w:bCs/>
          <w:szCs w:val="21"/>
        </w:rPr>
        <w:t>激励我们对</w:t>
      </w:r>
      <w:r w:rsidR="00D662F9">
        <w:rPr>
          <w:rFonts w:hint="eastAsia"/>
          <w:bCs/>
          <w:szCs w:val="21"/>
        </w:rPr>
        <w:t>更广泛交流的渴望。本书揭示了我们如何驾驭自己的天赋，改变周围人</w:t>
      </w:r>
      <w:r w:rsidR="0062119A">
        <w:rPr>
          <w:rFonts w:hint="eastAsia"/>
          <w:bCs/>
          <w:szCs w:val="21"/>
        </w:rPr>
        <w:t>的生活。</w:t>
      </w:r>
    </w:p>
    <w:p w:rsidR="00E86D47" w:rsidRDefault="0062119A" w:rsidP="009D6002">
      <w:pPr>
        <w:rPr>
          <w:rFonts w:hint="eastAsia"/>
          <w:b/>
        </w:rPr>
      </w:pPr>
      <w:r>
        <w:rPr>
          <w:rFonts w:hint="eastAsia"/>
          <w:bCs/>
          <w:szCs w:val="21"/>
        </w:rPr>
        <w:t xml:space="preserve"> </w:t>
      </w:r>
    </w:p>
    <w:p w:rsidR="001D03F7" w:rsidRPr="0001299D" w:rsidRDefault="0062119A" w:rsidP="001D03F7">
      <w:pPr>
        <w:rPr>
          <w:rFonts w:hint="eastAsia"/>
          <w:b/>
        </w:rPr>
      </w:pPr>
      <w:r w:rsidRPr="0001299D">
        <w:rPr>
          <w:rFonts w:hint="eastAsia"/>
          <w:b/>
        </w:rPr>
        <w:t>卖点：</w:t>
      </w:r>
    </w:p>
    <w:p w:rsidR="001D03F7" w:rsidRPr="001D03F7" w:rsidRDefault="001D03F7" w:rsidP="001D03F7">
      <w:r w:rsidRPr="001D03F7">
        <w:t xml:space="preserve"> </w:t>
      </w:r>
    </w:p>
    <w:p w:rsidR="00D8173F" w:rsidRDefault="0062119A" w:rsidP="0001299D">
      <w:pPr>
        <w:ind w:firstLineChars="200" w:firstLine="422"/>
        <w:rPr>
          <w:rFonts w:hint="eastAsia"/>
        </w:rPr>
      </w:pPr>
      <w:r w:rsidRPr="0001299D">
        <w:rPr>
          <w:rFonts w:hint="eastAsia"/>
          <w:b/>
        </w:rPr>
        <w:t>社交媒体的情形：</w:t>
      </w:r>
      <w:r w:rsidR="00EE3389">
        <w:rPr>
          <w:rFonts w:hint="eastAsia"/>
        </w:rPr>
        <w:t>夺走玛丽娜·基根生命的</w:t>
      </w:r>
      <w:r>
        <w:rPr>
          <w:rFonts w:hint="eastAsia"/>
        </w:rPr>
        <w:t>车祸发生后不久</w:t>
      </w:r>
      <w:r w:rsidR="00EE3389">
        <w:rPr>
          <w:rFonts w:hint="eastAsia"/>
        </w:rPr>
        <w:t>，她留在《耶鲁日报》（</w:t>
      </w:r>
      <w:r w:rsidR="00EE3389" w:rsidRPr="00EE3389">
        <w:rPr>
          <w:i/>
        </w:rPr>
        <w:t xml:space="preserve">The Yale Daily News </w:t>
      </w:r>
      <w:r w:rsidR="00EE3389">
        <w:rPr>
          <w:rFonts w:hint="eastAsia"/>
        </w:rPr>
        <w:t>）的最后专栏《孤独的对面》飞速走红，点击量高达两百万。</w:t>
      </w:r>
      <w:r w:rsidR="001D03F7" w:rsidRPr="001D03F7">
        <w:t xml:space="preserve"> </w:t>
      </w:r>
      <w:r w:rsidR="00EE3389">
        <w:rPr>
          <w:rFonts w:hint="eastAsia"/>
        </w:rPr>
        <w:t>该周，电视名流狄安娜·索耶提名玛丽娜为本周焦点人物。玛丽娜的父母连续公布了全世界各地</w:t>
      </w:r>
      <w:r w:rsidR="00D8173F">
        <w:rPr>
          <w:rFonts w:hint="eastAsia"/>
        </w:rPr>
        <w:t>读者</w:t>
      </w:r>
      <w:r w:rsidR="00EE3389">
        <w:rPr>
          <w:rFonts w:hint="eastAsia"/>
        </w:rPr>
        <w:t>寄来的数百封电邮和信件，</w:t>
      </w:r>
      <w:r w:rsidR="00D8173F">
        <w:rPr>
          <w:rFonts w:hint="eastAsia"/>
        </w:rPr>
        <w:t>玛丽娜的文字深深打动了他们。这批忠实观众将会看到玛丽娜的作品以书本形式出现。</w:t>
      </w:r>
    </w:p>
    <w:p w:rsidR="001D03F7" w:rsidRPr="001D03F7" w:rsidRDefault="00D8173F" w:rsidP="00D8173F">
      <w:pPr>
        <w:ind w:firstLineChars="50" w:firstLine="105"/>
        <w:rPr>
          <w:rFonts w:hint="eastAsia"/>
        </w:rPr>
      </w:pPr>
      <w:r>
        <w:rPr>
          <w:rFonts w:hint="eastAsia"/>
        </w:rPr>
        <w:t xml:space="preserve"> </w:t>
      </w:r>
    </w:p>
    <w:p w:rsidR="001D03F7" w:rsidRPr="001D03F7" w:rsidRDefault="00D8173F" w:rsidP="0001299D">
      <w:pPr>
        <w:ind w:firstLineChars="200" w:firstLine="422"/>
      </w:pPr>
      <w:r w:rsidRPr="0001299D">
        <w:rPr>
          <w:rFonts w:hint="eastAsia"/>
          <w:b/>
        </w:rPr>
        <w:t>一代人的希望之音：</w:t>
      </w:r>
      <w:r w:rsidR="005D1197">
        <w:rPr>
          <w:rFonts w:hint="eastAsia"/>
        </w:rPr>
        <w:t>玛丽娜·基根难以置信的胜利之音和广阔的视野为莉娜·丹恩更加唯我的观念提供了解毒剂。</w:t>
      </w:r>
      <w:r w:rsidR="001D03F7" w:rsidRPr="001D03F7">
        <w:t xml:space="preserve"> </w:t>
      </w:r>
      <w:r w:rsidR="00856DF7">
        <w:rPr>
          <w:rFonts w:hint="eastAsia"/>
        </w:rPr>
        <w:t>基根极力推崇和谈论千禧年，正如《孤独的对面》所说：</w:t>
      </w:r>
      <w:r w:rsidR="006F258F">
        <w:rPr>
          <w:rFonts w:hint="eastAsia"/>
        </w:rPr>
        <w:t>“我们仍然能做任何事情。我们能改变自己的观念。</w:t>
      </w:r>
      <w:r w:rsidR="00B814E5">
        <w:rPr>
          <w:rFonts w:hint="eastAsia"/>
        </w:rPr>
        <w:t>我们能够重头开始······我们正年轻。我们不能，一定不能丧失了可能性的感知。因为到头来，这就是我们拥有的一切。”</w:t>
      </w:r>
      <w:r w:rsidR="001D03F7" w:rsidRPr="001D03F7">
        <w:t xml:space="preserve"> </w:t>
      </w:r>
    </w:p>
    <w:p w:rsidR="001D03F7" w:rsidRPr="001D03F7" w:rsidRDefault="001D03F7" w:rsidP="001D03F7">
      <w:r w:rsidRPr="001D03F7">
        <w:t xml:space="preserve"> </w:t>
      </w:r>
    </w:p>
    <w:p w:rsidR="001D03F7" w:rsidRPr="001D03F7" w:rsidRDefault="00B814E5" w:rsidP="0001299D">
      <w:pPr>
        <w:ind w:firstLineChars="200" w:firstLine="422"/>
      </w:pPr>
      <w:r w:rsidRPr="0001299D">
        <w:rPr>
          <w:rFonts w:hint="eastAsia"/>
          <w:b/>
        </w:rPr>
        <w:t>获奖作家：</w:t>
      </w:r>
      <w:r w:rsidR="00F3036C">
        <w:rPr>
          <w:rFonts w:hint="eastAsia"/>
        </w:rPr>
        <w:t>年轻作家</w:t>
      </w:r>
      <w:r>
        <w:rPr>
          <w:rFonts w:hint="eastAsia"/>
        </w:rPr>
        <w:t>玛丽娜·基根</w:t>
      </w:r>
      <w:r w:rsidR="00F3036C">
        <w:rPr>
          <w:rFonts w:hint="eastAsia"/>
        </w:rPr>
        <w:t>才华横溢，格外多产。</w:t>
      </w:r>
      <w:r w:rsidR="00C871F9">
        <w:rPr>
          <w:rFonts w:hint="eastAsia"/>
        </w:rPr>
        <w:t>她的声音跨越了自己的世代。她是《耶鲁日报》（</w:t>
      </w:r>
      <w:r w:rsidR="00C871F9" w:rsidRPr="00C871F9">
        <w:rPr>
          <w:i/>
        </w:rPr>
        <w:t>The Yale Daily News</w:t>
      </w:r>
      <w:r w:rsidR="00C871F9">
        <w:rPr>
          <w:rFonts w:hint="eastAsia"/>
        </w:rPr>
        <w:t>）的特约撰稿人</w:t>
      </w:r>
      <w:r w:rsidR="001D03F7" w:rsidRPr="001D03F7">
        <w:t xml:space="preserve"> </w:t>
      </w:r>
      <w:r w:rsidR="008341CC">
        <w:rPr>
          <w:rFonts w:hint="eastAsia"/>
        </w:rPr>
        <w:t>，为《纽约时报》（</w:t>
      </w:r>
      <w:r w:rsidR="008341CC" w:rsidRPr="005A16EC">
        <w:rPr>
          <w:i/>
        </w:rPr>
        <w:t>The</w:t>
      </w:r>
      <w:r w:rsidR="008341CC" w:rsidRPr="001D03F7">
        <w:t xml:space="preserve"> </w:t>
      </w:r>
      <w:r w:rsidR="008341CC" w:rsidRPr="005A16EC">
        <w:rPr>
          <w:i/>
        </w:rPr>
        <w:t>New</w:t>
      </w:r>
      <w:r w:rsidR="008341CC" w:rsidRPr="001D03F7">
        <w:t xml:space="preserve"> </w:t>
      </w:r>
      <w:r w:rsidR="008341CC" w:rsidRPr="005A16EC">
        <w:rPr>
          <w:i/>
        </w:rPr>
        <w:t>York</w:t>
      </w:r>
      <w:r w:rsidR="008341CC" w:rsidRPr="001D03F7">
        <w:t xml:space="preserve"> </w:t>
      </w:r>
      <w:r w:rsidR="008341CC" w:rsidRPr="005A16EC">
        <w:rPr>
          <w:i/>
        </w:rPr>
        <w:t>Times</w:t>
      </w:r>
      <w:r w:rsidR="008341CC">
        <w:rPr>
          <w:rFonts w:hint="eastAsia"/>
        </w:rPr>
        <w:t>）写随笔，创作精彩的短篇小说、剧本和文章。她获得许多重要奖项，包括</w:t>
      </w:r>
      <w:r w:rsidR="00A72BAE">
        <w:rPr>
          <w:rFonts w:hint="eastAsia"/>
        </w:rPr>
        <w:t>诺曼·梅勒学院写作竞赛和华莱士小说奖。她去世后，短篇小说《寒冷的田园牧歌》发表在</w:t>
      </w:r>
      <w:r w:rsidR="00A72BAE">
        <w:rPr>
          <w:rFonts w:hint="eastAsia"/>
          <w:bCs/>
          <w:color w:val="000000"/>
          <w:kern w:val="0"/>
          <w:szCs w:val="21"/>
        </w:rPr>
        <w:t>《纽约客》（</w:t>
      </w:r>
      <w:r w:rsidR="00A72BAE" w:rsidRPr="00907760">
        <w:rPr>
          <w:bCs/>
          <w:i/>
          <w:color w:val="000000"/>
          <w:kern w:val="0"/>
          <w:szCs w:val="21"/>
        </w:rPr>
        <w:t>The New Yorker</w:t>
      </w:r>
      <w:r w:rsidR="00A72BAE">
        <w:rPr>
          <w:rFonts w:hint="eastAsia"/>
          <w:bCs/>
          <w:color w:val="000000"/>
          <w:kern w:val="0"/>
          <w:szCs w:val="21"/>
        </w:rPr>
        <w:t>）上，进入芝加哥大学年度短篇小说赛前五名。</w:t>
      </w:r>
      <w:r w:rsidR="001D03F7" w:rsidRPr="001D03F7">
        <w:t xml:space="preserve"> </w:t>
      </w:r>
    </w:p>
    <w:p w:rsidR="001D03F7" w:rsidRPr="001D03F7" w:rsidRDefault="001D03F7" w:rsidP="001D03F7">
      <w:r w:rsidRPr="001D03F7">
        <w:t xml:space="preserve"> </w:t>
      </w:r>
    </w:p>
    <w:p w:rsidR="001D03F7" w:rsidRPr="001D03F7" w:rsidRDefault="00A72BAE" w:rsidP="0001299D">
      <w:pPr>
        <w:ind w:firstLineChars="200" w:firstLine="422"/>
      </w:pPr>
      <w:r w:rsidRPr="0001299D">
        <w:rPr>
          <w:rFonts w:hint="eastAsia"/>
          <w:b/>
        </w:rPr>
        <w:t>超常的智慧：</w:t>
      </w:r>
      <w:r w:rsidR="00DF6368">
        <w:rPr>
          <w:rFonts w:hint="eastAsia"/>
        </w:rPr>
        <w:t>《孤独的对面》像《最后一课》（</w:t>
      </w:r>
      <w:r w:rsidR="00DF6368" w:rsidRPr="00DF6368">
        <w:rPr>
          <w:caps/>
        </w:rPr>
        <w:t>The Last Lecture</w:t>
      </w:r>
      <w:r w:rsidR="00DF6368">
        <w:rPr>
          <w:rFonts w:hint="eastAsia"/>
        </w:rPr>
        <w:t>）一样，极其迅速地捕获了某些人从我们这里得到的智慧。</w:t>
      </w:r>
      <w:r w:rsidR="00860DE8">
        <w:rPr>
          <w:rFonts w:hint="eastAsia"/>
        </w:rPr>
        <w:t>本书收录的短篇小说和随笔充分体现了玛丽娜海涵地覆的天才。</w:t>
      </w:r>
    </w:p>
    <w:p w:rsidR="001D03F7" w:rsidRPr="001D03F7" w:rsidRDefault="001D03F7" w:rsidP="001D03F7">
      <w:r w:rsidRPr="001D03F7">
        <w:lastRenderedPageBreak/>
        <w:t xml:space="preserve"> </w:t>
      </w:r>
    </w:p>
    <w:p w:rsidR="001D03F7" w:rsidRPr="001D03F7" w:rsidRDefault="00860DE8" w:rsidP="0001299D">
      <w:pPr>
        <w:ind w:firstLineChars="200" w:firstLine="422"/>
        <w:rPr>
          <w:rFonts w:hint="eastAsia"/>
        </w:rPr>
      </w:pPr>
      <w:r w:rsidRPr="0001299D">
        <w:rPr>
          <w:rFonts w:hint="eastAsia"/>
          <w:b/>
        </w:rPr>
        <w:t>文学巨星支持本书：</w:t>
      </w:r>
      <w:r>
        <w:rPr>
          <w:rFonts w:hint="eastAsia"/>
        </w:rPr>
        <w:t>文学批评的传奇人物哈罗德·布鲁姆是玛丽娜在耶鲁的良师益友之一，将会为本书撰写前言。畅销书作家安妮·法蒂曼也曾跟玛丽娜密切合作，承诺支持《孤独的对面》。她要利用全国公共广播电台的关系，为本书大肆宣传。</w:t>
      </w:r>
    </w:p>
    <w:p w:rsidR="001D03F7" w:rsidRPr="001D03F7" w:rsidRDefault="001D03F7" w:rsidP="001D03F7">
      <w:r w:rsidRPr="001D03F7">
        <w:t xml:space="preserve"> </w:t>
      </w:r>
    </w:p>
    <w:p w:rsidR="001D03F7" w:rsidRPr="001D03F7" w:rsidRDefault="00860DE8" w:rsidP="0001299D">
      <w:pPr>
        <w:ind w:firstLineChars="200" w:firstLine="422"/>
      </w:pPr>
      <w:r w:rsidRPr="0001299D">
        <w:rPr>
          <w:rFonts w:hint="eastAsia"/>
          <w:b/>
        </w:rPr>
        <w:t>营销和宣传的社会支持：</w:t>
      </w:r>
      <w:r>
        <w:rPr>
          <w:rFonts w:hint="eastAsia"/>
        </w:rPr>
        <w:t>玛丽娜已经引发了一场大海啸，出版后只会有增无已。《纽约客》和耶鲁大学都愿意支持营销和宣传。玛丽娜的父母特蕾西和凯文·基根愿意接受访谈，在电视上露面，以便推销本书。</w:t>
      </w:r>
    </w:p>
    <w:p w:rsidR="001D03F7" w:rsidRPr="001D03F7" w:rsidRDefault="001D03F7" w:rsidP="001D03F7">
      <w:r w:rsidRPr="001D03F7">
        <w:t xml:space="preserve"> </w:t>
      </w:r>
    </w:p>
    <w:p w:rsidR="00A0183F" w:rsidRDefault="00F22AB6" w:rsidP="0001299D">
      <w:pPr>
        <w:ind w:firstLineChars="200" w:firstLine="422"/>
        <w:rPr>
          <w:rFonts w:hint="eastAsia"/>
        </w:rPr>
      </w:pPr>
      <w:r>
        <w:rPr>
          <w:rFonts w:hint="eastAsia"/>
          <w:b/>
        </w:rPr>
        <w:t>学术贡献</w:t>
      </w:r>
      <w:r w:rsidR="00860DE8" w:rsidRPr="0001299D">
        <w:rPr>
          <w:rFonts w:hint="eastAsia"/>
          <w:b/>
        </w:rPr>
        <w:t>：</w:t>
      </w:r>
      <w:r w:rsidR="00A0183F">
        <w:rPr>
          <w:rFonts w:hint="eastAsia"/>
        </w:rPr>
        <w:t>基根提出了归属和认同的问题，对大学生至关重要。这是课堂讨论的绝好题材。本书具备成为新生创意阅读的潜力。我们希望耶鲁大学将本书列为</w:t>
      </w:r>
      <w:r w:rsidR="00A0183F">
        <w:rPr>
          <w:rFonts w:hint="eastAsia"/>
        </w:rPr>
        <w:t>2014</w:t>
      </w:r>
      <w:r w:rsidR="00A0183F">
        <w:rPr>
          <w:rFonts w:hint="eastAsia"/>
        </w:rPr>
        <w:t>年秋季的新生阅读材料。</w:t>
      </w:r>
    </w:p>
    <w:p w:rsidR="00A0183F" w:rsidRDefault="00A0183F" w:rsidP="001D03F7">
      <w:pPr>
        <w:rPr>
          <w:rFonts w:hint="eastAsia"/>
        </w:rPr>
      </w:pPr>
    </w:p>
    <w:p w:rsidR="001D03F7" w:rsidRPr="001D03F7" w:rsidRDefault="00A0183F" w:rsidP="00A65E38">
      <w:pPr>
        <w:ind w:firstLineChars="200" w:firstLine="422"/>
        <w:rPr>
          <w:rFonts w:hint="eastAsia"/>
        </w:rPr>
      </w:pPr>
      <w:r w:rsidRPr="00A65E38">
        <w:rPr>
          <w:rFonts w:hint="eastAsia"/>
          <w:b/>
        </w:rPr>
        <w:t>遗作出版成功：</w:t>
      </w:r>
      <w:r w:rsidRPr="001620C8">
        <w:rPr>
          <w:rFonts w:hint="eastAsia"/>
        </w:rPr>
        <w:t>《孤独的对面》刷新了《笨伯联盟》（</w:t>
      </w:r>
      <w:r w:rsidRPr="001620C8">
        <w:t>A Confederacy of Dunces</w:t>
      </w:r>
      <w:r w:rsidRPr="001620C8">
        <w:rPr>
          <w:rFonts w:hint="eastAsia"/>
        </w:rPr>
        <w:t>）、《布利斯·潘考克的故事》（</w:t>
      </w:r>
      <w:r w:rsidR="001D03F7" w:rsidRPr="001620C8">
        <w:t xml:space="preserve"> The Stories of Breece D'J Pancake </w:t>
      </w:r>
      <w:r w:rsidRPr="001620C8">
        <w:rPr>
          <w:rFonts w:hint="eastAsia"/>
        </w:rPr>
        <w:t>）、《西尔维娅·普拉斯诗选》（</w:t>
      </w:r>
      <w:r w:rsidR="001D03F7" w:rsidRPr="001620C8">
        <w:t>The Collected Poems of Sylvia Plat</w:t>
      </w:r>
      <w:r w:rsidR="001D03F7" w:rsidRPr="001D03F7">
        <w:t>h</w:t>
      </w:r>
      <w:r>
        <w:rPr>
          <w:rFonts w:hint="eastAsia"/>
        </w:rPr>
        <w:t>）的传统，是英年早逝的作者最后一部书，令人震撼不已。</w:t>
      </w:r>
    </w:p>
    <w:p w:rsidR="001D03F7" w:rsidRDefault="001D03F7" w:rsidP="009D6002">
      <w:r w:rsidRPr="001D03F7">
        <w:t xml:space="preserve"> </w:t>
      </w:r>
    </w:p>
    <w:p w:rsidR="009E7955" w:rsidRPr="001D03F7" w:rsidRDefault="009E7955" w:rsidP="009D6002">
      <w:pPr>
        <w:rPr>
          <w:rFonts w:hint="eastAsia"/>
        </w:rPr>
      </w:pPr>
    </w:p>
    <w:p w:rsidR="001B1E96" w:rsidRPr="001F52BC" w:rsidRDefault="001B1E96" w:rsidP="009D6002">
      <w:pPr>
        <w:rPr>
          <w:rFonts w:hint="eastAsia"/>
          <w:b/>
        </w:rPr>
      </w:pPr>
      <w:r w:rsidRPr="00D87E56">
        <w:rPr>
          <w:b/>
        </w:rPr>
        <w:t>作者简介：</w:t>
      </w:r>
    </w:p>
    <w:p w:rsidR="001620C8" w:rsidRDefault="001620C8" w:rsidP="001620C8">
      <w:pPr>
        <w:widowControl/>
        <w:rPr>
          <w:rFonts w:hint="eastAsia"/>
          <w:bCs/>
          <w:color w:val="000000"/>
          <w:kern w:val="0"/>
          <w:szCs w:val="21"/>
        </w:rPr>
      </w:pPr>
    </w:p>
    <w:p w:rsidR="001F52BC" w:rsidRPr="001F52BC" w:rsidRDefault="00A26BB3" w:rsidP="001620C8">
      <w:pPr>
        <w:widowControl/>
        <w:ind w:firstLineChars="200" w:firstLine="422"/>
        <w:rPr>
          <w:rFonts w:ascii="宋体" w:hAnsi="宋体" w:cs="宋体"/>
          <w:color w:val="000000"/>
          <w:kern w:val="0"/>
          <w:szCs w:val="21"/>
        </w:rPr>
      </w:pPr>
      <w:r w:rsidRPr="004E7DBF">
        <w:rPr>
          <w:rFonts w:hint="eastAsia"/>
          <w:b/>
          <w:bCs/>
          <w:color w:val="000000"/>
          <w:kern w:val="0"/>
          <w:szCs w:val="21"/>
        </w:rPr>
        <w:t>玛丽娜·基根</w:t>
      </w:r>
      <w:r w:rsidR="0010350C" w:rsidRPr="004E7DBF">
        <w:rPr>
          <w:rFonts w:hint="eastAsia"/>
          <w:b/>
          <w:bCs/>
          <w:color w:val="000000"/>
          <w:kern w:val="0"/>
          <w:szCs w:val="21"/>
        </w:rPr>
        <w:t>（</w:t>
      </w:r>
      <w:r w:rsidR="0066306A">
        <w:rPr>
          <w:b/>
          <w:bCs/>
          <w:color w:val="000000"/>
          <w:kern w:val="0"/>
          <w:szCs w:val="21"/>
        </w:rPr>
        <w:t>Marina Keegan</w:t>
      </w:r>
      <w:r w:rsidR="0010350C" w:rsidRPr="004E7DBF">
        <w:rPr>
          <w:rFonts w:hint="eastAsia"/>
          <w:b/>
          <w:bCs/>
          <w:color w:val="000000"/>
          <w:kern w:val="0"/>
          <w:szCs w:val="21"/>
        </w:rPr>
        <w:t>）</w:t>
      </w:r>
      <w:r w:rsidR="0066306A">
        <w:rPr>
          <w:b/>
          <w:bCs/>
          <w:color w:val="000000"/>
          <w:kern w:val="0"/>
          <w:szCs w:val="21"/>
        </w:rPr>
        <w:t>（</w:t>
      </w:r>
      <w:r w:rsidR="0066306A" w:rsidRPr="004E7DBF">
        <w:rPr>
          <w:b/>
          <w:bCs/>
          <w:color w:val="000000"/>
          <w:kern w:val="0"/>
          <w:szCs w:val="21"/>
        </w:rPr>
        <w:t>1989-2012</w:t>
      </w:r>
      <w:r w:rsidR="0066306A">
        <w:rPr>
          <w:b/>
          <w:bCs/>
          <w:color w:val="000000"/>
          <w:kern w:val="0"/>
          <w:szCs w:val="21"/>
        </w:rPr>
        <w:t>）</w:t>
      </w:r>
      <w:r>
        <w:rPr>
          <w:rFonts w:hint="eastAsia"/>
          <w:bCs/>
          <w:color w:val="000000"/>
          <w:kern w:val="0"/>
          <w:szCs w:val="21"/>
        </w:rPr>
        <w:t>是获奖作家、记者、剧作家、活动家和演员，</w:t>
      </w:r>
      <w:r>
        <w:rPr>
          <w:rFonts w:hint="eastAsia"/>
          <w:bCs/>
          <w:color w:val="000000"/>
          <w:kern w:val="0"/>
          <w:szCs w:val="21"/>
        </w:rPr>
        <w:t>1912</w:t>
      </w:r>
      <w:r>
        <w:rPr>
          <w:rFonts w:hint="eastAsia"/>
          <w:bCs/>
          <w:color w:val="000000"/>
          <w:kern w:val="0"/>
          <w:szCs w:val="21"/>
        </w:rPr>
        <w:t>年</w:t>
      </w:r>
      <w:r>
        <w:rPr>
          <w:rFonts w:hint="eastAsia"/>
          <w:bCs/>
          <w:color w:val="000000"/>
          <w:kern w:val="0"/>
          <w:szCs w:val="21"/>
        </w:rPr>
        <w:t>5</w:t>
      </w:r>
      <w:r w:rsidR="006061FB">
        <w:rPr>
          <w:rFonts w:hint="eastAsia"/>
          <w:bCs/>
          <w:color w:val="000000"/>
          <w:kern w:val="0"/>
          <w:szCs w:val="21"/>
        </w:rPr>
        <w:t>月毕业于耶鲁大学，不久后在庆祝父亲生日的途中，死于</w:t>
      </w:r>
      <w:r>
        <w:rPr>
          <w:rFonts w:hint="eastAsia"/>
          <w:bCs/>
          <w:color w:val="000000"/>
          <w:kern w:val="0"/>
          <w:szCs w:val="21"/>
        </w:rPr>
        <w:t>交通事故。</w:t>
      </w:r>
      <w:r w:rsidR="009E7955">
        <w:rPr>
          <w:rFonts w:hint="eastAsia"/>
          <w:bCs/>
          <w:color w:val="000000"/>
          <w:kern w:val="0"/>
          <w:szCs w:val="21"/>
        </w:rPr>
        <w:t>她最后的专栏《孤独的反义词</w:t>
      </w:r>
      <w:r w:rsidR="00EA0874">
        <w:rPr>
          <w:rFonts w:hint="eastAsia"/>
          <w:bCs/>
          <w:color w:val="000000"/>
          <w:kern w:val="0"/>
          <w:szCs w:val="21"/>
        </w:rPr>
        <w:t>》</w:t>
      </w:r>
      <w:r w:rsidR="001E757A">
        <w:rPr>
          <w:rFonts w:hint="eastAsia"/>
          <w:bCs/>
          <w:color w:val="000000"/>
          <w:kern w:val="0"/>
          <w:szCs w:val="21"/>
        </w:rPr>
        <w:t>一度感动了全球，</w:t>
      </w:r>
      <w:r w:rsidR="0010350C">
        <w:rPr>
          <w:rFonts w:hint="eastAsia"/>
          <w:bCs/>
          <w:color w:val="000000"/>
          <w:kern w:val="0"/>
          <w:szCs w:val="21"/>
        </w:rPr>
        <w:t>刺激狄安娜·索耶和</w:t>
      </w:r>
      <w:r w:rsidR="00E86D47" w:rsidRPr="00E86D47">
        <w:rPr>
          <w:bCs/>
          <w:color w:val="000000"/>
          <w:kern w:val="0"/>
          <w:szCs w:val="21"/>
        </w:rPr>
        <w:t>ABC</w:t>
      </w:r>
      <w:r w:rsidR="0010350C">
        <w:rPr>
          <w:rFonts w:hint="eastAsia"/>
          <w:bCs/>
          <w:color w:val="000000"/>
          <w:kern w:val="0"/>
          <w:szCs w:val="21"/>
        </w:rPr>
        <w:t>的晚间新闻提到玛丽娜的名字。玛丽娜</w:t>
      </w:r>
      <w:r w:rsidR="00907760">
        <w:rPr>
          <w:rFonts w:hint="eastAsia"/>
          <w:bCs/>
          <w:color w:val="000000"/>
          <w:kern w:val="0"/>
          <w:szCs w:val="21"/>
        </w:rPr>
        <w:t>赢得了诺曼·梅勒学院写作竞赛（</w:t>
      </w:r>
      <w:r w:rsidR="00907760" w:rsidRPr="00E86D47">
        <w:rPr>
          <w:bCs/>
          <w:color w:val="000000"/>
          <w:kern w:val="0"/>
          <w:szCs w:val="21"/>
        </w:rPr>
        <w:t>the Norman Mailer College Writing Contest</w:t>
      </w:r>
      <w:r w:rsidR="00907760">
        <w:rPr>
          <w:rFonts w:hint="eastAsia"/>
          <w:bCs/>
          <w:color w:val="000000"/>
          <w:kern w:val="0"/>
          <w:szCs w:val="21"/>
        </w:rPr>
        <w:t>）、华莱士小说奖（</w:t>
      </w:r>
      <w:r w:rsidR="00907760" w:rsidRPr="00E86D47">
        <w:rPr>
          <w:bCs/>
          <w:color w:val="000000"/>
          <w:kern w:val="0"/>
          <w:szCs w:val="21"/>
        </w:rPr>
        <w:t>the Wallace Prize for Fiction</w:t>
      </w:r>
      <w:r w:rsidR="00907760">
        <w:rPr>
          <w:rFonts w:hint="eastAsia"/>
          <w:bCs/>
          <w:color w:val="000000"/>
          <w:kern w:val="0"/>
          <w:szCs w:val="21"/>
        </w:rPr>
        <w:t>），死后获得</w:t>
      </w:r>
      <w:r w:rsidR="00907760">
        <w:rPr>
          <w:rFonts w:hint="eastAsia"/>
          <w:bCs/>
          <w:color w:val="000000"/>
          <w:kern w:val="0"/>
          <w:szCs w:val="21"/>
        </w:rPr>
        <w:t>2012</w:t>
      </w:r>
      <w:r w:rsidR="00907760">
        <w:rPr>
          <w:rFonts w:hint="eastAsia"/>
          <w:bCs/>
          <w:color w:val="000000"/>
          <w:kern w:val="0"/>
          <w:szCs w:val="21"/>
        </w:rPr>
        <w:t>年朗格里德最佳小说奖（</w:t>
      </w:r>
      <w:r w:rsidR="00907760" w:rsidRPr="00E86D47">
        <w:rPr>
          <w:bCs/>
          <w:color w:val="000000"/>
          <w:kern w:val="0"/>
          <w:szCs w:val="21"/>
        </w:rPr>
        <w:t>Longread's Best Fiction</w:t>
      </w:r>
      <w:r w:rsidR="00907760">
        <w:rPr>
          <w:rFonts w:hint="eastAsia"/>
          <w:bCs/>
          <w:color w:val="000000"/>
          <w:kern w:val="0"/>
          <w:szCs w:val="21"/>
        </w:rPr>
        <w:t>）第一名。</w:t>
      </w:r>
      <w:r w:rsidR="006669B7">
        <w:rPr>
          <w:rFonts w:hint="eastAsia"/>
          <w:bCs/>
          <w:color w:val="000000"/>
          <w:kern w:val="0"/>
          <w:szCs w:val="21"/>
        </w:rPr>
        <w:t>短片</w:t>
      </w:r>
      <w:r w:rsidR="00907760">
        <w:rPr>
          <w:rFonts w:hint="eastAsia"/>
          <w:bCs/>
          <w:color w:val="000000"/>
          <w:kern w:val="0"/>
          <w:szCs w:val="21"/>
        </w:rPr>
        <w:t>小说《寒冷的田园牧歌》</w:t>
      </w:r>
      <w:r w:rsidR="006669B7">
        <w:rPr>
          <w:rFonts w:hint="eastAsia"/>
          <w:bCs/>
          <w:color w:val="000000"/>
          <w:kern w:val="0"/>
          <w:szCs w:val="21"/>
        </w:rPr>
        <w:t>（</w:t>
      </w:r>
      <w:r w:rsidR="006669B7" w:rsidRPr="006669B7">
        <w:rPr>
          <w:bCs/>
          <w:i/>
          <w:color w:val="000000"/>
          <w:kern w:val="0"/>
          <w:szCs w:val="21"/>
        </w:rPr>
        <w:t>Cold Pastoral</w:t>
      </w:r>
      <w:r w:rsidR="006669B7">
        <w:rPr>
          <w:rFonts w:hint="eastAsia"/>
          <w:bCs/>
          <w:color w:val="000000"/>
          <w:kern w:val="0"/>
          <w:szCs w:val="21"/>
        </w:rPr>
        <w:t>）</w:t>
      </w:r>
      <w:r w:rsidR="00907760">
        <w:rPr>
          <w:rFonts w:hint="eastAsia"/>
          <w:bCs/>
          <w:color w:val="000000"/>
          <w:kern w:val="0"/>
          <w:szCs w:val="21"/>
        </w:rPr>
        <w:t>发表在《纽约客》（</w:t>
      </w:r>
      <w:r w:rsidR="00907760" w:rsidRPr="00907760">
        <w:rPr>
          <w:bCs/>
          <w:i/>
          <w:color w:val="000000"/>
          <w:kern w:val="0"/>
          <w:szCs w:val="21"/>
        </w:rPr>
        <w:t>The New Yorker</w:t>
      </w:r>
      <w:r w:rsidR="00907760">
        <w:rPr>
          <w:rFonts w:hint="eastAsia"/>
          <w:bCs/>
          <w:color w:val="000000"/>
          <w:kern w:val="0"/>
          <w:szCs w:val="21"/>
        </w:rPr>
        <w:t>）上，进入芝加哥大学年度短篇小说赛前五名。她的音乐《独立联盟》获得</w:t>
      </w:r>
      <w:r w:rsidR="00907760">
        <w:rPr>
          <w:rFonts w:hint="eastAsia"/>
          <w:bCs/>
          <w:color w:val="000000"/>
          <w:kern w:val="0"/>
          <w:szCs w:val="21"/>
        </w:rPr>
        <w:t>2012</w:t>
      </w:r>
      <w:r w:rsidR="00907760">
        <w:rPr>
          <w:rFonts w:hint="eastAsia"/>
          <w:bCs/>
          <w:color w:val="000000"/>
          <w:kern w:val="0"/>
          <w:szCs w:val="21"/>
        </w:rPr>
        <w:t>年</w:t>
      </w:r>
      <w:r w:rsidR="006669B7" w:rsidRPr="006669B7">
        <w:rPr>
          <w:bCs/>
          <w:color w:val="000000"/>
          <w:kern w:val="0"/>
          <w:szCs w:val="21"/>
        </w:rPr>
        <w:t>New York International Fringe Festival</w:t>
      </w:r>
      <w:r w:rsidR="00907760">
        <w:rPr>
          <w:rFonts w:hint="eastAsia"/>
          <w:bCs/>
          <w:color w:val="000000"/>
          <w:kern w:val="0"/>
          <w:szCs w:val="21"/>
        </w:rPr>
        <w:t>头奖</w:t>
      </w:r>
      <w:r w:rsidR="006920D1">
        <w:rPr>
          <w:rFonts w:hint="eastAsia"/>
          <w:bCs/>
          <w:color w:val="000000"/>
          <w:kern w:val="0"/>
          <w:szCs w:val="21"/>
        </w:rPr>
        <w:t>、《纽约时报》（</w:t>
      </w:r>
      <w:r w:rsidR="006920D1" w:rsidRPr="006920D1">
        <w:rPr>
          <w:bCs/>
          <w:i/>
          <w:color w:val="000000"/>
          <w:kern w:val="0"/>
          <w:szCs w:val="21"/>
        </w:rPr>
        <w:t>New York Times</w:t>
      </w:r>
      <w:r w:rsidR="006920D1">
        <w:rPr>
          <w:rFonts w:hint="eastAsia"/>
          <w:bCs/>
          <w:color w:val="000000"/>
          <w:kern w:val="0"/>
          <w:szCs w:val="21"/>
        </w:rPr>
        <w:t>）批评精选集</w:t>
      </w:r>
      <w:r w:rsidR="00907760">
        <w:rPr>
          <w:rFonts w:hint="eastAsia"/>
          <w:bCs/>
          <w:color w:val="000000"/>
          <w:kern w:val="0"/>
          <w:szCs w:val="21"/>
        </w:rPr>
        <w:t>。</w:t>
      </w:r>
      <w:r w:rsidR="001B0ECB">
        <w:rPr>
          <w:rFonts w:hint="eastAsia"/>
          <w:bCs/>
          <w:color w:val="000000"/>
          <w:kern w:val="0"/>
          <w:szCs w:val="21"/>
        </w:rPr>
        <w:t>2013</w:t>
      </w:r>
      <w:r w:rsidR="001B0ECB">
        <w:rPr>
          <w:rFonts w:hint="eastAsia"/>
          <w:bCs/>
          <w:color w:val="000000"/>
          <w:kern w:val="0"/>
          <w:szCs w:val="21"/>
        </w:rPr>
        <w:t>年</w:t>
      </w:r>
      <w:r w:rsidR="001B0ECB">
        <w:rPr>
          <w:rFonts w:hint="eastAsia"/>
          <w:bCs/>
          <w:color w:val="000000"/>
          <w:kern w:val="0"/>
          <w:szCs w:val="21"/>
        </w:rPr>
        <w:t>5</w:t>
      </w:r>
      <w:r w:rsidR="001B0ECB">
        <w:rPr>
          <w:rFonts w:hint="eastAsia"/>
          <w:bCs/>
          <w:color w:val="000000"/>
          <w:kern w:val="0"/>
          <w:szCs w:val="21"/>
        </w:rPr>
        <w:t>月演出季，</w:t>
      </w:r>
      <w:r w:rsidR="00B83441">
        <w:rPr>
          <w:rFonts w:hint="eastAsia"/>
          <w:bCs/>
          <w:color w:val="000000"/>
          <w:kern w:val="0"/>
          <w:szCs w:val="21"/>
        </w:rPr>
        <w:t>她的剧本</w:t>
      </w:r>
      <w:r w:rsidR="00B83441" w:rsidRPr="001B0ECB">
        <w:rPr>
          <w:bCs/>
          <w:caps/>
          <w:color w:val="000000"/>
          <w:kern w:val="0"/>
          <w:szCs w:val="21"/>
        </w:rPr>
        <w:t>Utility Monster</w:t>
      </w:r>
      <w:r w:rsidR="001B0ECB" w:rsidRPr="001B0ECB">
        <w:rPr>
          <w:rFonts w:hint="eastAsia"/>
          <w:bCs/>
          <w:color w:val="000000"/>
          <w:kern w:val="0"/>
          <w:szCs w:val="21"/>
        </w:rPr>
        <w:t>在维尔弗利特港演员剧场上演。</w:t>
      </w:r>
    </w:p>
    <w:p w:rsidR="00F9231B" w:rsidRDefault="00F9231B" w:rsidP="009D6002">
      <w:pPr>
        <w:rPr>
          <w:rFonts w:hint="eastAsia"/>
          <w:b/>
          <w:color w:val="000000"/>
        </w:rPr>
      </w:pPr>
    </w:p>
    <w:p w:rsidR="00F9231B" w:rsidRDefault="00F9231B" w:rsidP="009D6002">
      <w:pPr>
        <w:rPr>
          <w:rFonts w:hint="eastAsia"/>
          <w:b/>
          <w:color w:val="000000"/>
        </w:rPr>
      </w:pPr>
    </w:p>
    <w:p w:rsidR="009E7955" w:rsidRPr="009E7955" w:rsidRDefault="009E7955" w:rsidP="009E7955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 w:rsidRPr="009E7955">
        <w:rPr>
          <w:b/>
          <w:bCs/>
          <w:color w:val="000000"/>
          <w:szCs w:val="21"/>
        </w:rPr>
        <w:t>感谢您的阅读！</w:t>
      </w:r>
    </w:p>
    <w:p w:rsidR="009E7955" w:rsidRPr="009E7955" w:rsidRDefault="009E7955" w:rsidP="009E7955">
      <w:pPr>
        <w:rPr>
          <w:rFonts w:eastAsia="华文中宋"/>
          <w:b/>
          <w:color w:val="000000"/>
          <w:szCs w:val="21"/>
        </w:rPr>
      </w:pPr>
      <w:r w:rsidRPr="009E7955">
        <w:rPr>
          <w:b/>
          <w:color w:val="000000"/>
          <w:szCs w:val="21"/>
        </w:rPr>
        <w:t>请将反馈信息发至：</w:t>
      </w:r>
      <w:r w:rsidRPr="009E7955">
        <w:rPr>
          <w:rFonts w:eastAsia="华文中宋"/>
          <w:b/>
          <w:color w:val="000000"/>
          <w:szCs w:val="21"/>
        </w:rPr>
        <w:t>版权负责人</w:t>
      </w:r>
    </w:p>
    <w:p w:rsidR="009E7955" w:rsidRPr="009E7955" w:rsidRDefault="009E7955" w:rsidP="009E7955">
      <w:pPr>
        <w:rPr>
          <w:b/>
          <w:color w:val="000000"/>
          <w:szCs w:val="21"/>
        </w:rPr>
      </w:pPr>
      <w:r w:rsidRPr="009E7955">
        <w:rPr>
          <w:b/>
          <w:color w:val="000000"/>
          <w:szCs w:val="21"/>
        </w:rPr>
        <w:t>Email</w:t>
      </w:r>
      <w:r w:rsidRPr="009E7955">
        <w:rPr>
          <w:color w:val="000000"/>
          <w:szCs w:val="21"/>
        </w:rPr>
        <w:t>：</w:t>
      </w:r>
      <w:hyperlink r:id="rId10" w:history="1">
        <w:r w:rsidRPr="009E7955">
          <w:rPr>
            <w:b/>
            <w:color w:val="0000FF"/>
            <w:szCs w:val="21"/>
            <w:u w:val="single"/>
          </w:rPr>
          <w:t>Rights@nurnberg.com.cn</w:t>
        </w:r>
      </w:hyperlink>
    </w:p>
    <w:p w:rsidR="009E7955" w:rsidRPr="009E7955" w:rsidRDefault="009E7955" w:rsidP="009E7955">
      <w:pPr>
        <w:rPr>
          <w:b/>
          <w:color w:val="000000"/>
          <w:szCs w:val="21"/>
        </w:rPr>
      </w:pPr>
      <w:r w:rsidRPr="009E7955">
        <w:rPr>
          <w:color w:val="000000"/>
          <w:szCs w:val="21"/>
        </w:rPr>
        <w:t>安德鲁</w:t>
      </w:r>
      <w:r w:rsidRPr="009E7955">
        <w:rPr>
          <w:color w:val="000000"/>
          <w:szCs w:val="21"/>
        </w:rPr>
        <w:t>·</w:t>
      </w:r>
      <w:r w:rsidRPr="009E7955">
        <w:rPr>
          <w:color w:val="000000"/>
          <w:szCs w:val="21"/>
        </w:rPr>
        <w:t>纳伯格联合国际有限公司北京代表处</w:t>
      </w:r>
    </w:p>
    <w:p w:rsidR="009E7955" w:rsidRPr="009E7955" w:rsidRDefault="009E7955" w:rsidP="009E7955">
      <w:pPr>
        <w:rPr>
          <w:b/>
          <w:color w:val="000000"/>
          <w:szCs w:val="21"/>
        </w:rPr>
      </w:pPr>
      <w:r w:rsidRPr="009E7955">
        <w:rPr>
          <w:color w:val="000000"/>
          <w:szCs w:val="21"/>
        </w:rPr>
        <w:t>北京市海淀区中关村大街甲</w:t>
      </w:r>
      <w:r w:rsidRPr="009E7955">
        <w:rPr>
          <w:color w:val="000000"/>
          <w:szCs w:val="21"/>
        </w:rPr>
        <w:t>59</w:t>
      </w:r>
      <w:r w:rsidRPr="009E7955">
        <w:rPr>
          <w:color w:val="000000"/>
          <w:szCs w:val="21"/>
        </w:rPr>
        <w:t>号中国人民大学文化大厦</w:t>
      </w:r>
      <w:r w:rsidRPr="009E7955">
        <w:rPr>
          <w:color w:val="000000"/>
          <w:szCs w:val="21"/>
        </w:rPr>
        <w:t>1705</w:t>
      </w:r>
      <w:r w:rsidRPr="009E7955">
        <w:rPr>
          <w:color w:val="000000"/>
          <w:szCs w:val="21"/>
        </w:rPr>
        <w:t>室</w:t>
      </w:r>
      <w:r w:rsidRPr="009E7955">
        <w:rPr>
          <w:color w:val="000000"/>
          <w:szCs w:val="21"/>
        </w:rPr>
        <w:t xml:space="preserve">, </w:t>
      </w:r>
      <w:r w:rsidRPr="009E7955">
        <w:rPr>
          <w:color w:val="000000"/>
          <w:szCs w:val="21"/>
        </w:rPr>
        <w:t>邮编：</w:t>
      </w:r>
      <w:r w:rsidRPr="009E7955">
        <w:rPr>
          <w:color w:val="000000"/>
          <w:szCs w:val="21"/>
        </w:rPr>
        <w:t>100872</w:t>
      </w:r>
    </w:p>
    <w:p w:rsidR="009E7955" w:rsidRPr="009E7955" w:rsidRDefault="009E7955" w:rsidP="009E7955">
      <w:pPr>
        <w:rPr>
          <w:b/>
          <w:color w:val="000000"/>
          <w:szCs w:val="21"/>
        </w:rPr>
      </w:pPr>
      <w:r w:rsidRPr="009E7955">
        <w:rPr>
          <w:color w:val="000000"/>
          <w:szCs w:val="21"/>
        </w:rPr>
        <w:t>电话：</w:t>
      </w:r>
      <w:r w:rsidRPr="009E7955">
        <w:rPr>
          <w:color w:val="000000"/>
          <w:szCs w:val="21"/>
        </w:rPr>
        <w:t xml:space="preserve">010-82504106, </w:t>
      </w:r>
      <w:r w:rsidRPr="009E7955">
        <w:rPr>
          <w:color w:val="000000"/>
          <w:szCs w:val="21"/>
        </w:rPr>
        <w:t>传真：</w:t>
      </w:r>
      <w:r w:rsidRPr="009E7955">
        <w:rPr>
          <w:color w:val="000000"/>
          <w:szCs w:val="21"/>
        </w:rPr>
        <w:t>010-82504200</w:t>
      </w:r>
    </w:p>
    <w:p w:rsidR="009E7955" w:rsidRPr="009E7955" w:rsidRDefault="009E7955" w:rsidP="009E7955">
      <w:pPr>
        <w:rPr>
          <w:color w:val="0000FF"/>
          <w:szCs w:val="21"/>
          <w:u w:val="single"/>
        </w:rPr>
      </w:pPr>
      <w:r w:rsidRPr="009E7955">
        <w:rPr>
          <w:color w:val="000000"/>
          <w:szCs w:val="21"/>
        </w:rPr>
        <w:t>公司网址：</w:t>
      </w:r>
      <w:hyperlink r:id="rId11" w:history="1">
        <w:r w:rsidRPr="009E7955">
          <w:rPr>
            <w:color w:val="0000FF"/>
            <w:szCs w:val="21"/>
            <w:u w:val="single"/>
          </w:rPr>
          <w:t>http://www.nurnberg.com.cn</w:t>
        </w:r>
      </w:hyperlink>
    </w:p>
    <w:p w:rsidR="009E7955" w:rsidRPr="009E7955" w:rsidRDefault="009E7955" w:rsidP="009E7955">
      <w:pPr>
        <w:rPr>
          <w:color w:val="000000"/>
          <w:szCs w:val="21"/>
        </w:rPr>
      </w:pPr>
      <w:r w:rsidRPr="009E7955">
        <w:rPr>
          <w:color w:val="000000"/>
          <w:szCs w:val="21"/>
        </w:rPr>
        <w:t>书目下载：</w:t>
      </w:r>
      <w:hyperlink r:id="rId12" w:history="1">
        <w:r w:rsidRPr="009E7955">
          <w:rPr>
            <w:color w:val="0000FF"/>
            <w:szCs w:val="21"/>
            <w:u w:val="single"/>
          </w:rPr>
          <w:t>http://www.nurnberg.com.cn/booklist_zh/list.aspx</w:t>
        </w:r>
      </w:hyperlink>
    </w:p>
    <w:p w:rsidR="009E7955" w:rsidRPr="009E7955" w:rsidRDefault="009E7955" w:rsidP="009E7955">
      <w:pPr>
        <w:rPr>
          <w:color w:val="000000"/>
          <w:szCs w:val="21"/>
        </w:rPr>
      </w:pPr>
      <w:r w:rsidRPr="009E7955">
        <w:rPr>
          <w:color w:val="000000"/>
          <w:szCs w:val="21"/>
        </w:rPr>
        <w:t>书讯浏览：</w:t>
      </w:r>
      <w:hyperlink r:id="rId13" w:history="1">
        <w:r w:rsidRPr="009E7955">
          <w:rPr>
            <w:color w:val="0000FF"/>
            <w:szCs w:val="21"/>
            <w:u w:val="single"/>
          </w:rPr>
          <w:t>http://www.nurnberg.com.cn/book/book.aspx</w:t>
        </w:r>
      </w:hyperlink>
    </w:p>
    <w:p w:rsidR="009E7955" w:rsidRPr="009E7955" w:rsidRDefault="009E7955" w:rsidP="009E7955">
      <w:pPr>
        <w:rPr>
          <w:color w:val="000000"/>
          <w:szCs w:val="21"/>
        </w:rPr>
      </w:pPr>
      <w:r w:rsidRPr="009E7955">
        <w:rPr>
          <w:color w:val="000000"/>
          <w:szCs w:val="21"/>
        </w:rPr>
        <w:lastRenderedPageBreak/>
        <w:t>视频推荐：</w:t>
      </w:r>
      <w:hyperlink r:id="rId14" w:history="1">
        <w:r w:rsidRPr="009E7955">
          <w:rPr>
            <w:color w:val="0000FF"/>
            <w:szCs w:val="21"/>
            <w:u w:val="single"/>
          </w:rPr>
          <w:t>http://www.nurnberg.com.cn/video/video.aspx</w:t>
        </w:r>
      </w:hyperlink>
    </w:p>
    <w:p w:rsidR="009E7955" w:rsidRPr="009E7955" w:rsidRDefault="009E7955" w:rsidP="009E7955">
      <w:pPr>
        <w:rPr>
          <w:color w:val="0000FF"/>
          <w:szCs w:val="21"/>
          <w:u w:val="single"/>
        </w:rPr>
      </w:pPr>
      <w:r w:rsidRPr="009E7955">
        <w:rPr>
          <w:color w:val="000000"/>
          <w:szCs w:val="21"/>
        </w:rPr>
        <w:t>豆瓣小站：</w:t>
      </w:r>
      <w:hyperlink r:id="rId15" w:history="1">
        <w:r w:rsidRPr="009E7955">
          <w:rPr>
            <w:color w:val="0000FF"/>
            <w:szCs w:val="21"/>
            <w:u w:val="single"/>
          </w:rPr>
          <w:t>http://site.douban.com/110577/</w:t>
        </w:r>
      </w:hyperlink>
    </w:p>
    <w:p w:rsidR="009E7955" w:rsidRPr="009E7955" w:rsidRDefault="009E7955" w:rsidP="009E7955">
      <w:pPr>
        <w:rPr>
          <w:color w:val="000000"/>
          <w:shd w:val="clear" w:color="auto" w:fill="FFFFFF"/>
        </w:rPr>
      </w:pPr>
      <w:r w:rsidRPr="009E7955">
        <w:rPr>
          <w:color w:val="000000"/>
          <w:shd w:val="clear" w:color="auto" w:fill="FFFFFF"/>
        </w:rPr>
        <w:t>新浪微博</w:t>
      </w:r>
      <w:r w:rsidRPr="009E7955">
        <w:rPr>
          <w:bCs/>
          <w:color w:val="000000"/>
          <w:shd w:val="clear" w:color="auto" w:fill="FFFFFF"/>
        </w:rPr>
        <w:t>：</w:t>
      </w:r>
      <w:hyperlink r:id="rId16" w:history="1">
        <w:r w:rsidRPr="009E7955">
          <w:rPr>
            <w:color w:val="0000FF"/>
            <w:u w:val="single"/>
            <w:shd w:val="clear" w:color="auto" w:fill="FFFFFF"/>
          </w:rPr>
          <w:t>安德鲁纳伯格公司的微博</w:t>
        </w:r>
        <w:r w:rsidRPr="009E7955">
          <w:rPr>
            <w:color w:val="0000FF"/>
            <w:u w:val="single"/>
            <w:shd w:val="clear" w:color="auto" w:fill="FFFFFF"/>
          </w:rPr>
          <w:t>_</w:t>
        </w:r>
        <w:r w:rsidRPr="009E7955">
          <w:rPr>
            <w:color w:val="0000FF"/>
            <w:u w:val="single"/>
            <w:shd w:val="clear" w:color="auto" w:fill="FFFFFF"/>
          </w:rPr>
          <w:t>微博</w:t>
        </w:r>
        <w:r w:rsidRPr="009E7955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E7955" w:rsidRPr="009E7955" w:rsidRDefault="009E7955" w:rsidP="009E7955">
      <w:pPr>
        <w:shd w:val="clear" w:color="auto" w:fill="FFFFFF"/>
        <w:rPr>
          <w:b/>
          <w:color w:val="000000"/>
        </w:rPr>
      </w:pPr>
      <w:r w:rsidRPr="009E7955">
        <w:rPr>
          <w:color w:val="000000"/>
          <w:szCs w:val="21"/>
        </w:rPr>
        <w:t>微信订阅号：</w:t>
      </w:r>
      <w:r w:rsidRPr="009E7955">
        <w:rPr>
          <w:color w:val="000000"/>
          <w:szCs w:val="21"/>
        </w:rPr>
        <w:t>ANABJ2002</w:t>
      </w:r>
    </w:p>
    <w:bookmarkEnd w:id="2"/>
    <w:bookmarkEnd w:id="3"/>
    <w:p w:rsidR="00692DD4" w:rsidRPr="009E7955" w:rsidRDefault="00680389" w:rsidP="009E7955">
      <w:pPr>
        <w:ind w:right="420"/>
        <w:rPr>
          <w:rFonts w:hint="eastAsia"/>
          <w:color w:val="000000"/>
          <w:kern w:val="0"/>
          <w:szCs w:val="21"/>
        </w:rPr>
      </w:pPr>
      <w:r w:rsidRPr="009E7955">
        <w:rPr>
          <w:noProof/>
          <w:szCs w:val="21"/>
        </w:rPr>
        <w:drawing>
          <wp:inline distT="0" distB="0" distL="0" distR="0">
            <wp:extent cx="1202690" cy="1301115"/>
            <wp:effectExtent l="0" t="0" r="0" b="0"/>
            <wp:docPr id="1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2DD4" w:rsidRPr="009E7955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315" w:rsidRDefault="00644315">
      <w:r>
        <w:separator/>
      </w:r>
    </w:p>
  </w:endnote>
  <w:endnote w:type="continuationSeparator" w:id="0">
    <w:p w:rsidR="00644315" w:rsidRDefault="006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99" w:rsidRDefault="00655999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655999" w:rsidRPr="00A71D38" w:rsidRDefault="00655999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655999" w:rsidRPr="00A71D38" w:rsidRDefault="00655999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655999" w:rsidRPr="00A71D38" w:rsidRDefault="00655999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655999" w:rsidRDefault="00655999" w:rsidP="00602E6C">
    <w:pPr>
      <w:pStyle w:val="a5"/>
      <w:jc w:val="center"/>
      <w:rPr>
        <w:rFonts w:eastAsia="方正姚体" w:hint="eastAsia"/>
      </w:rPr>
    </w:pPr>
  </w:p>
  <w:p w:rsidR="00655999" w:rsidRDefault="00655999">
    <w:pPr>
      <w:pStyle w:val="a5"/>
      <w:jc w:val="center"/>
      <w:rPr>
        <w:rFonts w:eastAsia="方正姚体" w:hint="eastAsia"/>
      </w:rPr>
    </w:pPr>
  </w:p>
  <w:p w:rsidR="00655999" w:rsidRDefault="00655999">
    <w:pPr>
      <w:pStyle w:val="a5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80389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315" w:rsidRDefault="00644315">
      <w:r>
        <w:separator/>
      </w:r>
    </w:p>
  </w:footnote>
  <w:footnote w:type="continuationSeparator" w:id="0">
    <w:p w:rsidR="00644315" w:rsidRDefault="0064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99" w:rsidRDefault="00680389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5999" w:rsidRDefault="00655999" w:rsidP="005D4FC9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E4258D"/>
    <w:multiLevelType w:val="hybridMultilevel"/>
    <w:tmpl w:val="D1CACAC4"/>
    <w:lvl w:ilvl="0" w:tplc="330A6CD6">
      <w:start w:val="4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F2198"/>
    <w:multiLevelType w:val="hybridMultilevel"/>
    <w:tmpl w:val="7DEAF09E"/>
    <w:lvl w:ilvl="0" w:tplc="EB3849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90557"/>
    <w:multiLevelType w:val="hybridMultilevel"/>
    <w:tmpl w:val="68E8F3E4"/>
    <w:lvl w:ilvl="0" w:tplc="0C44DB0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8"/>
  </w:num>
  <w:num w:numId="7">
    <w:abstractNumId w:val="21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8"/>
  </w:num>
  <w:num w:numId="15">
    <w:abstractNumId w:val="7"/>
  </w:num>
  <w:num w:numId="16">
    <w:abstractNumId w:val="9"/>
  </w:num>
  <w:num w:numId="17">
    <w:abstractNumId w:val="4"/>
  </w:num>
  <w:num w:numId="18">
    <w:abstractNumId w:val="11"/>
  </w:num>
  <w:num w:numId="19">
    <w:abstractNumId w:val="13"/>
  </w:num>
  <w:num w:numId="20">
    <w:abstractNumId w:val="22"/>
  </w:num>
  <w:num w:numId="2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2FE6"/>
    <w:rsid w:val="0000503B"/>
    <w:rsid w:val="00010866"/>
    <w:rsid w:val="0001299D"/>
    <w:rsid w:val="00031EE7"/>
    <w:rsid w:val="00033D28"/>
    <w:rsid w:val="00036B2A"/>
    <w:rsid w:val="00043639"/>
    <w:rsid w:val="00052E02"/>
    <w:rsid w:val="0007163D"/>
    <w:rsid w:val="0007303F"/>
    <w:rsid w:val="00080A1A"/>
    <w:rsid w:val="000946BA"/>
    <w:rsid w:val="00097BCA"/>
    <w:rsid w:val="000A0127"/>
    <w:rsid w:val="000A3352"/>
    <w:rsid w:val="000A3413"/>
    <w:rsid w:val="000A424B"/>
    <w:rsid w:val="000A5934"/>
    <w:rsid w:val="000B7BBC"/>
    <w:rsid w:val="000C0B17"/>
    <w:rsid w:val="000C20F6"/>
    <w:rsid w:val="000C2513"/>
    <w:rsid w:val="000C6C50"/>
    <w:rsid w:val="000D519A"/>
    <w:rsid w:val="000E4329"/>
    <w:rsid w:val="000F0CC2"/>
    <w:rsid w:val="000F7F2D"/>
    <w:rsid w:val="0010350C"/>
    <w:rsid w:val="001139CA"/>
    <w:rsid w:val="00113FA7"/>
    <w:rsid w:val="00124797"/>
    <w:rsid w:val="00130997"/>
    <w:rsid w:val="001354C5"/>
    <w:rsid w:val="00137AAE"/>
    <w:rsid w:val="00150C9D"/>
    <w:rsid w:val="00161645"/>
    <w:rsid w:val="001620C8"/>
    <w:rsid w:val="00163E82"/>
    <w:rsid w:val="00165D51"/>
    <w:rsid w:val="00170579"/>
    <w:rsid w:val="00172D50"/>
    <w:rsid w:val="00183927"/>
    <w:rsid w:val="001934BA"/>
    <w:rsid w:val="00194821"/>
    <w:rsid w:val="001949ED"/>
    <w:rsid w:val="001B0ECB"/>
    <w:rsid w:val="001B1E96"/>
    <w:rsid w:val="001B4322"/>
    <w:rsid w:val="001B4690"/>
    <w:rsid w:val="001B66BC"/>
    <w:rsid w:val="001C5086"/>
    <w:rsid w:val="001C7360"/>
    <w:rsid w:val="001C76A0"/>
    <w:rsid w:val="001D03F7"/>
    <w:rsid w:val="001D41A4"/>
    <w:rsid w:val="001D6553"/>
    <w:rsid w:val="001E141F"/>
    <w:rsid w:val="001E3614"/>
    <w:rsid w:val="001E4866"/>
    <w:rsid w:val="001E757A"/>
    <w:rsid w:val="001F52BC"/>
    <w:rsid w:val="00204E84"/>
    <w:rsid w:val="002116E8"/>
    <w:rsid w:val="00217B39"/>
    <w:rsid w:val="0022280F"/>
    <w:rsid w:val="00223220"/>
    <w:rsid w:val="002307C0"/>
    <w:rsid w:val="00230CC1"/>
    <w:rsid w:val="00250315"/>
    <w:rsid w:val="002614D3"/>
    <w:rsid w:val="00267909"/>
    <w:rsid w:val="00270715"/>
    <w:rsid w:val="00284656"/>
    <w:rsid w:val="002852C2"/>
    <w:rsid w:val="0028578A"/>
    <w:rsid w:val="00291E46"/>
    <w:rsid w:val="0029256E"/>
    <w:rsid w:val="00296B98"/>
    <w:rsid w:val="0029731A"/>
    <w:rsid w:val="002A5C63"/>
    <w:rsid w:val="002A6391"/>
    <w:rsid w:val="002B3AB1"/>
    <w:rsid w:val="002B5E47"/>
    <w:rsid w:val="002D7981"/>
    <w:rsid w:val="002F28B7"/>
    <w:rsid w:val="002F6BD7"/>
    <w:rsid w:val="002F7CE1"/>
    <w:rsid w:val="003003E6"/>
    <w:rsid w:val="0030073F"/>
    <w:rsid w:val="00300E9C"/>
    <w:rsid w:val="00304309"/>
    <w:rsid w:val="00304EEA"/>
    <w:rsid w:val="00311BEF"/>
    <w:rsid w:val="003133ED"/>
    <w:rsid w:val="003142DC"/>
    <w:rsid w:val="0031588E"/>
    <w:rsid w:val="00323ACF"/>
    <w:rsid w:val="003254A3"/>
    <w:rsid w:val="00327D2F"/>
    <w:rsid w:val="00330CC3"/>
    <w:rsid w:val="00330CF0"/>
    <w:rsid w:val="0034189A"/>
    <w:rsid w:val="00350CFC"/>
    <w:rsid w:val="0035529C"/>
    <w:rsid w:val="00363EE8"/>
    <w:rsid w:val="00366ECB"/>
    <w:rsid w:val="00384E50"/>
    <w:rsid w:val="0039632A"/>
    <w:rsid w:val="00396A7B"/>
    <w:rsid w:val="003A4E4E"/>
    <w:rsid w:val="003B503D"/>
    <w:rsid w:val="003B66A2"/>
    <w:rsid w:val="003C208C"/>
    <w:rsid w:val="003D0EB8"/>
    <w:rsid w:val="003D7576"/>
    <w:rsid w:val="003F08D4"/>
    <w:rsid w:val="003F528B"/>
    <w:rsid w:val="003F5383"/>
    <w:rsid w:val="00403B3A"/>
    <w:rsid w:val="0040655E"/>
    <w:rsid w:val="004066B2"/>
    <w:rsid w:val="00406B64"/>
    <w:rsid w:val="00416C13"/>
    <w:rsid w:val="0041744B"/>
    <w:rsid w:val="00420A9B"/>
    <w:rsid w:val="0044268B"/>
    <w:rsid w:val="0045088A"/>
    <w:rsid w:val="004511D1"/>
    <w:rsid w:val="00460422"/>
    <w:rsid w:val="004626DA"/>
    <w:rsid w:val="00463285"/>
    <w:rsid w:val="0046641C"/>
    <w:rsid w:val="0046685E"/>
    <w:rsid w:val="004746C5"/>
    <w:rsid w:val="00484EAC"/>
    <w:rsid w:val="004A3096"/>
    <w:rsid w:val="004B1D57"/>
    <w:rsid w:val="004B28A4"/>
    <w:rsid w:val="004B33E1"/>
    <w:rsid w:val="004B33E6"/>
    <w:rsid w:val="004C0C8B"/>
    <w:rsid w:val="004C4C36"/>
    <w:rsid w:val="004C6829"/>
    <w:rsid w:val="004C7980"/>
    <w:rsid w:val="004D29DC"/>
    <w:rsid w:val="004D5D71"/>
    <w:rsid w:val="004E3710"/>
    <w:rsid w:val="004E6228"/>
    <w:rsid w:val="004E7DBF"/>
    <w:rsid w:val="004F23AD"/>
    <w:rsid w:val="004F3BEE"/>
    <w:rsid w:val="00501562"/>
    <w:rsid w:val="00507628"/>
    <w:rsid w:val="00507B59"/>
    <w:rsid w:val="005137E6"/>
    <w:rsid w:val="00523BC2"/>
    <w:rsid w:val="00524915"/>
    <w:rsid w:val="00530954"/>
    <w:rsid w:val="00536FDC"/>
    <w:rsid w:val="00545637"/>
    <w:rsid w:val="0054628B"/>
    <w:rsid w:val="00547299"/>
    <w:rsid w:val="00553A09"/>
    <w:rsid w:val="00557DDA"/>
    <w:rsid w:val="00560007"/>
    <w:rsid w:val="00563B47"/>
    <w:rsid w:val="00574D18"/>
    <w:rsid w:val="00582E2F"/>
    <w:rsid w:val="00583966"/>
    <w:rsid w:val="00593C9C"/>
    <w:rsid w:val="00597BD3"/>
    <w:rsid w:val="005A16EC"/>
    <w:rsid w:val="005A6A98"/>
    <w:rsid w:val="005B1552"/>
    <w:rsid w:val="005B19DA"/>
    <w:rsid w:val="005B4359"/>
    <w:rsid w:val="005C07E7"/>
    <w:rsid w:val="005C52FB"/>
    <w:rsid w:val="005D1197"/>
    <w:rsid w:val="005D4FC9"/>
    <w:rsid w:val="005E1341"/>
    <w:rsid w:val="005E575F"/>
    <w:rsid w:val="005F18AF"/>
    <w:rsid w:val="005F2E86"/>
    <w:rsid w:val="00602E6C"/>
    <w:rsid w:val="006061FB"/>
    <w:rsid w:val="006132D2"/>
    <w:rsid w:val="0062119A"/>
    <w:rsid w:val="0062461D"/>
    <w:rsid w:val="00640D51"/>
    <w:rsid w:val="0064382C"/>
    <w:rsid w:val="00644315"/>
    <w:rsid w:val="006503AD"/>
    <w:rsid w:val="00653576"/>
    <w:rsid w:val="00655999"/>
    <w:rsid w:val="00661610"/>
    <w:rsid w:val="0066306A"/>
    <w:rsid w:val="006645B3"/>
    <w:rsid w:val="00665535"/>
    <w:rsid w:val="00665982"/>
    <w:rsid w:val="0066640A"/>
    <w:rsid w:val="006669B7"/>
    <w:rsid w:val="0067367F"/>
    <w:rsid w:val="0067461B"/>
    <w:rsid w:val="00677620"/>
    <w:rsid w:val="00680389"/>
    <w:rsid w:val="00684860"/>
    <w:rsid w:val="00686359"/>
    <w:rsid w:val="006920D1"/>
    <w:rsid w:val="00692AF3"/>
    <w:rsid w:val="00692DD4"/>
    <w:rsid w:val="006945C4"/>
    <w:rsid w:val="00695D24"/>
    <w:rsid w:val="006A2DB7"/>
    <w:rsid w:val="006A4FA2"/>
    <w:rsid w:val="006A5D0B"/>
    <w:rsid w:val="006C079F"/>
    <w:rsid w:val="006D2CFB"/>
    <w:rsid w:val="006D2ECF"/>
    <w:rsid w:val="006D5586"/>
    <w:rsid w:val="006D70D2"/>
    <w:rsid w:val="006E006D"/>
    <w:rsid w:val="006E0E1F"/>
    <w:rsid w:val="006E3A6D"/>
    <w:rsid w:val="006E5226"/>
    <w:rsid w:val="006F258F"/>
    <w:rsid w:val="0070216E"/>
    <w:rsid w:val="00710ABD"/>
    <w:rsid w:val="00711B01"/>
    <w:rsid w:val="00737DAB"/>
    <w:rsid w:val="00740B22"/>
    <w:rsid w:val="00740D25"/>
    <w:rsid w:val="00743D30"/>
    <w:rsid w:val="00752D08"/>
    <w:rsid w:val="00755950"/>
    <w:rsid w:val="00756E84"/>
    <w:rsid w:val="007601F6"/>
    <w:rsid w:val="00765F41"/>
    <w:rsid w:val="0077719F"/>
    <w:rsid w:val="0078003E"/>
    <w:rsid w:val="00781506"/>
    <w:rsid w:val="007924A6"/>
    <w:rsid w:val="00795F81"/>
    <w:rsid w:val="007A33C1"/>
    <w:rsid w:val="007B117F"/>
    <w:rsid w:val="007B2962"/>
    <w:rsid w:val="007B65DE"/>
    <w:rsid w:val="007B74EF"/>
    <w:rsid w:val="007C3407"/>
    <w:rsid w:val="007C7872"/>
    <w:rsid w:val="007D43E2"/>
    <w:rsid w:val="007D67F5"/>
    <w:rsid w:val="007E2374"/>
    <w:rsid w:val="007E2E80"/>
    <w:rsid w:val="00805764"/>
    <w:rsid w:val="0080646E"/>
    <w:rsid w:val="0080717E"/>
    <w:rsid w:val="008106EE"/>
    <w:rsid w:val="008136D4"/>
    <w:rsid w:val="008166A8"/>
    <w:rsid w:val="00824C0D"/>
    <w:rsid w:val="008341CC"/>
    <w:rsid w:val="00840E56"/>
    <w:rsid w:val="008479C2"/>
    <w:rsid w:val="008542FC"/>
    <w:rsid w:val="00856DF7"/>
    <w:rsid w:val="00857313"/>
    <w:rsid w:val="00860DE8"/>
    <w:rsid w:val="00862819"/>
    <w:rsid w:val="0086654A"/>
    <w:rsid w:val="0088578F"/>
    <w:rsid w:val="00891BF5"/>
    <w:rsid w:val="0089462C"/>
    <w:rsid w:val="0089589B"/>
    <w:rsid w:val="0089645A"/>
    <w:rsid w:val="008A6EB5"/>
    <w:rsid w:val="008B160B"/>
    <w:rsid w:val="008B2378"/>
    <w:rsid w:val="008B4DCA"/>
    <w:rsid w:val="008C4F7F"/>
    <w:rsid w:val="008C65CE"/>
    <w:rsid w:val="008D0DC4"/>
    <w:rsid w:val="008D1C3C"/>
    <w:rsid w:val="008D4D33"/>
    <w:rsid w:val="008F1C1A"/>
    <w:rsid w:val="008F34B2"/>
    <w:rsid w:val="008F5F57"/>
    <w:rsid w:val="008F6934"/>
    <w:rsid w:val="008F771D"/>
    <w:rsid w:val="008F7DFE"/>
    <w:rsid w:val="00900F63"/>
    <w:rsid w:val="009020E2"/>
    <w:rsid w:val="00907760"/>
    <w:rsid w:val="00916E27"/>
    <w:rsid w:val="009351B9"/>
    <w:rsid w:val="0093555C"/>
    <w:rsid w:val="00936F8E"/>
    <w:rsid w:val="00941D3B"/>
    <w:rsid w:val="00941F4F"/>
    <w:rsid w:val="009428DD"/>
    <w:rsid w:val="00950F25"/>
    <w:rsid w:val="0096339E"/>
    <w:rsid w:val="009653AA"/>
    <w:rsid w:val="009727C4"/>
    <w:rsid w:val="00974604"/>
    <w:rsid w:val="00984EB8"/>
    <w:rsid w:val="00985E6D"/>
    <w:rsid w:val="009911F8"/>
    <w:rsid w:val="00995CEC"/>
    <w:rsid w:val="00995E49"/>
    <w:rsid w:val="009A604D"/>
    <w:rsid w:val="009B0F64"/>
    <w:rsid w:val="009B1D18"/>
    <w:rsid w:val="009B1DF6"/>
    <w:rsid w:val="009C50AB"/>
    <w:rsid w:val="009D1A18"/>
    <w:rsid w:val="009D6002"/>
    <w:rsid w:val="009D7150"/>
    <w:rsid w:val="009E07B8"/>
    <w:rsid w:val="009E4AEC"/>
    <w:rsid w:val="009E5FBF"/>
    <w:rsid w:val="009E7955"/>
    <w:rsid w:val="009F424F"/>
    <w:rsid w:val="00A0183F"/>
    <w:rsid w:val="00A0484C"/>
    <w:rsid w:val="00A05CF5"/>
    <w:rsid w:val="00A06FED"/>
    <w:rsid w:val="00A11AC1"/>
    <w:rsid w:val="00A16EA4"/>
    <w:rsid w:val="00A21052"/>
    <w:rsid w:val="00A21ACC"/>
    <w:rsid w:val="00A26BB3"/>
    <w:rsid w:val="00A3284A"/>
    <w:rsid w:val="00A33D2E"/>
    <w:rsid w:val="00A3569C"/>
    <w:rsid w:val="00A450DF"/>
    <w:rsid w:val="00A45576"/>
    <w:rsid w:val="00A54BE2"/>
    <w:rsid w:val="00A65E38"/>
    <w:rsid w:val="00A71D38"/>
    <w:rsid w:val="00A72BAE"/>
    <w:rsid w:val="00A801F4"/>
    <w:rsid w:val="00A91259"/>
    <w:rsid w:val="00A94E61"/>
    <w:rsid w:val="00AA3EC4"/>
    <w:rsid w:val="00AB5463"/>
    <w:rsid w:val="00AB5682"/>
    <w:rsid w:val="00AB6DA2"/>
    <w:rsid w:val="00AC3B35"/>
    <w:rsid w:val="00AD00D6"/>
    <w:rsid w:val="00AD1047"/>
    <w:rsid w:val="00AD666B"/>
    <w:rsid w:val="00AD6B8A"/>
    <w:rsid w:val="00AE29DC"/>
    <w:rsid w:val="00AF2E7E"/>
    <w:rsid w:val="00AF37B3"/>
    <w:rsid w:val="00AF3EC0"/>
    <w:rsid w:val="00AF4169"/>
    <w:rsid w:val="00B01D5B"/>
    <w:rsid w:val="00B066F6"/>
    <w:rsid w:val="00B160AF"/>
    <w:rsid w:val="00B24CEB"/>
    <w:rsid w:val="00B33918"/>
    <w:rsid w:val="00B40C53"/>
    <w:rsid w:val="00B6347A"/>
    <w:rsid w:val="00B67288"/>
    <w:rsid w:val="00B74336"/>
    <w:rsid w:val="00B814E5"/>
    <w:rsid w:val="00B82AD2"/>
    <w:rsid w:val="00B83441"/>
    <w:rsid w:val="00B85CB3"/>
    <w:rsid w:val="00BA36DF"/>
    <w:rsid w:val="00BA6470"/>
    <w:rsid w:val="00BD34A2"/>
    <w:rsid w:val="00BD4A0F"/>
    <w:rsid w:val="00BE5E4D"/>
    <w:rsid w:val="00BF79B2"/>
    <w:rsid w:val="00C05064"/>
    <w:rsid w:val="00C06094"/>
    <w:rsid w:val="00C1031A"/>
    <w:rsid w:val="00C12C57"/>
    <w:rsid w:val="00C2378D"/>
    <w:rsid w:val="00C26150"/>
    <w:rsid w:val="00C31FCC"/>
    <w:rsid w:val="00C37C9E"/>
    <w:rsid w:val="00C519BE"/>
    <w:rsid w:val="00C570CD"/>
    <w:rsid w:val="00C62760"/>
    <w:rsid w:val="00C65ECA"/>
    <w:rsid w:val="00C81877"/>
    <w:rsid w:val="00C871F9"/>
    <w:rsid w:val="00C945FB"/>
    <w:rsid w:val="00CB0D96"/>
    <w:rsid w:val="00CB1ECA"/>
    <w:rsid w:val="00CD059D"/>
    <w:rsid w:val="00CD2007"/>
    <w:rsid w:val="00CD67EB"/>
    <w:rsid w:val="00CE115B"/>
    <w:rsid w:val="00D058BF"/>
    <w:rsid w:val="00D14328"/>
    <w:rsid w:val="00D32781"/>
    <w:rsid w:val="00D33A98"/>
    <w:rsid w:val="00D34454"/>
    <w:rsid w:val="00D37120"/>
    <w:rsid w:val="00D45045"/>
    <w:rsid w:val="00D46741"/>
    <w:rsid w:val="00D5614C"/>
    <w:rsid w:val="00D6085F"/>
    <w:rsid w:val="00D63E5E"/>
    <w:rsid w:val="00D662F9"/>
    <w:rsid w:val="00D67E5B"/>
    <w:rsid w:val="00D7300F"/>
    <w:rsid w:val="00D74B29"/>
    <w:rsid w:val="00D8173F"/>
    <w:rsid w:val="00D8205E"/>
    <w:rsid w:val="00D82F0B"/>
    <w:rsid w:val="00D83E33"/>
    <w:rsid w:val="00D84088"/>
    <w:rsid w:val="00D87E56"/>
    <w:rsid w:val="00D95522"/>
    <w:rsid w:val="00D95CCB"/>
    <w:rsid w:val="00D977A0"/>
    <w:rsid w:val="00DC379A"/>
    <w:rsid w:val="00DC3E54"/>
    <w:rsid w:val="00DD6050"/>
    <w:rsid w:val="00DE6054"/>
    <w:rsid w:val="00DE77C2"/>
    <w:rsid w:val="00DF2AAA"/>
    <w:rsid w:val="00DF3532"/>
    <w:rsid w:val="00DF6368"/>
    <w:rsid w:val="00DF6D85"/>
    <w:rsid w:val="00E109C3"/>
    <w:rsid w:val="00E14B7B"/>
    <w:rsid w:val="00E14CD2"/>
    <w:rsid w:val="00E24CED"/>
    <w:rsid w:val="00E2551E"/>
    <w:rsid w:val="00E27D88"/>
    <w:rsid w:val="00E36520"/>
    <w:rsid w:val="00E46B20"/>
    <w:rsid w:val="00E51634"/>
    <w:rsid w:val="00E63D47"/>
    <w:rsid w:val="00E646DC"/>
    <w:rsid w:val="00E67D64"/>
    <w:rsid w:val="00E73582"/>
    <w:rsid w:val="00E82B6C"/>
    <w:rsid w:val="00E83DCD"/>
    <w:rsid w:val="00E86D47"/>
    <w:rsid w:val="00E8767E"/>
    <w:rsid w:val="00E9230F"/>
    <w:rsid w:val="00E95544"/>
    <w:rsid w:val="00EA0874"/>
    <w:rsid w:val="00EB5AE0"/>
    <w:rsid w:val="00EB6580"/>
    <w:rsid w:val="00ED0265"/>
    <w:rsid w:val="00ED1058"/>
    <w:rsid w:val="00ED2B30"/>
    <w:rsid w:val="00ED625C"/>
    <w:rsid w:val="00EE3389"/>
    <w:rsid w:val="00F00ECA"/>
    <w:rsid w:val="00F0674A"/>
    <w:rsid w:val="00F22AB6"/>
    <w:rsid w:val="00F24C0D"/>
    <w:rsid w:val="00F3036C"/>
    <w:rsid w:val="00F40A48"/>
    <w:rsid w:val="00F4708B"/>
    <w:rsid w:val="00F531B7"/>
    <w:rsid w:val="00F73305"/>
    <w:rsid w:val="00F74D56"/>
    <w:rsid w:val="00F76EB3"/>
    <w:rsid w:val="00F86F60"/>
    <w:rsid w:val="00F9195E"/>
    <w:rsid w:val="00F9231B"/>
    <w:rsid w:val="00F978A8"/>
    <w:rsid w:val="00FA324C"/>
    <w:rsid w:val="00FA508D"/>
    <w:rsid w:val="00FB3A91"/>
    <w:rsid w:val="00FC0124"/>
    <w:rsid w:val="00FC262B"/>
    <w:rsid w:val="00FC555D"/>
    <w:rsid w:val="00FD09DA"/>
    <w:rsid w:val="00FD46A9"/>
    <w:rsid w:val="00FE4778"/>
    <w:rsid w:val="00FF059E"/>
    <w:rsid w:val="00FF0934"/>
    <w:rsid w:val="00FF3E03"/>
    <w:rsid w:val="00FF63CA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172C43-F0C5-47F1-A22A-0B39DFE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711B0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qFormat/>
    <w:rsid w:val="00743D30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711B0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已访问的超链接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uiPriority w:val="20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styleId="aa">
    <w:name w:val="Strong"/>
    <w:qFormat/>
    <w:rPr>
      <w:b/>
      <w:bCs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Pr>
      <w:i/>
      <w:iCs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st1">
    <w:name w:val="st1"/>
    <w:rsid w:val="0041744B"/>
  </w:style>
  <w:style w:type="character" w:customStyle="1" w:styleId="apple-converted-space">
    <w:name w:val="apple-converted-space"/>
    <w:basedOn w:val="a0"/>
    <w:rsid w:val="009D1A18"/>
  </w:style>
  <w:style w:type="paragraph" w:customStyle="1" w:styleId="Autor">
    <w:name w:val="Autor"/>
    <w:rsid w:val="00D84088"/>
    <w:pPr>
      <w:spacing w:line="240" w:lineRule="exact"/>
    </w:pPr>
    <w:rPr>
      <w:i/>
      <w:sz w:val="24"/>
      <w:lang w:val="de-DE" w:eastAsia="de-DE"/>
    </w:rPr>
  </w:style>
  <w:style w:type="paragraph" w:customStyle="1" w:styleId="source">
    <w:name w:val="source"/>
    <w:basedOn w:val="a"/>
    <w:rsid w:val="00BD34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rsid w:val="00284656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character" w:customStyle="1" w:styleId="ad77a7210feaa4fffbd3eced73997807c3222">
    <w:name w:val="ad77a7210feaa4fffbd3eced73997807c3222"/>
    <w:basedOn w:val="a0"/>
    <w:rsid w:val="00653576"/>
  </w:style>
  <w:style w:type="character" w:customStyle="1" w:styleId="ad77a7210feaa4fffbd3eced73997807c3422">
    <w:name w:val="ad77a7210feaa4fffbd3eced73997807c3422"/>
    <w:basedOn w:val="a0"/>
    <w:rsid w:val="0065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3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7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8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7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753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0666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9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6789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23786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025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6681">
                      <w:marLeft w:val="60"/>
                      <w:marRight w:val="6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9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2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2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1797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1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10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3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8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321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976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622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4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5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9976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626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743">
                      <w:marLeft w:val="60"/>
                      <w:marRight w:val="6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2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4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75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2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6499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5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5672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159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1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1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3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9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2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23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5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5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3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9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0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5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5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2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5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8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1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6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9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1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1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2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0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461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9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6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6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8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8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20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0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26296081/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1550</Words>
  <Characters>2063</Characters>
  <Application>Microsoft Office Word</Application>
  <DocSecurity>0</DocSecurity>
  <Lines>89</Lines>
  <Paragraphs>66</Paragraphs>
  <ScaleCrop>false</ScaleCrop>
  <Company/>
  <LinksUpToDate>false</LinksUpToDate>
  <CharactersWithSpaces>3547</CharactersWithSpaces>
  <SharedDoc>false</SharedDoc>
  <HLinks>
    <vt:vector size="54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5636096</vt:i4>
      </vt:variant>
      <vt:variant>
        <vt:i4>0</vt:i4>
      </vt:variant>
      <vt:variant>
        <vt:i4>0</vt:i4>
      </vt:variant>
      <vt:variant>
        <vt:i4>5</vt:i4>
      </vt:variant>
      <vt:variant>
        <vt:lpwstr>https://book.douban.com/subject/26296081/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2</cp:revision>
  <cp:lastPrinted>2004-04-23T07:06:00Z</cp:lastPrinted>
  <dcterms:created xsi:type="dcterms:W3CDTF">2025-08-26T09:48:00Z</dcterms:created>
  <dcterms:modified xsi:type="dcterms:W3CDTF">2025-08-26T09:48:00Z</dcterms:modified>
</cp:coreProperties>
</file>