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17F8F">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817F8F">
      <w:pPr>
        <w:rPr>
          <w:rFonts w:hint="eastAsia"/>
          <w:b/>
          <w:bCs/>
          <w:sz w:val="36"/>
        </w:rPr>
      </w:pPr>
    </w:p>
    <w:p w:rsidR="00000000" w:rsidRDefault="00DA27AA">
      <w:pPr>
        <w:tabs>
          <w:tab w:val="left" w:pos="341"/>
          <w:tab w:val="left" w:pos="5235"/>
        </w:tabs>
        <w:rPr>
          <w:b/>
          <w:bCs/>
          <w:color w:val="000000"/>
          <w:szCs w:val="21"/>
        </w:rPr>
      </w:pPr>
      <w:r>
        <w:rPr>
          <w:rFonts w:hint="eastAsia"/>
          <w:b/>
          <w:bCs/>
          <w:noProof/>
          <w:color w:val="000000"/>
          <w:szCs w:val="21"/>
        </w:rPr>
        <w:drawing>
          <wp:anchor distT="0" distB="0" distL="114300" distR="114300" simplePos="0" relativeHeight="251657728" behindDoc="0" locked="0" layoutInCell="1" allowOverlap="1">
            <wp:simplePos x="0" y="0"/>
            <wp:positionH relativeFrom="margin">
              <wp:align>right</wp:align>
            </wp:positionH>
            <wp:positionV relativeFrom="paragraph">
              <wp:posOffset>10160</wp:posOffset>
            </wp:positionV>
            <wp:extent cx="1240155" cy="1874520"/>
            <wp:effectExtent l="0" t="0" r="0" b="0"/>
            <wp:wrapSquare wrapText="bothSides"/>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0155" cy="1874520"/>
                    </a:xfrm>
                    <a:prstGeom prst="rect">
                      <a:avLst/>
                    </a:prstGeom>
                    <a:noFill/>
                  </pic:spPr>
                </pic:pic>
              </a:graphicData>
            </a:graphic>
            <wp14:sizeRelH relativeFrom="page">
              <wp14:pctWidth>0</wp14:pctWidth>
            </wp14:sizeRelH>
            <wp14:sizeRelV relativeFrom="page">
              <wp14:pctHeight>0</wp14:pctHeight>
            </wp14:sizeRelV>
          </wp:anchor>
        </w:drawing>
      </w:r>
      <w:r w:rsidR="00817F8F">
        <w:rPr>
          <w:b/>
          <w:bCs/>
          <w:color w:val="000000"/>
          <w:szCs w:val="21"/>
        </w:rPr>
        <w:t>中文书名：</w:t>
      </w:r>
      <w:bookmarkStart w:id="0" w:name="_Hlt89834866"/>
      <w:bookmarkEnd w:id="0"/>
      <w:r w:rsidR="00817F8F">
        <w:rPr>
          <w:rFonts w:hint="eastAsia"/>
          <w:b/>
          <w:bCs/>
          <w:color w:val="000000"/>
          <w:szCs w:val="21"/>
        </w:rPr>
        <w:t>《</w:t>
      </w:r>
      <w:r w:rsidR="001E5803">
        <w:rPr>
          <w:rFonts w:hint="eastAsia"/>
          <w:b/>
          <w:bCs/>
          <w:color w:val="000000"/>
          <w:szCs w:val="21"/>
        </w:rPr>
        <w:t>新饮食之战</w:t>
      </w:r>
      <w:r w:rsidR="00A54F7F" w:rsidRPr="00A54F7F">
        <w:rPr>
          <w:rFonts w:hint="eastAsia"/>
          <w:b/>
          <w:bCs/>
          <w:color w:val="000000"/>
          <w:szCs w:val="21"/>
        </w:rPr>
        <w:t>：体重管理与饮食失调领域为何变得如此对立？以及我们能为此做些什么？</w:t>
      </w:r>
      <w:r w:rsidR="00817F8F">
        <w:rPr>
          <w:rFonts w:hint="eastAsia"/>
          <w:b/>
          <w:bCs/>
          <w:color w:val="000000"/>
          <w:szCs w:val="21"/>
        </w:rPr>
        <w:t>》</w:t>
      </w:r>
    </w:p>
    <w:p w:rsidR="00000000" w:rsidRPr="00A54F7F" w:rsidRDefault="00817F8F">
      <w:pPr>
        <w:rPr>
          <w:rFonts w:hint="eastAsia"/>
          <w:bCs/>
          <w:i/>
          <w:iCs/>
          <w:color w:val="000000"/>
          <w:szCs w:val="21"/>
        </w:rPr>
      </w:pPr>
      <w:r>
        <w:rPr>
          <w:b/>
          <w:bCs/>
          <w:color w:val="000000"/>
          <w:szCs w:val="21"/>
        </w:rPr>
        <w:t>英文书名</w:t>
      </w:r>
      <w:r>
        <w:rPr>
          <w:rFonts w:hint="eastAsia"/>
          <w:b/>
          <w:bCs/>
          <w:color w:val="000000"/>
          <w:szCs w:val="21"/>
        </w:rPr>
        <w:t>：</w:t>
      </w:r>
      <w:r w:rsidR="00A54F7F" w:rsidRPr="00533E6E">
        <w:rPr>
          <w:b/>
          <w:i/>
          <w:color w:val="000000"/>
          <w:szCs w:val="21"/>
        </w:rPr>
        <w:t>The New Food Fight</w:t>
      </w:r>
      <w:r w:rsidR="00533E6E">
        <w:rPr>
          <w:rFonts w:hint="eastAsia"/>
          <w:b/>
          <w:i/>
          <w:color w:val="000000"/>
          <w:szCs w:val="21"/>
        </w:rPr>
        <w:t>:</w:t>
      </w:r>
      <w:r w:rsidR="00533E6E">
        <w:rPr>
          <w:b/>
          <w:i/>
          <w:color w:val="000000"/>
          <w:szCs w:val="21"/>
        </w:rPr>
        <w:t xml:space="preserve"> </w:t>
      </w:r>
      <w:r w:rsidR="00A54F7F" w:rsidRPr="00A54F7F">
        <w:rPr>
          <w:b/>
          <w:bCs/>
          <w:i/>
          <w:iCs/>
          <w:color w:val="000000"/>
          <w:szCs w:val="21"/>
        </w:rPr>
        <w:t>How the Weight Management and Eating Disorder Fields Became So Divided and What We Can Do About It</w:t>
      </w:r>
    </w:p>
    <w:p w:rsidR="00000000" w:rsidRPr="00A54F7F" w:rsidRDefault="00817F8F">
      <w:pPr>
        <w:tabs>
          <w:tab w:val="left" w:pos="341"/>
          <w:tab w:val="left" w:pos="5235"/>
        </w:tabs>
        <w:rPr>
          <w:rFonts w:hint="eastAsia"/>
          <w:color w:val="000000"/>
          <w:szCs w:val="21"/>
        </w:rPr>
      </w:pPr>
      <w:r>
        <w:rPr>
          <w:b/>
          <w:bCs/>
          <w:color w:val="000000"/>
          <w:szCs w:val="21"/>
        </w:rPr>
        <w:t>作</w:t>
      </w:r>
      <w:r>
        <w:rPr>
          <w:b/>
          <w:bCs/>
          <w:color w:val="000000"/>
          <w:szCs w:val="21"/>
        </w:rPr>
        <w:t xml:space="preserve">    </w:t>
      </w:r>
      <w:r>
        <w:rPr>
          <w:b/>
          <w:bCs/>
          <w:color w:val="000000"/>
          <w:szCs w:val="21"/>
        </w:rPr>
        <w:t>者：</w:t>
      </w:r>
      <w:r w:rsidR="00A54F7F" w:rsidRPr="00A54F7F">
        <w:rPr>
          <w:b/>
          <w:bCs/>
          <w:color w:val="000000"/>
          <w:szCs w:val="21"/>
        </w:rPr>
        <w:t xml:space="preserve">Marian </w:t>
      </w:r>
      <w:proofErr w:type="spellStart"/>
      <w:r w:rsidR="00A54F7F" w:rsidRPr="00A54F7F">
        <w:rPr>
          <w:b/>
          <w:bCs/>
          <w:color w:val="000000"/>
          <w:szCs w:val="21"/>
        </w:rPr>
        <w:t>Tanofsky-Kraff</w:t>
      </w:r>
      <w:proofErr w:type="spellEnd"/>
      <w:r w:rsidR="00A54F7F" w:rsidRPr="00A54F7F">
        <w:rPr>
          <w:color w:val="000000"/>
          <w:szCs w:val="21"/>
        </w:rPr>
        <w:t>, </w:t>
      </w:r>
      <w:r w:rsidR="00A54F7F" w:rsidRPr="00A54F7F">
        <w:rPr>
          <w:b/>
          <w:bCs/>
          <w:color w:val="000000"/>
          <w:szCs w:val="21"/>
        </w:rPr>
        <w:t>Natasha A. Schvey</w:t>
      </w:r>
      <w:r w:rsidR="00A54F7F" w:rsidRPr="00A54F7F">
        <w:rPr>
          <w:color w:val="000000"/>
          <w:szCs w:val="21"/>
        </w:rPr>
        <w:t xml:space="preserve">, </w:t>
      </w:r>
      <w:r w:rsidR="00A54F7F" w:rsidRPr="00A54F7F">
        <w:rPr>
          <w:b/>
          <w:bCs/>
          <w:color w:val="000000"/>
          <w:szCs w:val="21"/>
        </w:rPr>
        <w:t>Robyn O. Pashby</w:t>
      </w:r>
      <w:r w:rsidR="00A54F7F" w:rsidRPr="00A54F7F">
        <w:rPr>
          <w:color w:val="000000"/>
          <w:szCs w:val="21"/>
        </w:rPr>
        <w:t xml:space="preserve">, </w:t>
      </w:r>
      <w:r w:rsidR="00A54F7F" w:rsidRPr="00A54F7F">
        <w:rPr>
          <w:b/>
          <w:bCs/>
          <w:color w:val="000000"/>
          <w:szCs w:val="21"/>
        </w:rPr>
        <w:t>and</w:t>
      </w:r>
      <w:r w:rsidR="00A54F7F" w:rsidRPr="00A54F7F">
        <w:rPr>
          <w:color w:val="000000"/>
          <w:szCs w:val="21"/>
        </w:rPr>
        <w:t> </w:t>
      </w:r>
      <w:r w:rsidR="00A54F7F" w:rsidRPr="00A54F7F">
        <w:rPr>
          <w:b/>
          <w:bCs/>
          <w:color w:val="000000"/>
          <w:szCs w:val="21"/>
        </w:rPr>
        <w:t>Natasha L. Burke</w:t>
      </w:r>
    </w:p>
    <w:p w:rsidR="0064279F" w:rsidRDefault="00817F8F">
      <w:pPr>
        <w:tabs>
          <w:tab w:val="left" w:pos="341"/>
          <w:tab w:val="left" w:pos="5235"/>
        </w:tabs>
        <w:rPr>
          <w:rFonts w:hint="eastAsia"/>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sidR="00361D8D">
        <w:rPr>
          <w:rFonts w:hint="eastAsia"/>
          <w:b/>
          <w:bCs/>
          <w:color w:val="000000"/>
          <w:szCs w:val="21"/>
        </w:rPr>
        <w:t>：</w:t>
      </w:r>
      <w:r w:rsidR="00A54F7F">
        <w:rPr>
          <w:rFonts w:hint="eastAsia"/>
          <w:b/>
          <w:bCs/>
          <w:color w:val="000000"/>
          <w:szCs w:val="21"/>
        </w:rPr>
        <w:t>Oxford University Press</w:t>
      </w:r>
    </w:p>
    <w:p w:rsidR="00000000" w:rsidRDefault="00817F8F">
      <w:pPr>
        <w:tabs>
          <w:tab w:val="left" w:pos="341"/>
          <w:tab w:val="left" w:pos="5235"/>
        </w:tabs>
        <w:rPr>
          <w:b/>
          <w:bCs/>
          <w:color w:val="000000"/>
          <w:szCs w:val="21"/>
        </w:rPr>
      </w:pPr>
      <w:r>
        <w:rPr>
          <w:b/>
          <w:bCs/>
          <w:color w:val="000000"/>
          <w:szCs w:val="21"/>
        </w:rPr>
        <w:t>代理公司</w:t>
      </w:r>
      <w:r w:rsidR="00A77E8B">
        <w:rPr>
          <w:rFonts w:hint="eastAsia"/>
          <w:b/>
          <w:bCs/>
          <w:color w:val="000000"/>
          <w:szCs w:val="21"/>
        </w:rPr>
        <w:t>：</w:t>
      </w:r>
      <w:r w:rsidR="00DB321A" w:rsidRPr="00DC525C">
        <w:rPr>
          <w:rFonts w:hint="eastAsia"/>
          <w:b/>
          <w:bCs/>
          <w:color w:val="000000"/>
          <w:szCs w:val="21"/>
        </w:rPr>
        <w:t>ANA/Jessica</w:t>
      </w:r>
      <w:r>
        <w:rPr>
          <w:lang w:val="en-US" w:eastAsia="zh-CN"/>
        </w:rPr>
        <w:t xml:space="preserve"> </w:t>
      </w:r>
    </w:p>
    <w:p w:rsidR="00000000" w:rsidRDefault="00817F8F">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394475">
        <w:rPr>
          <w:rFonts w:hint="eastAsia"/>
          <w:b/>
          <w:bCs/>
          <w:color w:val="000000"/>
          <w:szCs w:val="21"/>
        </w:rPr>
        <w:t>240</w:t>
      </w:r>
      <w:r>
        <w:rPr>
          <w:rFonts w:hint="eastAsia"/>
          <w:b/>
          <w:bCs/>
          <w:color w:val="000000"/>
          <w:szCs w:val="21"/>
        </w:rPr>
        <w:t>页</w:t>
      </w:r>
      <w:bookmarkStart w:id="1" w:name="_GoBack"/>
      <w:bookmarkEnd w:id="1"/>
    </w:p>
    <w:p w:rsidR="00000000" w:rsidRDefault="00817F8F">
      <w:pPr>
        <w:tabs>
          <w:tab w:val="left" w:pos="341"/>
          <w:tab w:val="left" w:pos="5235"/>
        </w:tabs>
        <w:rPr>
          <w:b/>
          <w:bCs/>
          <w:color w:val="000000"/>
          <w:szCs w:val="21"/>
        </w:rPr>
      </w:pPr>
      <w:r>
        <w:rPr>
          <w:b/>
          <w:bCs/>
          <w:color w:val="000000"/>
          <w:szCs w:val="21"/>
        </w:rPr>
        <w:t>出版时间：</w:t>
      </w:r>
      <w:r w:rsidR="003B28DE">
        <w:rPr>
          <w:rFonts w:hint="eastAsia"/>
          <w:b/>
          <w:bCs/>
          <w:color w:val="000000"/>
          <w:szCs w:val="21"/>
        </w:rPr>
        <w:t>202</w:t>
      </w:r>
      <w:r w:rsidR="00403C8A">
        <w:rPr>
          <w:rFonts w:hint="eastAsia"/>
          <w:b/>
          <w:bCs/>
          <w:color w:val="000000"/>
          <w:szCs w:val="21"/>
        </w:rPr>
        <w:t>5</w:t>
      </w:r>
      <w:r>
        <w:rPr>
          <w:b/>
          <w:bCs/>
          <w:color w:val="000000"/>
          <w:szCs w:val="21"/>
        </w:rPr>
        <w:t>年</w:t>
      </w:r>
      <w:r w:rsidR="00394475">
        <w:rPr>
          <w:rFonts w:hint="eastAsia"/>
          <w:b/>
          <w:bCs/>
          <w:color w:val="000000"/>
          <w:szCs w:val="21"/>
        </w:rPr>
        <w:t>8</w:t>
      </w:r>
      <w:r>
        <w:rPr>
          <w:b/>
          <w:bCs/>
          <w:color w:val="000000"/>
          <w:szCs w:val="21"/>
        </w:rPr>
        <w:t>月</w:t>
      </w:r>
      <w:r>
        <w:rPr>
          <w:b/>
          <w:bCs/>
          <w:color w:val="000000"/>
          <w:szCs w:val="21"/>
        </w:rPr>
        <w:t xml:space="preserve"> </w:t>
      </w:r>
    </w:p>
    <w:p w:rsidR="00000000" w:rsidRDefault="00817F8F">
      <w:pPr>
        <w:rPr>
          <w:b/>
          <w:bCs/>
          <w:color w:val="000000"/>
        </w:rPr>
      </w:pPr>
      <w:r>
        <w:rPr>
          <w:b/>
          <w:bCs/>
          <w:color w:val="000000"/>
        </w:rPr>
        <w:t>代理地区：中国大陆、台湾</w:t>
      </w:r>
    </w:p>
    <w:p w:rsidR="00000000" w:rsidRDefault="00817F8F">
      <w:pPr>
        <w:tabs>
          <w:tab w:val="left" w:pos="341"/>
          <w:tab w:val="left" w:pos="5235"/>
        </w:tabs>
        <w:rPr>
          <w:rFonts w:hint="eastAsia"/>
          <w:b/>
          <w:bCs/>
          <w:szCs w:val="21"/>
        </w:rPr>
      </w:pPr>
      <w:r>
        <w:rPr>
          <w:b/>
          <w:bCs/>
          <w:szCs w:val="21"/>
        </w:rPr>
        <w:t>审读资料：电子稿</w:t>
      </w:r>
    </w:p>
    <w:p w:rsidR="00000000" w:rsidRDefault="00817F8F">
      <w:pPr>
        <w:tabs>
          <w:tab w:val="left" w:pos="341"/>
          <w:tab w:val="left" w:pos="5235"/>
        </w:tabs>
        <w:rPr>
          <w:b/>
          <w:bCs/>
          <w:szCs w:val="21"/>
        </w:rPr>
      </w:pPr>
      <w:r>
        <w:rPr>
          <w:b/>
          <w:bCs/>
          <w:szCs w:val="21"/>
        </w:rPr>
        <w:t>类</w:t>
      </w:r>
      <w:r>
        <w:rPr>
          <w:b/>
          <w:bCs/>
          <w:szCs w:val="21"/>
        </w:rPr>
        <w:t xml:space="preserve">    </w:t>
      </w:r>
      <w:r>
        <w:rPr>
          <w:b/>
          <w:bCs/>
          <w:szCs w:val="21"/>
        </w:rPr>
        <w:t>型：</w:t>
      </w:r>
      <w:r w:rsidR="00DA27AA">
        <w:rPr>
          <w:rFonts w:hint="eastAsia"/>
          <w:b/>
          <w:bCs/>
          <w:szCs w:val="21"/>
        </w:rPr>
        <w:t>保健</w:t>
      </w:r>
    </w:p>
    <w:p w:rsidR="00DA27AA" w:rsidRPr="00DA27AA" w:rsidRDefault="00DA27AA">
      <w:pPr>
        <w:tabs>
          <w:tab w:val="left" w:pos="341"/>
          <w:tab w:val="left" w:pos="5235"/>
        </w:tabs>
        <w:rPr>
          <w:b/>
          <w:bCs/>
          <w:color w:val="FF0000"/>
          <w:szCs w:val="21"/>
        </w:rPr>
      </w:pPr>
      <w:r w:rsidRPr="00DA27AA">
        <w:rPr>
          <w:b/>
          <w:bCs/>
          <w:color w:val="FF0000"/>
          <w:szCs w:val="21"/>
        </w:rPr>
        <w:t>亚马逊畅销书排名：</w:t>
      </w:r>
    </w:p>
    <w:p w:rsidR="00DA27AA" w:rsidRPr="00DA27AA" w:rsidRDefault="00DA27AA">
      <w:pPr>
        <w:tabs>
          <w:tab w:val="left" w:pos="341"/>
          <w:tab w:val="left" w:pos="5235"/>
        </w:tabs>
        <w:rPr>
          <w:rFonts w:hint="eastAsia"/>
          <w:b/>
          <w:bCs/>
          <w:color w:val="FF0000"/>
          <w:szCs w:val="21"/>
        </w:rPr>
      </w:pPr>
      <w:r w:rsidRPr="00DA27AA">
        <w:rPr>
          <w:b/>
          <w:bCs/>
          <w:color w:val="FF0000"/>
          <w:szCs w:val="21"/>
        </w:rPr>
        <w:t>#283 in Health Care Delivery (Books)</w:t>
      </w:r>
    </w:p>
    <w:p w:rsidR="00000000" w:rsidRDefault="00817F8F">
      <w:pPr>
        <w:rPr>
          <w:rFonts w:ascii="Arial" w:hAnsi="Arial" w:cs="Arial"/>
          <w:b/>
          <w:bCs/>
          <w:color w:val="000000"/>
          <w:spacing w:val="-3"/>
          <w:sz w:val="11"/>
          <w:szCs w:val="11"/>
          <w:shd w:val="clear" w:color="auto" w:fill="FFFFFF"/>
        </w:rPr>
      </w:pPr>
    </w:p>
    <w:p w:rsidR="00DA27AA" w:rsidRDefault="00DA27AA">
      <w:pPr>
        <w:rPr>
          <w:rFonts w:ascii="Arial" w:hAnsi="Arial" w:cs="Arial" w:hint="eastAsia"/>
          <w:b/>
          <w:bCs/>
          <w:color w:val="000000"/>
          <w:spacing w:val="-3"/>
          <w:sz w:val="11"/>
          <w:szCs w:val="11"/>
          <w:shd w:val="clear" w:color="auto" w:fill="FFFFFF"/>
        </w:rPr>
      </w:pPr>
    </w:p>
    <w:p w:rsidR="00000000" w:rsidRDefault="00817F8F">
      <w:pPr>
        <w:rPr>
          <w:b/>
          <w:bCs/>
          <w:color w:val="000000"/>
        </w:rPr>
      </w:pPr>
      <w:r>
        <w:rPr>
          <w:b/>
          <w:bCs/>
          <w:color w:val="000000"/>
        </w:rPr>
        <w:t>内容简介：</w:t>
      </w:r>
    </w:p>
    <w:p w:rsidR="001E5803" w:rsidRDefault="001E5803" w:rsidP="001E5803">
      <w:pPr>
        <w:tabs>
          <w:tab w:val="num" w:pos="720"/>
        </w:tabs>
        <w:rPr>
          <w:bCs/>
          <w:color w:val="000000"/>
        </w:rPr>
      </w:pPr>
    </w:p>
    <w:p w:rsidR="001E5803" w:rsidRPr="00DA27AA" w:rsidRDefault="001E5803" w:rsidP="00DA27AA">
      <w:pPr>
        <w:pStyle w:val="aa"/>
        <w:numPr>
          <w:ilvl w:val="0"/>
          <w:numId w:val="3"/>
        </w:numPr>
        <w:tabs>
          <w:tab w:val="num" w:pos="720"/>
        </w:tabs>
        <w:ind w:firstLineChars="0"/>
        <w:rPr>
          <w:b/>
          <w:bCs/>
          <w:color w:val="000000"/>
        </w:rPr>
      </w:pPr>
      <w:r w:rsidRPr="00DA27AA">
        <w:rPr>
          <w:rFonts w:hint="eastAsia"/>
          <w:b/>
          <w:bCs/>
          <w:color w:val="000000"/>
        </w:rPr>
        <w:t>解释了有关体重和饮食方面的偏见、误解以及宣传言论是如何有可能取代严谨的科学以及人们对实际生活中所面临挑战的常识性理解的。</w:t>
      </w:r>
    </w:p>
    <w:p w:rsidR="001E5803" w:rsidRPr="00DA27AA" w:rsidRDefault="001E5803" w:rsidP="00DA27AA">
      <w:pPr>
        <w:pStyle w:val="aa"/>
        <w:numPr>
          <w:ilvl w:val="0"/>
          <w:numId w:val="3"/>
        </w:numPr>
        <w:tabs>
          <w:tab w:val="num" w:pos="720"/>
        </w:tabs>
        <w:ind w:firstLineChars="0"/>
        <w:rPr>
          <w:b/>
          <w:bCs/>
          <w:color w:val="000000"/>
        </w:rPr>
      </w:pPr>
      <w:r w:rsidRPr="00DA27AA">
        <w:rPr>
          <w:rFonts w:hint="eastAsia"/>
          <w:b/>
          <w:bCs/>
          <w:color w:val="000000"/>
        </w:rPr>
        <w:t>对有关我们的饮食习惯、体型以及健康方面的常见谬论提出质疑，并对有关这些方面的错误信息进行澄清。</w:t>
      </w:r>
    </w:p>
    <w:p w:rsidR="001E5803" w:rsidRPr="00DA27AA" w:rsidRDefault="001E5803" w:rsidP="00DA27AA">
      <w:pPr>
        <w:pStyle w:val="aa"/>
        <w:numPr>
          <w:ilvl w:val="0"/>
          <w:numId w:val="3"/>
        </w:numPr>
        <w:tabs>
          <w:tab w:val="num" w:pos="720"/>
        </w:tabs>
        <w:ind w:firstLineChars="0"/>
        <w:rPr>
          <w:b/>
          <w:bCs/>
          <w:color w:val="000000"/>
        </w:rPr>
      </w:pPr>
      <w:r w:rsidRPr="00DA27AA">
        <w:rPr>
          <w:rFonts w:hint="eastAsia"/>
          <w:b/>
          <w:bCs/>
          <w:color w:val="000000"/>
        </w:rPr>
        <w:t>作者结合个人经历、专业见解和相关方的见解，为理解饮食失调和高体重背后的复杂科学提供了全面且富有同情心的指南。</w:t>
      </w:r>
    </w:p>
    <w:p w:rsidR="001E5803" w:rsidRPr="00DA27AA" w:rsidRDefault="001E5803" w:rsidP="00DA27AA">
      <w:pPr>
        <w:pStyle w:val="aa"/>
        <w:numPr>
          <w:ilvl w:val="0"/>
          <w:numId w:val="3"/>
        </w:numPr>
        <w:tabs>
          <w:tab w:val="num" w:pos="720"/>
        </w:tabs>
        <w:ind w:firstLineChars="0"/>
        <w:rPr>
          <w:b/>
          <w:bCs/>
          <w:color w:val="000000"/>
        </w:rPr>
      </w:pPr>
      <w:r w:rsidRPr="00DA27AA">
        <w:rPr>
          <w:rFonts w:hint="eastAsia"/>
          <w:b/>
          <w:bCs/>
          <w:color w:val="000000"/>
        </w:rPr>
        <w:t>增进了我们对饮食习惯和体重的认知。</w:t>
      </w:r>
    </w:p>
    <w:p w:rsidR="001E5803" w:rsidRPr="001E5803" w:rsidRDefault="001E5803" w:rsidP="001E5803">
      <w:pPr>
        <w:tabs>
          <w:tab w:val="num" w:pos="720"/>
        </w:tabs>
        <w:ind w:firstLineChars="200" w:firstLine="422"/>
        <w:rPr>
          <w:rFonts w:hint="eastAsia"/>
          <w:b/>
          <w:bCs/>
          <w:color w:val="000000"/>
        </w:rPr>
      </w:pPr>
    </w:p>
    <w:p w:rsidR="00DA27AA" w:rsidRDefault="001E5803">
      <w:pPr>
        <w:ind w:firstLineChars="200" w:firstLine="420"/>
        <w:rPr>
          <w:color w:val="000000"/>
        </w:rPr>
      </w:pPr>
      <w:r w:rsidRPr="00394475">
        <w:rPr>
          <w:color w:val="000000"/>
        </w:rPr>
        <w:t>吃这个，不要吃那个。适量享用</w:t>
      </w:r>
      <w:r>
        <w:rPr>
          <w:rFonts w:hint="eastAsia"/>
          <w:color w:val="000000"/>
        </w:rPr>
        <w:t>各类</w:t>
      </w:r>
      <w:r w:rsidRPr="00394475">
        <w:rPr>
          <w:color w:val="000000"/>
        </w:rPr>
        <w:t>食物。爱自己。减肥。这些只是我们许多人每天面临的几个相互矛盾的信息。</w:t>
      </w:r>
      <w:r w:rsidRPr="001E5803">
        <w:rPr>
          <w:rFonts w:hint="eastAsia"/>
          <w:color w:val="000000"/>
        </w:rPr>
        <w:t>难怪我们</w:t>
      </w:r>
      <w:r>
        <w:rPr>
          <w:rFonts w:hint="eastAsia"/>
          <w:color w:val="000000"/>
        </w:rPr>
        <w:t>从未</w:t>
      </w:r>
      <w:r w:rsidRPr="001E5803">
        <w:rPr>
          <w:rFonts w:hint="eastAsia"/>
          <w:color w:val="000000"/>
        </w:rPr>
        <w:t>对于该吃什么、身体“应该”是什么样子以及什么是“健康”这些事情总是感到无比困惑</w:t>
      </w:r>
      <w:r w:rsidRPr="00394475">
        <w:rPr>
          <w:color w:val="000000"/>
        </w:rPr>
        <w:t>。</w:t>
      </w:r>
    </w:p>
    <w:p w:rsidR="00DA27AA" w:rsidRDefault="00DA27AA">
      <w:pPr>
        <w:ind w:firstLineChars="200" w:firstLine="420"/>
        <w:rPr>
          <w:color w:val="000000"/>
        </w:rPr>
      </w:pPr>
    </w:p>
    <w:p w:rsidR="002A5F59" w:rsidRDefault="001E5803">
      <w:pPr>
        <w:ind w:firstLineChars="200" w:firstLine="420"/>
        <w:rPr>
          <w:color w:val="000000"/>
        </w:rPr>
      </w:pPr>
      <w:r w:rsidRPr="001E5803">
        <w:rPr>
          <w:rFonts w:hint="eastAsia"/>
          <w:color w:val="000000"/>
        </w:rPr>
        <w:t>通过个人经历叙述、临床案例、现有研究以及专家和相关方的见解</w:t>
      </w:r>
      <w:r>
        <w:rPr>
          <w:rFonts w:hint="eastAsia"/>
          <w:color w:val="000000"/>
        </w:rPr>
        <w:t>，</w:t>
      </w:r>
      <w:r w:rsidRPr="001E5803">
        <w:rPr>
          <w:color w:val="000000"/>
        </w:rPr>
        <w:t>《新</w:t>
      </w:r>
      <w:r>
        <w:rPr>
          <w:rFonts w:hint="eastAsia"/>
          <w:color w:val="000000"/>
        </w:rPr>
        <w:t>饮食之战</w:t>
      </w:r>
      <w:r w:rsidRPr="001E5803">
        <w:rPr>
          <w:color w:val="000000"/>
        </w:rPr>
        <w:t>》</w:t>
      </w:r>
      <w:r w:rsidRPr="00394475">
        <w:rPr>
          <w:color w:val="000000"/>
        </w:rPr>
        <w:t>为饮食失调和体重管理等复杂且日益两极分化的领域提供了精辟的指南。</w:t>
      </w:r>
      <w:r w:rsidR="002A5F59" w:rsidRPr="002A5F59">
        <w:rPr>
          <w:rFonts w:hint="eastAsia"/>
          <w:color w:val="000000"/>
        </w:rPr>
        <w:t>作者兼具专业素养和同理心，他们揭开了常见的误解，澄清了错误信息，并提供了极具说服力的建议，以促进这两个领域更好地融合，事实证明，它们之间的相似之处可能多于差异之处。</w:t>
      </w:r>
    </w:p>
    <w:p w:rsidR="00DA27AA" w:rsidRDefault="00DA27AA">
      <w:pPr>
        <w:ind w:firstLineChars="200" w:firstLine="420"/>
        <w:rPr>
          <w:color w:val="000000"/>
        </w:rPr>
      </w:pPr>
    </w:p>
    <w:p w:rsidR="001E5803" w:rsidRPr="00394475" w:rsidRDefault="001E5803">
      <w:pPr>
        <w:ind w:firstLineChars="200" w:firstLine="420"/>
        <w:rPr>
          <w:color w:val="000000"/>
        </w:rPr>
      </w:pPr>
      <w:r w:rsidRPr="00394475">
        <w:rPr>
          <w:color w:val="000000"/>
        </w:rPr>
        <w:t>对于任何努力解决身体形象问题、考虑吃什么或发现自己在自我接纳和想要改变身体之间左右为难的人来说，这是一本必读之作。</w:t>
      </w:r>
    </w:p>
    <w:p w:rsidR="00394475" w:rsidRDefault="00394475">
      <w:pPr>
        <w:rPr>
          <w:b/>
          <w:bCs/>
          <w:color w:val="000000"/>
        </w:rPr>
      </w:pPr>
    </w:p>
    <w:p w:rsidR="00DA27AA" w:rsidRPr="00DA27AA" w:rsidRDefault="00DA27AA">
      <w:pPr>
        <w:rPr>
          <w:rFonts w:hint="eastAsia"/>
          <w:b/>
          <w:bCs/>
          <w:color w:val="000000"/>
        </w:rPr>
      </w:pPr>
    </w:p>
    <w:p w:rsidR="00000000" w:rsidRDefault="00817F8F">
      <w:pPr>
        <w:rPr>
          <w:b/>
          <w:color w:val="000000"/>
          <w:szCs w:val="21"/>
        </w:rPr>
      </w:pPr>
      <w:r>
        <w:rPr>
          <w:b/>
          <w:color w:val="000000"/>
          <w:szCs w:val="21"/>
        </w:rPr>
        <w:t>作者简介：</w:t>
      </w:r>
    </w:p>
    <w:p w:rsidR="00000000" w:rsidRDefault="00817F8F">
      <w:pPr>
        <w:rPr>
          <w:rFonts w:hint="eastAsia"/>
          <w:b/>
          <w:color w:val="000000"/>
          <w:szCs w:val="21"/>
        </w:rPr>
      </w:pPr>
    </w:p>
    <w:p w:rsidR="001E5803" w:rsidRDefault="001E5803">
      <w:pPr>
        <w:ind w:firstLineChars="200" w:firstLine="422"/>
        <w:rPr>
          <w:rFonts w:hint="eastAsia"/>
          <w:color w:val="000000"/>
          <w:szCs w:val="21"/>
        </w:rPr>
      </w:pPr>
      <w:r w:rsidRPr="00394475">
        <w:rPr>
          <w:b/>
          <w:bCs/>
          <w:color w:val="000000"/>
          <w:szCs w:val="21"/>
        </w:rPr>
        <w:t>玛丽安</w:t>
      </w:r>
      <w:r w:rsidRPr="00394475">
        <w:rPr>
          <w:b/>
          <w:bCs/>
          <w:color w:val="000000"/>
          <w:szCs w:val="21"/>
        </w:rPr>
        <w:t>·</w:t>
      </w:r>
      <w:r w:rsidRPr="00394475">
        <w:rPr>
          <w:b/>
          <w:bCs/>
          <w:color w:val="000000"/>
          <w:szCs w:val="21"/>
        </w:rPr>
        <w:t>塔诺夫斯基</w:t>
      </w:r>
      <w:r w:rsidRPr="00394475">
        <w:rPr>
          <w:b/>
          <w:bCs/>
          <w:color w:val="000000"/>
          <w:szCs w:val="21"/>
        </w:rPr>
        <w:t>-</w:t>
      </w:r>
      <w:r w:rsidRPr="00394475">
        <w:rPr>
          <w:b/>
          <w:bCs/>
          <w:color w:val="000000"/>
          <w:szCs w:val="21"/>
        </w:rPr>
        <w:t>克拉夫（</w:t>
      </w:r>
      <w:r w:rsidRPr="00394475">
        <w:rPr>
          <w:b/>
          <w:bCs/>
          <w:color w:val="000000"/>
          <w:szCs w:val="21"/>
        </w:rPr>
        <w:t xml:space="preserve">Marian </w:t>
      </w:r>
      <w:proofErr w:type="spellStart"/>
      <w:r w:rsidRPr="00394475">
        <w:rPr>
          <w:b/>
          <w:bCs/>
          <w:color w:val="000000"/>
          <w:szCs w:val="21"/>
        </w:rPr>
        <w:t>Tanofsky-Kraff</w:t>
      </w:r>
      <w:proofErr w:type="spellEnd"/>
      <w:r w:rsidRPr="002A5F59">
        <w:rPr>
          <w:b/>
          <w:bCs/>
          <w:color w:val="000000"/>
          <w:szCs w:val="21"/>
        </w:rPr>
        <w:t>）</w:t>
      </w:r>
      <w:r w:rsidRPr="00394475">
        <w:rPr>
          <w:color w:val="000000"/>
          <w:szCs w:val="21"/>
        </w:rPr>
        <w:t>是心理学和医学教授，也是一名执业临床心理学家。她在罗切斯特大学获得学士学位，在美国天主教大学获得博士学位。</w:t>
      </w:r>
      <w:r w:rsidR="005B3189" w:rsidRPr="005B3189">
        <w:rPr>
          <w:color w:val="000000"/>
          <w:szCs w:val="21"/>
        </w:rPr>
        <w:t>塔诺夫斯基</w:t>
      </w:r>
      <w:r w:rsidR="005B3189" w:rsidRPr="005B3189">
        <w:rPr>
          <w:color w:val="000000"/>
          <w:szCs w:val="21"/>
        </w:rPr>
        <w:t>-</w:t>
      </w:r>
      <w:r w:rsidR="005B3189" w:rsidRPr="005B3189">
        <w:rPr>
          <w:color w:val="000000"/>
          <w:szCs w:val="21"/>
        </w:rPr>
        <w:t>克拉夫</w:t>
      </w:r>
      <w:r w:rsidRPr="00394475">
        <w:rPr>
          <w:color w:val="000000"/>
          <w:szCs w:val="21"/>
        </w:rPr>
        <w:t>博士是耶鲁大学饮食和体重失调诊所的研究员，</w:t>
      </w:r>
      <w:r w:rsidR="005B3189" w:rsidRPr="005B3189">
        <w:rPr>
          <w:rFonts w:hint="eastAsia"/>
          <w:color w:val="000000"/>
          <w:szCs w:val="21"/>
        </w:rPr>
        <w:t>还曾在国立卫生研究院担任博士后研究员。她是饮食失调和高体重评估及治疗领域的权威专家，已发表</w:t>
      </w:r>
      <w:r w:rsidR="005B3189" w:rsidRPr="005B3189">
        <w:rPr>
          <w:rFonts w:hint="eastAsia"/>
          <w:color w:val="000000"/>
          <w:szCs w:val="21"/>
        </w:rPr>
        <w:t xml:space="preserve"> 235 </w:t>
      </w:r>
      <w:r w:rsidR="005B3189" w:rsidRPr="005B3189">
        <w:rPr>
          <w:rFonts w:hint="eastAsia"/>
          <w:color w:val="000000"/>
          <w:szCs w:val="21"/>
        </w:rPr>
        <w:t>篇学术论文，并获得了国立卫生研究院的研究资助以及众多奖项。她是肥胖学会和饮食障碍学会的会员，曾担任这两个学会的董事会成员。她还是饮食失调研究学会的前任主席和董事会成员</w:t>
      </w:r>
      <w:r w:rsidR="005B3189">
        <w:rPr>
          <w:rFonts w:hint="eastAsia"/>
          <w:color w:val="000000"/>
          <w:szCs w:val="21"/>
        </w:rPr>
        <w:t>。</w:t>
      </w:r>
    </w:p>
    <w:p w:rsidR="001E5803" w:rsidRDefault="001E5803">
      <w:pPr>
        <w:ind w:firstLineChars="200" w:firstLine="420"/>
        <w:rPr>
          <w:color w:val="000000"/>
          <w:szCs w:val="21"/>
        </w:rPr>
      </w:pPr>
      <w:r w:rsidRPr="00394475">
        <w:rPr>
          <w:color w:val="000000"/>
          <w:szCs w:val="21"/>
        </w:rPr>
        <w:t> </w:t>
      </w:r>
    </w:p>
    <w:p w:rsidR="001E5803" w:rsidRDefault="00E072FF">
      <w:pPr>
        <w:ind w:firstLineChars="200" w:firstLine="422"/>
        <w:rPr>
          <w:color w:val="000000"/>
          <w:szCs w:val="21"/>
        </w:rPr>
      </w:pPr>
      <w:r w:rsidRPr="00394475">
        <w:rPr>
          <w:b/>
          <w:bCs/>
          <w:color w:val="000000"/>
          <w:szCs w:val="21"/>
        </w:rPr>
        <w:t>娜塔莎</w:t>
      </w:r>
      <w:r w:rsidRPr="00394475">
        <w:rPr>
          <w:b/>
          <w:bCs/>
          <w:color w:val="000000"/>
          <w:szCs w:val="21"/>
        </w:rPr>
        <w:t>·</w:t>
      </w:r>
      <w:r w:rsidRPr="00394475">
        <w:rPr>
          <w:b/>
          <w:bCs/>
          <w:color w:val="000000"/>
          <w:szCs w:val="21"/>
        </w:rPr>
        <w:t>施维</w:t>
      </w:r>
      <w:r>
        <w:rPr>
          <w:rFonts w:hint="eastAsia"/>
          <w:b/>
          <w:bCs/>
          <w:color w:val="000000"/>
          <w:szCs w:val="21"/>
        </w:rPr>
        <w:t>（</w:t>
      </w:r>
      <w:r w:rsidRPr="00394475">
        <w:rPr>
          <w:b/>
          <w:bCs/>
          <w:color w:val="000000"/>
          <w:szCs w:val="21"/>
        </w:rPr>
        <w:t xml:space="preserve">Natasha A. </w:t>
      </w:r>
      <w:proofErr w:type="spellStart"/>
      <w:r w:rsidRPr="00394475">
        <w:rPr>
          <w:b/>
          <w:bCs/>
          <w:color w:val="000000"/>
          <w:szCs w:val="21"/>
        </w:rPr>
        <w:t>Schvey</w:t>
      </w:r>
      <w:proofErr w:type="spellEnd"/>
      <w:r>
        <w:rPr>
          <w:rFonts w:hint="eastAsia"/>
          <w:b/>
          <w:bCs/>
          <w:color w:val="000000"/>
          <w:szCs w:val="21"/>
        </w:rPr>
        <w:t>）</w:t>
      </w:r>
      <w:r w:rsidR="001E5803" w:rsidRPr="00394475">
        <w:rPr>
          <w:color w:val="000000"/>
          <w:szCs w:val="21"/>
        </w:rPr>
        <w:t>是医学和临床心理学副教授，也是一名拥有超过</w:t>
      </w:r>
      <w:r w:rsidR="001E5803" w:rsidRPr="00394475">
        <w:rPr>
          <w:color w:val="000000"/>
          <w:szCs w:val="21"/>
        </w:rPr>
        <w:t>15</w:t>
      </w:r>
      <w:r w:rsidR="001E5803" w:rsidRPr="00394475">
        <w:rPr>
          <w:color w:val="000000"/>
          <w:szCs w:val="21"/>
        </w:rPr>
        <w:t>年经验的持牌临床心理学家。她在西北大学获得英语和心理学学士学位，在耶鲁大学获得临床心理学博士学位。</w:t>
      </w:r>
      <w:r w:rsidRPr="001B1747">
        <w:rPr>
          <w:color w:val="000000"/>
          <w:szCs w:val="21"/>
        </w:rPr>
        <w:t>施维</w:t>
      </w:r>
      <w:r w:rsidR="001E5803" w:rsidRPr="00394475">
        <w:rPr>
          <w:color w:val="000000"/>
          <w:szCs w:val="21"/>
        </w:rPr>
        <w:t>博士在</w:t>
      </w:r>
      <w:r w:rsidR="001B1747" w:rsidRPr="001B1747">
        <w:rPr>
          <w:rFonts w:hint="eastAsia"/>
          <w:color w:val="000000"/>
          <w:szCs w:val="21"/>
        </w:rPr>
        <w:t>体重歧视</w:t>
      </w:r>
      <w:r w:rsidR="001E5803" w:rsidRPr="00394475">
        <w:rPr>
          <w:color w:val="000000"/>
          <w:szCs w:val="21"/>
        </w:rPr>
        <w:t>和终生饮食病理学领域发表了大量文章。在临床上，她为患有一系列饮食和体重相关问题的儿童、青少年和年轻人提供治疗。她曾向全国各地的科学、社区和倡导团体发表演讲。</w:t>
      </w:r>
      <w:r w:rsidR="001E5803" w:rsidRPr="00394475">
        <w:rPr>
          <w:color w:val="000000"/>
          <w:szCs w:val="21"/>
        </w:rPr>
        <w:t xml:space="preserve"> </w:t>
      </w:r>
    </w:p>
    <w:p w:rsidR="001E5803" w:rsidRDefault="001E5803">
      <w:pPr>
        <w:rPr>
          <w:color w:val="000000"/>
          <w:szCs w:val="21"/>
        </w:rPr>
      </w:pPr>
    </w:p>
    <w:p w:rsidR="001E5803" w:rsidRDefault="001B1747">
      <w:pPr>
        <w:ind w:firstLineChars="200" w:firstLine="422"/>
        <w:rPr>
          <w:color w:val="000000"/>
          <w:szCs w:val="21"/>
        </w:rPr>
      </w:pPr>
      <w:r w:rsidRPr="00394475">
        <w:rPr>
          <w:b/>
          <w:bCs/>
          <w:color w:val="000000"/>
          <w:szCs w:val="21"/>
        </w:rPr>
        <w:t>罗宾</w:t>
      </w:r>
      <w:r w:rsidRPr="00394475">
        <w:rPr>
          <w:b/>
          <w:bCs/>
          <w:color w:val="000000"/>
          <w:szCs w:val="21"/>
        </w:rPr>
        <w:t>·</w:t>
      </w:r>
      <w:r w:rsidRPr="00394475">
        <w:rPr>
          <w:b/>
          <w:bCs/>
          <w:color w:val="000000"/>
          <w:szCs w:val="21"/>
        </w:rPr>
        <w:t>帕什比</w:t>
      </w:r>
      <w:r>
        <w:rPr>
          <w:rFonts w:hint="eastAsia"/>
          <w:b/>
          <w:bCs/>
          <w:color w:val="000000"/>
          <w:szCs w:val="21"/>
        </w:rPr>
        <w:t>（</w:t>
      </w:r>
      <w:r w:rsidRPr="00394475">
        <w:rPr>
          <w:b/>
          <w:bCs/>
          <w:color w:val="000000"/>
          <w:szCs w:val="21"/>
        </w:rPr>
        <w:t>Robyn O. Pashby</w:t>
      </w:r>
      <w:r>
        <w:rPr>
          <w:rFonts w:hint="eastAsia"/>
          <w:b/>
          <w:bCs/>
          <w:color w:val="000000"/>
          <w:szCs w:val="21"/>
        </w:rPr>
        <w:t>）</w:t>
      </w:r>
      <w:r w:rsidR="001E5803" w:rsidRPr="00394475">
        <w:rPr>
          <w:color w:val="000000"/>
          <w:szCs w:val="21"/>
        </w:rPr>
        <w:t>目前是</w:t>
      </w:r>
      <w:r w:rsidRPr="002A5F59">
        <w:rPr>
          <w:rFonts w:hint="eastAsia"/>
          <w:color w:val="000000"/>
          <w:szCs w:val="21"/>
        </w:rPr>
        <w:t>健康心理学合作伙伴有限责任公司的所有者兼董事</w:t>
      </w:r>
      <w:r w:rsidR="001E5803" w:rsidRPr="00394475">
        <w:rPr>
          <w:color w:val="000000"/>
          <w:szCs w:val="21"/>
        </w:rPr>
        <w:t>。她曾在国内和国际会议上发表研究和临床培训，包括：行为医学学会、饮食失调研究学会、国际饮食失调会议以及健康差异和社会正义会议。</w:t>
      </w:r>
      <w:r w:rsidR="001523B9">
        <w:rPr>
          <w:rFonts w:hint="eastAsia"/>
          <w:color w:val="000000"/>
          <w:szCs w:val="21"/>
        </w:rPr>
        <w:t>帕比什</w:t>
      </w:r>
      <w:r w:rsidR="001E5803" w:rsidRPr="00394475">
        <w:rPr>
          <w:color w:val="000000"/>
          <w:szCs w:val="21"/>
        </w:rPr>
        <w:t>博士在</w:t>
      </w:r>
      <w:r w:rsidR="001523B9" w:rsidRPr="001523B9">
        <w:rPr>
          <w:rFonts w:hint="eastAsia"/>
          <w:color w:val="000000"/>
          <w:szCs w:val="21"/>
        </w:rPr>
        <w:t>军事医学院（美国卫生科学大学）的弗·爱德华·赫伯特医学院获得了医学和临床心理学博士学位</w:t>
      </w:r>
      <w:r w:rsidR="001E5803" w:rsidRPr="00394475">
        <w:rPr>
          <w:color w:val="000000"/>
          <w:szCs w:val="21"/>
        </w:rPr>
        <w:t>。她在华盛顿特区退伍军人医院完成了博士后培训，</w:t>
      </w:r>
      <w:r w:rsidR="001523B9" w:rsidRPr="001523B9">
        <w:rPr>
          <w:rFonts w:hint="eastAsia"/>
          <w:color w:val="000000"/>
          <w:szCs w:val="21"/>
        </w:rPr>
        <w:t>并在军事医学院的饮食行为实验室完成了博士后研究</w:t>
      </w:r>
      <w:r w:rsidR="001E5803" w:rsidRPr="00394475">
        <w:rPr>
          <w:color w:val="000000"/>
          <w:szCs w:val="21"/>
        </w:rPr>
        <w:t>。</w:t>
      </w:r>
    </w:p>
    <w:p w:rsidR="001E5803" w:rsidRDefault="001E5803">
      <w:pPr>
        <w:ind w:firstLineChars="200" w:firstLine="420"/>
        <w:rPr>
          <w:color w:val="000000"/>
          <w:szCs w:val="21"/>
        </w:rPr>
      </w:pPr>
    </w:p>
    <w:p w:rsidR="001E5803" w:rsidRPr="00394475" w:rsidRDefault="001523B9">
      <w:pPr>
        <w:ind w:firstLineChars="200" w:firstLine="422"/>
        <w:rPr>
          <w:color w:val="000000"/>
          <w:szCs w:val="21"/>
        </w:rPr>
      </w:pPr>
      <w:r w:rsidRPr="00394475">
        <w:rPr>
          <w:b/>
          <w:bCs/>
          <w:color w:val="000000"/>
          <w:szCs w:val="21"/>
        </w:rPr>
        <w:t>娜塔莎</w:t>
      </w:r>
      <w:r w:rsidRPr="00394475">
        <w:rPr>
          <w:b/>
          <w:bCs/>
          <w:color w:val="000000"/>
          <w:szCs w:val="21"/>
        </w:rPr>
        <w:t>·</w:t>
      </w:r>
      <w:r w:rsidRPr="00394475">
        <w:rPr>
          <w:b/>
          <w:bCs/>
          <w:color w:val="000000"/>
          <w:szCs w:val="21"/>
        </w:rPr>
        <w:t>伯克</w:t>
      </w:r>
      <w:r>
        <w:rPr>
          <w:rFonts w:hint="eastAsia"/>
          <w:b/>
          <w:bCs/>
          <w:color w:val="000000"/>
          <w:szCs w:val="21"/>
        </w:rPr>
        <w:t>（</w:t>
      </w:r>
      <w:r w:rsidRPr="00394475">
        <w:rPr>
          <w:b/>
          <w:bCs/>
          <w:color w:val="000000"/>
          <w:szCs w:val="21"/>
        </w:rPr>
        <w:t>Natasha L. Burke</w:t>
      </w:r>
      <w:r>
        <w:rPr>
          <w:rFonts w:hint="eastAsia"/>
          <w:b/>
          <w:bCs/>
          <w:color w:val="000000"/>
          <w:szCs w:val="21"/>
        </w:rPr>
        <w:t>）</w:t>
      </w:r>
      <w:r w:rsidR="001E5803" w:rsidRPr="00394475">
        <w:rPr>
          <w:color w:val="000000"/>
          <w:szCs w:val="21"/>
        </w:rPr>
        <w:t>是福特汉姆大学心理学助理教授，也是一名有执照的临床心理学家。</w:t>
      </w:r>
      <w:r>
        <w:rPr>
          <w:rFonts w:hint="eastAsia"/>
          <w:color w:val="000000"/>
          <w:szCs w:val="21"/>
        </w:rPr>
        <w:t>伯克</w:t>
      </w:r>
      <w:r w:rsidR="001E5803" w:rsidRPr="00394475">
        <w:rPr>
          <w:color w:val="000000"/>
          <w:szCs w:val="21"/>
        </w:rPr>
        <w:t>博士在纽约大学获得学士和硕士学位，在南佛罗里达大学获得博士学位。她在布朗大学沃伦阿尔珀特医学院完成了儿科心理学的临床心理学住院医师培训，并在健康科学制服服务处和美国国立卫生研究院完成了博士后培训。她在国内和国际上发表研究并进行了临床培训，包括在国际饮食失调会议、饮食失调研究协会和肥胖协会。</w:t>
      </w:r>
    </w:p>
    <w:p w:rsidR="006F0058" w:rsidRDefault="006F0058">
      <w:pPr>
        <w:rPr>
          <w:color w:val="000000"/>
          <w:szCs w:val="21"/>
        </w:rPr>
      </w:pPr>
    </w:p>
    <w:p w:rsidR="00DA27AA" w:rsidRDefault="00DA27AA">
      <w:pPr>
        <w:rPr>
          <w:rFonts w:hint="eastAsia"/>
          <w:color w:val="000000"/>
          <w:szCs w:val="21"/>
        </w:rPr>
      </w:pPr>
    </w:p>
    <w:p w:rsidR="00000000" w:rsidRDefault="00817F8F">
      <w:pPr>
        <w:rPr>
          <w:b/>
        </w:rPr>
      </w:pPr>
      <w:r>
        <w:rPr>
          <w:b/>
        </w:rPr>
        <w:t>媒体评价：</w:t>
      </w:r>
    </w:p>
    <w:p w:rsidR="004F68D6" w:rsidRDefault="004F68D6">
      <w:pPr>
        <w:rPr>
          <w:b/>
        </w:rPr>
      </w:pPr>
    </w:p>
    <w:p w:rsidR="001E5803" w:rsidRPr="00394475" w:rsidRDefault="001523B9">
      <w:pPr>
        <w:ind w:firstLineChars="200" w:firstLine="420"/>
        <w:rPr>
          <w:bCs/>
        </w:rPr>
      </w:pPr>
      <w:r>
        <w:rPr>
          <w:rFonts w:hint="eastAsia"/>
          <w:bCs/>
        </w:rPr>
        <w:t>“</w:t>
      </w:r>
      <w:r w:rsidRPr="001523B9">
        <w:rPr>
          <w:rFonts w:hint="eastAsia"/>
          <w:bCs/>
        </w:rPr>
        <w:t>这本见解深刻、睿智、理性的且充满同情心的著作，在以往充满争议的领域中带来了光明。饮食失调症和肥胖症这两个重要且潜在的同盟领域此前一直存在分歧，但其实无需如此。作者们以卓越的方式引领我们抵达那片应然之地</w:t>
      </w:r>
      <w:r w:rsidR="001E5803" w:rsidRPr="00394475">
        <w:rPr>
          <w:bCs/>
        </w:rPr>
        <w:t>。</w:t>
      </w:r>
      <w:r>
        <w:rPr>
          <w:rFonts w:hint="eastAsia"/>
          <w:bCs/>
        </w:rPr>
        <w:t>”</w:t>
      </w:r>
    </w:p>
    <w:p w:rsidR="001E5803" w:rsidRPr="00394475" w:rsidRDefault="001523B9">
      <w:pPr>
        <w:ind w:firstLineChars="200" w:firstLine="420"/>
        <w:jc w:val="right"/>
        <w:rPr>
          <w:bCs/>
        </w:rPr>
      </w:pPr>
      <w:r>
        <w:rPr>
          <w:rFonts w:hint="eastAsia"/>
          <w:bCs/>
        </w:rPr>
        <w:t>——</w:t>
      </w:r>
      <w:r w:rsidR="001E5803" w:rsidRPr="00394475">
        <w:rPr>
          <w:bCs/>
        </w:rPr>
        <w:t>凯利</w:t>
      </w:r>
      <w:r w:rsidR="001E5803" w:rsidRPr="00394475">
        <w:rPr>
          <w:bCs/>
        </w:rPr>
        <w:t>·</w:t>
      </w:r>
      <w:r w:rsidR="001E5803" w:rsidRPr="00394475">
        <w:rPr>
          <w:bCs/>
        </w:rPr>
        <w:t>布朗内尔（</w:t>
      </w:r>
      <w:r w:rsidR="001E5803" w:rsidRPr="00394475">
        <w:rPr>
          <w:bCs/>
        </w:rPr>
        <w:t>Kelly Brownell</w:t>
      </w:r>
      <w:r w:rsidR="001E5803" w:rsidRPr="00394475">
        <w:rPr>
          <w:bCs/>
        </w:rPr>
        <w:t>），罗伯特</w:t>
      </w:r>
      <w:r w:rsidR="001E5803" w:rsidRPr="00394475">
        <w:rPr>
          <w:bCs/>
        </w:rPr>
        <w:t>·</w:t>
      </w:r>
      <w:r w:rsidR="001E5803" w:rsidRPr="00394475">
        <w:rPr>
          <w:bCs/>
        </w:rPr>
        <w:t>弗劳尔斯（</w:t>
      </w:r>
      <w:r w:rsidR="001E5803" w:rsidRPr="00394475">
        <w:rPr>
          <w:bCs/>
        </w:rPr>
        <w:t>Robert L. Flowers</w:t>
      </w:r>
      <w:r w:rsidR="001E5803" w:rsidRPr="00394475">
        <w:rPr>
          <w:bCs/>
        </w:rPr>
        <w:t>）公共政策</w:t>
      </w:r>
      <w:r w:rsidR="001E5803" w:rsidRPr="00394475">
        <w:rPr>
          <w:bCs/>
        </w:rPr>
        <w:lastRenderedPageBreak/>
        <w:t>名誉教授、杜克大学全球健康</w:t>
      </w:r>
      <w:proofErr w:type="gramStart"/>
      <w:r w:rsidR="001E5803" w:rsidRPr="00394475">
        <w:rPr>
          <w:bCs/>
        </w:rPr>
        <w:t>研究所桑福德</w:t>
      </w:r>
      <w:proofErr w:type="gramEnd"/>
      <w:r w:rsidR="001E5803" w:rsidRPr="00394475">
        <w:rPr>
          <w:bCs/>
        </w:rPr>
        <w:t>公共政策学院名誉教授</w:t>
      </w:r>
    </w:p>
    <w:p w:rsidR="001E5803" w:rsidRDefault="001E5803">
      <w:pPr>
        <w:rPr>
          <w:b/>
        </w:rPr>
      </w:pPr>
    </w:p>
    <w:p w:rsidR="00DA27AA" w:rsidRDefault="00DA27AA">
      <w:pPr>
        <w:rPr>
          <w:rFonts w:hint="eastAsia"/>
          <w:b/>
        </w:rPr>
      </w:pPr>
    </w:p>
    <w:p w:rsidR="001E5803" w:rsidRDefault="001E5803">
      <w:pPr>
        <w:rPr>
          <w:b/>
        </w:rPr>
      </w:pPr>
      <w:r>
        <w:rPr>
          <w:rFonts w:hint="eastAsia"/>
          <w:b/>
        </w:rPr>
        <w:t>全书目录：</w:t>
      </w:r>
    </w:p>
    <w:p w:rsidR="001E5803" w:rsidRDefault="001E5803">
      <w:pPr>
        <w:rPr>
          <w:b/>
        </w:rPr>
      </w:pPr>
    </w:p>
    <w:p w:rsidR="001523B9" w:rsidRDefault="001E5803">
      <w:r w:rsidRPr="00394475">
        <w:t>第</w:t>
      </w:r>
      <w:r w:rsidRPr="00394475">
        <w:t>1</w:t>
      </w:r>
      <w:r w:rsidRPr="00394475">
        <w:t>章：基于生活经验的作者观点</w:t>
      </w:r>
    </w:p>
    <w:p w:rsidR="001523B9" w:rsidRDefault="001E5803">
      <w:r w:rsidRPr="00394475">
        <w:t>第</w:t>
      </w:r>
      <w:r w:rsidRPr="00394475">
        <w:t>2</w:t>
      </w:r>
      <w:r w:rsidRPr="00394475">
        <w:t>章</w:t>
      </w:r>
      <w:r w:rsidR="001523B9">
        <w:rPr>
          <w:rFonts w:hint="eastAsia"/>
        </w:rPr>
        <w:t>：</w:t>
      </w:r>
      <w:r w:rsidRPr="00394475">
        <w:t>两个领域的故事：饮食失调和肥胖</w:t>
      </w:r>
    </w:p>
    <w:p w:rsidR="001523B9" w:rsidRDefault="001E5803">
      <w:r w:rsidRPr="00394475">
        <w:t>第</w:t>
      </w:r>
      <w:r w:rsidRPr="00394475">
        <w:t>3</w:t>
      </w:r>
      <w:r w:rsidRPr="00394475">
        <w:t>章</w:t>
      </w:r>
      <w:r w:rsidR="001523B9">
        <w:rPr>
          <w:rFonts w:hint="eastAsia"/>
        </w:rPr>
        <w:t>：关于</w:t>
      </w:r>
      <w:r w:rsidR="00DA27AA">
        <w:rPr>
          <w:rFonts w:hint="eastAsia"/>
        </w:rPr>
        <w:t>肥胖</w:t>
      </w:r>
      <w:r w:rsidRPr="00394475">
        <w:t>的</w:t>
      </w:r>
      <w:r w:rsidR="001523B9">
        <w:rPr>
          <w:rFonts w:hint="eastAsia"/>
        </w:rPr>
        <w:t>争议点</w:t>
      </w:r>
      <w:r w:rsidRPr="00394475">
        <w:t>：</w:t>
      </w:r>
      <w:r w:rsidR="001523B9" w:rsidRPr="001523B9">
        <w:rPr>
          <w:rFonts w:hint="eastAsia"/>
        </w:rPr>
        <w:t>是疾病还是身份认同？</w:t>
      </w:r>
    </w:p>
    <w:p w:rsidR="001523B9" w:rsidRDefault="001E5803">
      <w:r w:rsidRPr="00394475">
        <w:t>第</w:t>
      </w:r>
      <w:r w:rsidRPr="00394475">
        <w:t>4</w:t>
      </w:r>
      <w:r w:rsidRPr="00394475">
        <w:t>章：关于食物的</w:t>
      </w:r>
      <w:r w:rsidR="001523B9">
        <w:rPr>
          <w:rFonts w:hint="eastAsia"/>
        </w:rPr>
        <w:t>争议点</w:t>
      </w:r>
      <w:r w:rsidRPr="00394475">
        <w:t>：</w:t>
      </w:r>
      <w:r w:rsidR="001523B9" w:rsidRPr="001523B9">
        <w:rPr>
          <w:rFonts w:hint="eastAsia"/>
        </w:rPr>
        <w:t>有益的食物、有害的食物，还是适度即可？</w:t>
      </w:r>
    </w:p>
    <w:p w:rsidR="001523B9" w:rsidRDefault="001E5803">
      <w:r w:rsidRPr="00394475">
        <w:t>第</w:t>
      </w:r>
      <w:r w:rsidRPr="00394475">
        <w:t>5</w:t>
      </w:r>
      <w:r w:rsidRPr="00394475">
        <w:t>章：</w:t>
      </w:r>
      <w:r w:rsidR="001523B9" w:rsidRPr="001523B9">
        <w:rPr>
          <w:rFonts w:hint="eastAsia"/>
        </w:rPr>
        <w:t>关于减肥的争议点：</w:t>
      </w:r>
      <w:r w:rsidR="001523B9">
        <w:rPr>
          <w:rFonts w:hint="eastAsia"/>
        </w:rPr>
        <w:t>健康</w:t>
      </w:r>
      <w:r w:rsidR="001523B9" w:rsidRPr="001523B9">
        <w:rPr>
          <w:rFonts w:hint="eastAsia"/>
        </w:rPr>
        <w:t>还是有害？</w:t>
      </w:r>
    </w:p>
    <w:p w:rsidR="001523B9" w:rsidRDefault="001E5803">
      <w:r w:rsidRPr="00394475">
        <w:t>第</w:t>
      </w:r>
      <w:r w:rsidRPr="00394475">
        <w:t>6</w:t>
      </w:r>
      <w:r w:rsidRPr="00394475">
        <w:t>章：</w:t>
      </w:r>
      <w:r w:rsidR="001523B9" w:rsidRPr="001523B9">
        <w:rPr>
          <w:rFonts w:hint="eastAsia"/>
        </w:rPr>
        <w:t>关于饮食失调的争议点：是由节食引起还是更复杂</w:t>
      </w:r>
      <w:r w:rsidR="001523B9">
        <w:rPr>
          <w:rFonts w:hint="eastAsia"/>
        </w:rPr>
        <w:t>的原因</w:t>
      </w:r>
      <w:r w:rsidR="001523B9" w:rsidRPr="001523B9">
        <w:rPr>
          <w:rFonts w:hint="eastAsia"/>
        </w:rPr>
        <w:t>？</w:t>
      </w:r>
    </w:p>
    <w:p w:rsidR="001523B9" w:rsidRDefault="001E5803">
      <w:pPr>
        <w:rPr>
          <w:rFonts w:hint="eastAsia"/>
        </w:rPr>
      </w:pPr>
      <w:r w:rsidRPr="00394475">
        <w:t>第</w:t>
      </w:r>
      <w:r w:rsidRPr="00394475">
        <w:t>7</w:t>
      </w:r>
      <w:r w:rsidRPr="00394475">
        <w:t>章：摆脱困境：结束新的</w:t>
      </w:r>
      <w:r w:rsidR="001523B9">
        <w:rPr>
          <w:rFonts w:hint="eastAsia"/>
        </w:rPr>
        <w:t>饮食之战</w:t>
      </w:r>
    </w:p>
    <w:p w:rsidR="001E5803" w:rsidRDefault="001E5803">
      <w:r w:rsidRPr="00394475">
        <w:t>附录：来自</w:t>
      </w:r>
      <w:r w:rsidR="001523B9">
        <w:rPr>
          <w:rFonts w:hint="eastAsia"/>
        </w:rPr>
        <w:t>该领域</w:t>
      </w:r>
      <w:r w:rsidRPr="00394475">
        <w:t>的声音</w:t>
      </w:r>
    </w:p>
    <w:p w:rsidR="00DA27AA" w:rsidRDefault="00DA27AA"/>
    <w:p w:rsidR="00DA27AA" w:rsidRDefault="00DA27AA">
      <w:pPr>
        <w:rPr>
          <w:rFonts w:hint="eastAsia"/>
        </w:rPr>
      </w:pPr>
    </w:p>
    <w:p w:rsidR="00000000" w:rsidRDefault="00817F8F">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817F8F">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817F8F">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8" w:history="1">
        <w:r>
          <w:rPr>
            <w:rStyle w:val="a9"/>
            <w:rFonts w:ascii="@宋体" w:hAnsi="@宋体" w:cs="@宋体" w:hint="eastAsia"/>
            <w:b/>
            <w:bCs/>
          </w:rPr>
          <w:t>Rights@nurnberg.com.cn</w:t>
        </w:r>
      </w:hyperlink>
    </w:p>
    <w:p w:rsidR="00000000" w:rsidRDefault="00817F8F">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817F8F">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817F8F">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817F8F">
      <w:pPr>
        <w:shd w:val="clear" w:color="auto" w:fill="FFFFFF"/>
        <w:rPr>
          <w:rFonts w:ascii="Verdana" w:hAnsi="Verdana" w:cs="Verdana"/>
          <w:color w:val="000000"/>
        </w:rPr>
      </w:pPr>
      <w:r>
        <w:rPr>
          <w:rFonts w:ascii="Arial Unicode MS" w:hAnsi="Arial Unicode MS" w:cs="Verdana" w:hint="eastAsia"/>
          <w:color w:val="000000"/>
        </w:rPr>
        <w:t>公司网址：</w:t>
      </w:r>
      <w:hyperlink r:id="rId9" w:history="1">
        <w:r>
          <w:rPr>
            <w:rStyle w:val="a9"/>
            <w:rFonts w:ascii="@宋体" w:hAnsi="@宋体" w:cs="@宋体" w:hint="eastAsia"/>
          </w:rPr>
          <w:t>http://www.nur</w:t>
        </w:r>
        <w:r>
          <w:rPr>
            <w:rStyle w:val="a9"/>
            <w:rFonts w:ascii="@宋体" w:hAnsi="@宋体" w:cs="@宋体" w:hint="eastAsia"/>
          </w:rPr>
          <w:t>nberg.com.cn</w:t>
        </w:r>
      </w:hyperlink>
    </w:p>
    <w:p w:rsidR="00000000" w:rsidRDefault="00817F8F">
      <w:pPr>
        <w:shd w:val="clear" w:color="auto" w:fill="FFFFFF"/>
        <w:rPr>
          <w:rFonts w:ascii="Verdana" w:hAnsi="Verdana" w:cs="Verdana"/>
          <w:color w:val="000000"/>
        </w:rPr>
      </w:pPr>
      <w:r>
        <w:rPr>
          <w:rFonts w:ascii="Arial Unicode MS" w:hAnsi="Arial Unicode MS" w:cs="Verdana" w:hint="eastAsia"/>
          <w:color w:val="000000"/>
        </w:rPr>
        <w:t>书目下载：</w:t>
      </w:r>
      <w:hyperlink r:id="rId10" w:history="1">
        <w:r>
          <w:rPr>
            <w:rStyle w:val="a9"/>
            <w:rFonts w:ascii="@宋体" w:hAnsi="@宋体" w:cs="@宋体" w:hint="eastAsia"/>
          </w:rPr>
          <w:t>http://www.nurnberg.com.cn/booklist_zh/list.aspx</w:t>
        </w:r>
      </w:hyperlink>
    </w:p>
    <w:p w:rsidR="00000000" w:rsidRDefault="00817F8F">
      <w:pPr>
        <w:shd w:val="clear" w:color="auto" w:fill="FFFFFF"/>
        <w:rPr>
          <w:rFonts w:ascii="Verdana" w:hAnsi="Verdana" w:cs="Verdana"/>
          <w:color w:val="000000"/>
        </w:rPr>
      </w:pPr>
      <w:r>
        <w:rPr>
          <w:rFonts w:ascii="Arial Unicode MS" w:hAnsi="Arial Unicode MS" w:cs="Verdana" w:hint="eastAsia"/>
          <w:color w:val="000000"/>
        </w:rPr>
        <w:t>书讯浏览：</w:t>
      </w:r>
      <w:hyperlink r:id="rId11" w:history="1">
        <w:r>
          <w:rPr>
            <w:rStyle w:val="a9"/>
            <w:rFonts w:ascii="@宋体" w:hAnsi="@宋体" w:cs="@宋体" w:hint="eastAsia"/>
          </w:rPr>
          <w:t>http://www.nurnberg.com.cn/book/book.aspx</w:t>
        </w:r>
      </w:hyperlink>
    </w:p>
    <w:p w:rsidR="00000000" w:rsidRDefault="00817F8F">
      <w:pPr>
        <w:shd w:val="clear" w:color="auto" w:fill="FFFFFF"/>
        <w:rPr>
          <w:rFonts w:ascii="Verdana" w:hAnsi="Verdana" w:cs="Verdana"/>
          <w:color w:val="000000"/>
        </w:rPr>
      </w:pPr>
      <w:r>
        <w:rPr>
          <w:rFonts w:ascii="Arial Unicode MS" w:hAnsi="Arial Unicode MS" w:cs="Verdana" w:hint="eastAsia"/>
          <w:color w:val="000000"/>
        </w:rPr>
        <w:t>视频推荐：</w:t>
      </w:r>
      <w:hyperlink r:id="rId12" w:history="1">
        <w:r>
          <w:rPr>
            <w:rStyle w:val="a9"/>
            <w:rFonts w:ascii="@宋体" w:hAnsi="@宋体" w:cs="@宋体" w:hint="eastAsia"/>
          </w:rPr>
          <w:t>http://www.nurnberg.com.cn/video/video.aspx</w:t>
        </w:r>
      </w:hyperlink>
    </w:p>
    <w:p w:rsidR="00000000" w:rsidRDefault="00817F8F">
      <w:pPr>
        <w:shd w:val="clear" w:color="auto" w:fill="FFFFFF"/>
        <w:rPr>
          <w:rFonts w:ascii="Verdana" w:hAnsi="Verdana" w:cs="Verdana"/>
          <w:color w:val="000000"/>
        </w:rPr>
      </w:pPr>
      <w:r>
        <w:rPr>
          <w:rFonts w:ascii="Arial Unicode MS" w:hAnsi="Arial Unicode MS" w:cs="Verdana" w:hint="eastAsia"/>
          <w:color w:val="000000"/>
        </w:rPr>
        <w:t>豆瓣小站：</w:t>
      </w:r>
      <w:hyperlink r:id="rId13" w:history="1">
        <w:r>
          <w:rPr>
            <w:rStyle w:val="a9"/>
            <w:rFonts w:ascii="@宋体" w:hAnsi="@宋体" w:cs="@宋体" w:hint="eastAsia"/>
          </w:rPr>
          <w:t>http://site.douban.com/110577/</w:t>
        </w:r>
      </w:hyperlink>
    </w:p>
    <w:p w:rsidR="00000000" w:rsidRDefault="00817F8F">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4"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817F8F">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C931F7">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14773" w:rsidRDefault="00C14773">
      <w:pPr>
        <w:widowControl/>
        <w:jc w:val="left"/>
        <w:rPr>
          <w:rFonts w:hint="eastAsia"/>
          <w:color w:val="000000"/>
        </w:rPr>
      </w:pPr>
    </w:p>
    <w:sectPr w:rsidR="00C14773">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F8F" w:rsidRDefault="00817F8F">
      <w:r>
        <w:separator/>
      </w:r>
    </w:p>
  </w:endnote>
  <w:endnote w:type="continuationSeparator" w:id="0">
    <w:p w:rsidR="00817F8F" w:rsidRDefault="0081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17F8F">
    <w:pPr>
      <w:pBdr>
        <w:bottom w:val="single" w:sz="6" w:space="1" w:color="auto"/>
      </w:pBdr>
      <w:jc w:val="center"/>
      <w:rPr>
        <w:rFonts w:ascii="方正姚体" w:eastAsia="方正姚体" w:hint="eastAsia"/>
        <w:sz w:val="18"/>
      </w:rPr>
    </w:pPr>
  </w:p>
  <w:p w:rsidR="00000000" w:rsidRDefault="00817F8F">
    <w:pPr>
      <w:jc w:val="center"/>
      <w:rPr>
        <w:rFonts w:ascii="方正姚体" w:eastAsia="方正姚体" w:hint="eastAsia"/>
        <w:sz w:val="18"/>
      </w:rPr>
    </w:pPr>
  </w:p>
  <w:p w:rsidR="00000000" w:rsidRDefault="00817F8F">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w:t>
    </w:r>
    <w:r>
      <w:rPr>
        <w:rFonts w:ascii="方正姚体" w:eastAsia="方正姚体" w:hAnsi="华文仿宋" w:hint="eastAsia"/>
        <w:sz w:val="18"/>
        <w:szCs w:val="18"/>
      </w:rPr>
      <w:t>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817F8F">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817F8F">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817F8F">
    <w:pPr>
      <w:pStyle w:val="a4"/>
      <w:jc w:val="center"/>
      <w:rPr>
        <w:rFonts w:eastAsia="方正姚体" w:hint="eastAsia"/>
      </w:rPr>
    </w:pPr>
  </w:p>
  <w:p w:rsidR="00000000" w:rsidRDefault="00817F8F">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533E6E">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F8F" w:rsidRDefault="00817F8F">
      <w:r>
        <w:separator/>
      </w:r>
    </w:p>
  </w:footnote>
  <w:footnote w:type="continuationSeparator" w:id="0">
    <w:p w:rsidR="00817F8F" w:rsidRDefault="00817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931F7">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817F8F">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5115C"/>
    <w:multiLevelType w:val="hybridMultilevel"/>
    <w:tmpl w:val="66EC0B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BF1134B"/>
    <w:multiLevelType w:val="multilevel"/>
    <w:tmpl w:val="781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23B9"/>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1747"/>
    <w:rsid w:val="001B5739"/>
    <w:rsid w:val="001C18BA"/>
    <w:rsid w:val="001C5B0A"/>
    <w:rsid w:val="001C7749"/>
    <w:rsid w:val="001D0464"/>
    <w:rsid w:val="001D2FD1"/>
    <w:rsid w:val="001E34B0"/>
    <w:rsid w:val="001E5803"/>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5F59"/>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475"/>
    <w:rsid w:val="003948CD"/>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3E6E"/>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3189"/>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17F8F"/>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4F7F"/>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346"/>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42"/>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31F7"/>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7AA"/>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072FF"/>
    <w:rsid w:val="00E11B95"/>
    <w:rsid w:val="00E12129"/>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206111E4"/>
    <w:rsid w:val="4304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7BA3A8F-F669-4EBB-8D8B-3650B2BF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488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1310</Words>
  <Characters>1665</Characters>
  <Application>Microsoft Office Word</Application>
  <DocSecurity>0</DocSecurity>
  <Lines>69</Lines>
  <Paragraphs>55</Paragraphs>
  <ScaleCrop>false</ScaleCrop>
  <Company>2ndSpAcE</Company>
  <LinksUpToDate>false</LinksUpToDate>
  <CharactersWithSpaces>2920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4</cp:revision>
  <cp:lastPrinted>2004-04-23T07:06:00Z</cp:lastPrinted>
  <dcterms:created xsi:type="dcterms:W3CDTF">2025-09-03T05:20:00Z</dcterms:created>
  <dcterms:modified xsi:type="dcterms:W3CDTF">2025-09-03T05:26:00Z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699E637EDA06453A86A3E401BB0AF5C3_12</vt:lpwstr>
  </property>
</Properties>
</file>