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 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6C0922FD">
      <w:pPr>
        <w:widowControl/>
        <w:rPr>
          <w:b/>
          <w:bCs/>
        </w:rPr>
      </w:pPr>
      <w:r>
        <w:rPr>
          <w:rFonts w:hint="eastAsia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130810</wp:posOffset>
            </wp:positionV>
            <wp:extent cx="1631950" cy="2059305"/>
            <wp:effectExtent l="0" t="0" r="6350" b="7620"/>
            <wp:wrapSquare wrapText="bothSides"/>
            <wp:docPr id="13" name="图片 13" descr="864c55f8-e39b-4999-96d2-009671bea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4c55f8-e39b-4999-96d2-009671bea7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B42A9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中文书名：《Ren 的铅笔》</w:t>
      </w:r>
    </w:p>
    <w:p w14:paraId="7AA46693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rFonts w:hint="default" w:ascii="Times New Roman" w:hAnsi="Times New Roman" w:eastAsia="宋体" w:cs="Times New Roman"/>
          <w:b/>
          <w:bCs/>
        </w:rPr>
        <w:t>Ren’s Pencil</w:t>
      </w:r>
    </w:p>
    <w:p w14:paraId="5197ACA5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作    者：Bo Lu</w:t>
      </w:r>
    </w:p>
    <w:p w14:paraId="42C72968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出 版 社：ABRAMS</w:t>
      </w:r>
    </w:p>
    <w:p w14:paraId="6D8C5119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代理公司：ABRAMS /ANA</w:t>
      </w:r>
    </w:p>
    <w:p w14:paraId="3B100F83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页    数：</w:t>
      </w:r>
      <w:r>
        <w:rPr>
          <w:rFonts w:hint="eastAsia"/>
          <w:b/>
          <w:bCs/>
          <w:lang w:val="en-US" w:eastAsia="zh-CN"/>
        </w:rPr>
        <w:t>40</w:t>
      </w:r>
      <w:r>
        <w:rPr>
          <w:rFonts w:hint="eastAsia"/>
          <w:b/>
          <w:bCs/>
        </w:rPr>
        <w:t>页</w:t>
      </w:r>
    </w:p>
    <w:p w14:paraId="722FEFED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出版时间：2026年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月</w:t>
      </w:r>
    </w:p>
    <w:p w14:paraId="3414410C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08103D35">
      <w:pPr>
        <w:widowControl/>
        <w:rPr>
          <w:rFonts w:hint="eastAsia"/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24EAAA81">
      <w:pPr>
        <w:widowControl/>
        <w:rPr>
          <w:b/>
          <w:bCs/>
        </w:rPr>
      </w:pPr>
      <w:r>
        <w:rPr>
          <w:rFonts w:hint="eastAsia"/>
          <w:b/>
          <w:bCs/>
        </w:rPr>
        <w:t>类    型：故事绘本</w:t>
      </w:r>
    </w:p>
    <w:p w14:paraId="6EA1FDF8">
      <w:pPr>
        <w:widowControl/>
        <w:rPr>
          <w:rFonts w:hint="eastAsia" w:eastAsia="宋体"/>
          <w:b/>
          <w:bCs/>
          <w:lang w:eastAsia="zh-CN"/>
        </w:rPr>
      </w:pPr>
    </w:p>
    <w:p w14:paraId="7B56589B">
      <w:pPr>
        <w:widowControl/>
        <w:jc w:val="center"/>
        <w:rPr>
          <w:rFonts w:hint="eastAsia" w:ascii="宋体" w:hAnsi="宋体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lang w:val="en-US" w:eastAsia="zh-CN"/>
        </w:rPr>
        <w:t>【亮点总结】</w:t>
      </w:r>
    </w:p>
    <w:p w14:paraId="07108FB1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相关作品：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Bao’s Doll</w:t>
      </w:r>
      <w:r>
        <w:rPr>
          <w:rFonts w:hint="eastAsia"/>
          <w:b/>
          <w:bCs/>
          <w:kern w:val="0"/>
          <w:szCs w:val="21"/>
        </w:rPr>
        <w:t>，Abrams 出版，2024</w:t>
      </w:r>
    </w:p>
    <w:p w14:paraId="576D72B2">
      <w:pPr>
        <w:widowControl/>
        <w:jc w:val="center"/>
        <w:rPr>
          <w:rFonts w:hint="eastAsia" w:eastAsia="宋体"/>
          <w:b/>
          <w:bCs/>
          <w:kern w:val="0"/>
          <w:szCs w:val="21"/>
          <w:lang w:eastAsia="zh-CN"/>
        </w:rPr>
      </w:pPr>
      <w:r>
        <w:rPr>
          <w:rFonts w:hint="eastAsia" w:eastAsia="宋体"/>
          <w:b/>
          <w:bCs/>
          <w:kern w:val="0"/>
          <w:szCs w:val="21"/>
          <w:lang w:eastAsia="zh-CN"/>
        </w:rPr>
        <w:drawing>
          <wp:inline distT="0" distB="0" distL="114300" distR="114300">
            <wp:extent cx="1137285" cy="1431290"/>
            <wp:effectExtent l="0" t="0" r="5715" b="6985"/>
            <wp:docPr id="3" name="图片 3" descr="ee5ebe66-4b77-4ea6-aa21-117fa2c17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5ebe66-4b77-4ea6-aa21-117fa2c17c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87A6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1.</w:t>
      </w:r>
      <w:r>
        <w:rPr>
          <w:rFonts w:hint="eastAsia"/>
          <w:b/>
          <w:bCs/>
          <w:kern w:val="0"/>
          <w:szCs w:val="21"/>
        </w:rPr>
        <w:t>作者影响力不断增长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 w:val="0"/>
          <w:bCs w:val="0"/>
          <w:kern w:val="0"/>
          <w:szCs w:val="21"/>
        </w:rPr>
        <w:t>Lu 的处女作曾在业界书评中获赞为“共鸣十足的处女作”和“一部能治愈当下与过往创伤的移民故事”。她的处女作 Bao</w:t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</w:rPr>
        <w:t>’s</w:t>
      </w:r>
      <w:r>
        <w:rPr>
          <w:rFonts w:hint="eastAsia"/>
          <w:b w:val="0"/>
          <w:bCs w:val="0"/>
          <w:kern w:val="0"/>
          <w:szCs w:val="21"/>
        </w:rPr>
        <w:t xml:space="preserve"> Doll 获得 Ezra Jack Keats 插画荣誉奖</w:t>
      </w:r>
      <w:r>
        <w:rPr>
          <w:rFonts w:hint="eastAsia"/>
          <w:b w:val="0"/>
          <w:bCs w:val="0"/>
          <w:kern w:val="0"/>
          <w:szCs w:val="21"/>
          <w:lang w:eastAsia="zh-CN"/>
        </w:rPr>
        <w:t>。</w:t>
      </w:r>
      <w:r>
        <w:rPr>
          <w:rFonts w:hint="eastAsia"/>
          <w:b w:val="0"/>
          <w:bCs w:val="0"/>
          <w:kern w:val="0"/>
          <w:szCs w:val="21"/>
        </w:rPr>
        <w:t>与 B</w:t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</w:rPr>
        <w:t>ao’s Doll</w:t>
      </w:r>
      <w:r>
        <w:rPr>
          <w:rFonts w:hint="eastAsia"/>
          <w:b w:val="0"/>
          <w:bCs w:val="0"/>
          <w:kern w:val="0"/>
          <w:szCs w:val="21"/>
        </w:rPr>
        <w:t xml:space="preserve"> 一样，这本书在聚焦儿童读者的同时，细腻呈现了深层情绪与复杂主题。</w:t>
      </w:r>
    </w:p>
    <w:p w14:paraId="4A3BDEE0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2.</w:t>
      </w:r>
      <w:r>
        <w:rPr>
          <w:rFonts w:hint="eastAsia"/>
          <w:b/>
          <w:bCs/>
          <w:kern w:val="0"/>
          <w:szCs w:val="21"/>
        </w:rPr>
        <w:t>呼应经典《小哈罗德的蜡笔》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 w:val="0"/>
          <w:bCs w:val="0"/>
          <w:kern w:val="0"/>
          <w:szCs w:val="21"/>
        </w:rPr>
        <w:t>Ren 的铅笔让她探索梦想与想象，并表达真实自我，相当于对经典绘本 Harold and the Purple Crayon 的现代化全新演绎。</w:t>
      </w:r>
    </w:p>
    <w:p w14:paraId="637C524D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3.</w:t>
      </w:r>
      <w:r>
        <w:rPr>
          <w:rFonts w:hint="eastAsia"/>
          <w:b/>
          <w:bCs/>
          <w:kern w:val="0"/>
          <w:szCs w:val="21"/>
        </w:rPr>
        <w:t>独特的插画风格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 w:val="0"/>
          <w:bCs w:val="0"/>
          <w:kern w:val="0"/>
          <w:szCs w:val="21"/>
        </w:rPr>
        <w:t>Lu 的插画既酷又亲切，通过 Ren 的视角自然融合现实与幻想。画风从六、七十年代的艺术中汲取灵感（如 Milton Glaser 的海报与 Sendak 的 In the Night Kitchen），使本书具有独树一帜的视觉效果。</w:t>
      </w:r>
    </w:p>
    <w:p w14:paraId="2EA7C31D">
      <w:pPr>
        <w:widowControl/>
        <w:rPr>
          <w:rFonts w:hint="eastAsia"/>
          <w:b/>
          <w:bCs/>
          <w:kern w:val="0"/>
          <w:szCs w:val="21"/>
        </w:rPr>
      </w:pPr>
    </w:p>
    <w:p w14:paraId="1D1CAD6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  <w:bookmarkStart w:id="2" w:name="_GoBack"/>
      <w:bookmarkEnd w:id="2"/>
    </w:p>
    <w:p w14:paraId="745C6903">
      <w:pPr>
        <w:tabs>
          <w:tab w:val="center" w:pos="4252"/>
        </w:tabs>
        <w:ind w:firstLine="420" w:firstLineChars="200"/>
        <w:rPr>
          <w:color w:val="000000"/>
          <w:szCs w:val="21"/>
        </w:rPr>
      </w:pPr>
    </w:p>
    <w:p w14:paraId="1C30B553">
      <w:pPr>
        <w:tabs>
          <w:tab w:val="center" w:pos="4252"/>
        </w:tabs>
        <w:ind w:firstLine="420" w:firstLineChars="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这是一部由 </w:t>
      </w:r>
      <w:r>
        <w:rPr>
          <w:rFonts w:hint="default" w:ascii="Times New Roman" w:hAnsi="Times New Roman" w:cs="Times New Roman"/>
          <w:color w:val="000000"/>
          <w:szCs w:val="21"/>
        </w:rPr>
        <w:t>Bo Lu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hint="default" w:ascii="Times New Roman" w:hAnsi="Times New Roman" w:cs="Times New Roman"/>
          <w:color w:val="000000"/>
          <w:szCs w:val="21"/>
        </w:rPr>
        <w:t xml:space="preserve">Ezra Jack Keats </w:t>
      </w:r>
      <w:r>
        <w:rPr>
          <w:rFonts w:hint="eastAsia" w:ascii="宋体" w:hAnsi="宋体"/>
          <w:color w:val="000000"/>
          <w:szCs w:val="21"/>
        </w:rPr>
        <w:t>插画荣誉奖得主，</w:t>
      </w:r>
      <w:r>
        <w:rPr>
          <w:rFonts w:hint="default" w:ascii="Times New Roman" w:hAnsi="Times New Roman" w:cs="Times New Roman"/>
          <w:i/>
          <w:iCs/>
          <w:color w:val="000000"/>
          <w:szCs w:val="21"/>
        </w:rPr>
        <w:t>Bao’s Doll</w:t>
      </w:r>
      <w:r>
        <w:rPr>
          <w:rFonts w:hint="eastAsia" w:cs="Times New Roman"/>
          <w:i/>
          <w:iCs/>
          <w:color w:val="000000"/>
          <w:szCs w:val="21"/>
          <w:lang w:val="en-US" w:eastAsia="zh-CN"/>
        </w:rPr>
        <w:t>的</w:t>
      </w:r>
      <w:r>
        <w:rPr>
          <w:rFonts w:hint="eastAsia" w:ascii="宋体" w:hAnsi="宋体"/>
          <w:color w:val="000000"/>
          <w:szCs w:val="21"/>
        </w:rPr>
        <w:t>作者兼绘者）创作的、关于移民与想象的精美绘本。它讲述了一个努力适应新环境、结交新朋友，并在新故事中重新看见自我的动人故事。</w:t>
      </w:r>
    </w:p>
    <w:p w14:paraId="6DF56B00">
      <w:pPr>
        <w:tabs>
          <w:tab w:val="center" w:pos="4252"/>
        </w:tabs>
        <w:ind w:firstLine="420" w:firstLineChars="0"/>
        <w:rPr>
          <w:rFonts w:hint="eastAsia" w:ascii="宋体" w:hAnsi="宋体"/>
          <w:color w:val="000000"/>
          <w:szCs w:val="21"/>
        </w:rPr>
      </w:pPr>
    </w:p>
    <w:p w14:paraId="6E8A1B6B">
      <w:pPr>
        <w:tabs>
          <w:tab w:val="center" w:pos="4252"/>
        </w:tabs>
        <w:ind w:firstLine="420" w:firstLineChars="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当家人搬到新国家时，</w:t>
      </w:r>
      <w:r>
        <w:rPr>
          <w:rFonts w:hint="default" w:ascii="Times New Roman" w:hAnsi="Times New Roman" w:cs="Times New Roman"/>
          <w:color w:val="000000"/>
          <w:szCs w:val="21"/>
        </w:rPr>
        <w:t>Ren 因要离开外婆 Popo 和她的魔法故事而心碎。在新的家中，一切都显得陌生——直到 Ren 发现，借助手中的铅</w:t>
      </w:r>
      <w:r>
        <w:rPr>
          <w:rFonts w:hint="eastAsia" w:ascii="宋体" w:hAnsi="宋体"/>
          <w:color w:val="000000"/>
          <w:szCs w:val="21"/>
        </w:rPr>
        <w:t>笔，她能够把难以言表的心声化为图画。通过绘画，她搭建起连接两个世界的桥梁，也将孤独转化为有意义的情感联结。</w:t>
      </w:r>
    </w:p>
    <w:p w14:paraId="7756CBAC">
      <w:pPr>
        <w:tabs>
          <w:tab w:val="center" w:pos="4252"/>
        </w:tabs>
        <w:ind w:firstLine="420" w:firstLineChars="0"/>
        <w:rPr>
          <w:rFonts w:hint="eastAsia" w:ascii="宋体" w:hAnsi="宋体"/>
          <w:color w:val="000000"/>
          <w:szCs w:val="21"/>
        </w:rPr>
      </w:pPr>
    </w:p>
    <w:p w14:paraId="447925CA">
      <w:pPr>
        <w:tabs>
          <w:tab w:val="center" w:pos="4252"/>
        </w:tabs>
        <w:ind w:firstLine="420" w:firstLineChars="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本书灵感源自获奖作家兼插画师</w:t>
      </w:r>
      <w:r>
        <w:rPr>
          <w:rFonts w:hint="default" w:ascii="Times New Roman" w:hAnsi="Times New Roman" w:cs="Times New Roman"/>
          <w:color w:val="000000"/>
          <w:szCs w:val="21"/>
        </w:rPr>
        <w:t>Bo Lu 的童</w:t>
      </w:r>
      <w:r>
        <w:rPr>
          <w:rFonts w:hint="eastAsia" w:ascii="宋体" w:hAnsi="宋体"/>
          <w:color w:val="000000"/>
          <w:szCs w:val="21"/>
        </w:rPr>
        <w:t>年经历，是一曲关于坚韧、友情与通过艺术和故事寻找归属感的真挚颂歌。</w:t>
      </w:r>
    </w:p>
    <w:p w14:paraId="11C34687">
      <w:pPr>
        <w:tabs>
          <w:tab w:val="center" w:pos="4252"/>
        </w:tabs>
        <w:rPr>
          <w:rFonts w:hint="eastAsia" w:ascii="宋体" w:hAnsi="宋体"/>
          <w:color w:val="000000"/>
          <w:szCs w:val="21"/>
        </w:rPr>
      </w:pPr>
    </w:p>
    <w:p w14:paraId="1BAF8442">
      <w:pPr>
        <w:tabs>
          <w:tab w:val="center" w:pos="4252"/>
        </w:tabs>
      </w:pPr>
      <w:r>
        <w:rPr>
          <w:b/>
          <w:bCs/>
          <w:color w:val="000000"/>
          <w:szCs w:val="21"/>
        </w:rPr>
        <w:t>作者简介：</w:t>
      </w:r>
    </w:p>
    <w:p w14:paraId="5186FD7B"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883285" cy="1228725"/>
            <wp:effectExtent l="0" t="0" r="254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9AECC">
      <w:pPr>
        <w:shd w:val="clear" w:color="auto" w:fill="FFFFFF"/>
        <w:ind w:firstLine="420" w:firstLineChars="0"/>
        <w:rPr>
          <w:b w:val="0"/>
          <w:bCs w:val="0"/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Bo Lu</w:t>
      </w:r>
      <w:r>
        <w:rPr>
          <w:rFonts w:hint="eastAsia"/>
          <w:b w:val="0"/>
          <w:bCs w:val="0"/>
          <w:color w:val="000000"/>
          <w:szCs w:val="21"/>
        </w:rPr>
        <w:t xml:space="preserve"> 出生于台北的热闹街道，童年时移居堪萨斯的宁静郊区，只会三句英文：“Apple（苹果）、Banana（香蕉）、so-so（马马虎虎）”。在能够用英语表达自己之前，她通过绘画建立起两个世界之间的沟通桥梁。如今，她与丈夫及两个女儿居住在圣马特奥。她的处女作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 xml:space="preserve"> Bao’s Doll 获得 Ezra Jack Keats </w:t>
      </w:r>
      <w:r>
        <w:rPr>
          <w:rFonts w:hint="eastAsia"/>
          <w:b w:val="0"/>
          <w:bCs w:val="0"/>
          <w:color w:val="000000"/>
          <w:szCs w:val="21"/>
        </w:rPr>
        <w:t>插画荣誉奖，讲述了一个女孩偷了洋娃娃后，最终亲手做出一个娃娃，从而与移民母亲之间建立起联系的故事。</w:t>
      </w:r>
    </w:p>
    <w:p w14:paraId="7ACCF7DF">
      <w:pPr>
        <w:shd w:val="clear" w:color="auto" w:fill="FFFFFF"/>
        <w:rPr>
          <w:b/>
          <w:bCs/>
          <w:color w:val="000000"/>
          <w:szCs w:val="21"/>
        </w:rPr>
      </w:pPr>
    </w:p>
    <w:p w14:paraId="6A1913F6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4ECFFC54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7F971AF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9405" cy="3469005"/>
            <wp:effectExtent l="0" t="0" r="1270" b="7620"/>
            <wp:docPr id="10" name="图片 10" descr="b34fc8e7-bb63-44f1-8ad0-5d54d0cc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4fc8e7-bb63-44f1-8ad0-5d54d0cc90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9405" cy="3275965"/>
            <wp:effectExtent l="0" t="0" r="1270" b="635"/>
            <wp:docPr id="12" name="图片 12" descr="1d7abf63-1e14-4267-a2a2-cd4a5abc6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d7abf63-1e14-4267-a2a2-cd4a5abc6d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8BF8">
      <w:pPr>
        <w:shd w:val="clear" w:color="auto" w:fill="FFFFFF"/>
        <w:rPr>
          <w:b/>
          <w:bCs/>
          <w:color w:val="000000"/>
          <w:szCs w:val="21"/>
        </w:rPr>
      </w:pPr>
    </w:p>
    <w:p w14:paraId="4CC5EE96">
      <w:pPr>
        <w:shd w:val="clear" w:color="auto" w:fill="FFFFFF"/>
        <w:rPr>
          <w:b/>
          <w:bCs/>
          <w:color w:val="000000"/>
          <w:szCs w:val="21"/>
        </w:rPr>
      </w:pPr>
    </w:p>
    <w:p w14:paraId="197E5F61">
      <w:pPr>
        <w:shd w:val="clear" w:color="auto" w:fill="FFFFFF"/>
        <w:rPr>
          <w:b/>
          <w:bCs/>
          <w:color w:val="000000"/>
          <w:szCs w:val="21"/>
        </w:rPr>
      </w:pPr>
    </w:p>
    <w:p w14:paraId="59CF5AF1">
      <w:pPr>
        <w:shd w:val="clear" w:color="auto" w:fill="FFFFFF"/>
        <w:rPr>
          <w:b/>
          <w:bCs/>
          <w:color w:val="000000"/>
          <w:szCs w:val="21"/>
        </w:rPr>
      </w:pPr>
    </w:p>
    <w:bookmarkEnd w:id="0"/>
    <w:bookmarkEnd w:id="1"/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6EF8BBA3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6748A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9765F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1C32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3F82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4D0D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56F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34059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6BAC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4669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47D3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0DE4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5997DCF"/>
    <w:rsid w:val="065742DF"/>
    <w:rsid w:val="0806583D"/>
    <w:rsid w:val="091A3CEE"/>
    <w:rsid w:val="09752B1E"/>
    <w:rsid w:val="099F1330"/>
    <w:rsid w:val="0AA822B2"/>
    <w:rsid w:val="0C1B0437"/>
    <w:rsid w:val="1264528F"/>
    <w:rsid w:val="12D17378"/>
    <w:rsid w:val="12D81E34"/>
    <w:rsid w:val="13001549"/>
    <w:rsid w:val="14117386"/>
    <w:rsid w:val="14410444"/>
    <w:rsid w:val="14C12F5A"/>
    <w:rsid w:val="162057B7"/>
    <w:rsid w:val="16BB30FA"/>
    <w:rsid w:val="17594F22"/>
    <w:rsid w:val="21DC5EE4"/>
    <w:rsid w:val="256B5BB0"/>
    <w:rsid w:val="263227F8"/>
    <w:rsid w:val="273146EB"/>
    <w:rsid w:val="27321C92"/>
    <w:rsid w:val="286A24EC"/>
    <w:rsid w:val="287303E4"/>
    <w:rsid w:val="28A13818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15403E8"/>
    <w:rsid w:val="42623DC3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4934BB"/>
    <w:rsid w:val="5E572DEB"/>
    <w:rsid w:val="5E8E14C4"/>
    <w:rsid w:val="60197BB5"/>
    <w:rsid w:val="605753D1"/>
    <w:rsid w:val="621F6849"/>
    <w:rsid w:val="661D5426"/>
    <w:rsid w:val="667B1355"/>
    <w:rsid w:val="674455A4"/>
    <w:rsid w:val="68202442"/>
    <w:rsid w:val="6E9A5873"/>
    <w:rsid w:val="70A95ACA"/>
    <w:rsid w:val="714C3AC4"/>
    <w:rsid w:val="71722787"/>
    <w:rsid w:val="724427AD"/>
    <w:rsid w:val="72682163"/>
    <w:rsid w:val="73B21D95"/>
    <w:rsid w:val="73D3309A"/>
    <w:rsid w:val="749D7B1B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588</Words>
  <Characters>1306</Characters>
  <Lines>65</Lines>
  <Paragraphs>62</Paragraphs>
  <TotalTime>2</TotalTime>
  <ScaleCrop>false</ScaleCrop>
  <LinksUpToDate>false</LinksUpToDate>
  <CharactersWithSpaces>1443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2025-04-30T06:46:00Z</dcterms:created>
  <dc:creator>Image</dc:creator>
  <cp:lastModifiedBy>LEAD</cp:lastModifiedBy>
  <cp:lastPrinted>2005-06-10T06:33:00Z</cp:lastPrinted>
  <dcterms:modified xsi:type="dcterms:W3CDTF">2025-09-12T10:56:48Z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