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1284">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031284">
      <w:pPr>
        <w:rPr>
          <w:rFonts w:hint="eastAsia"/>
          <w:b/>
          <w:bCs/>
          <w:sz w:val="36"/>
        </w:rPr>
      </w:pPr>
    </w:p>
    <w:p w:rsidR="00000000" w:rsidRDefault="00831BCF">
      <w:pPr>
        <w:tabs>
          <w:tab w:val="left" w:pos="341"/>
          <w:tab w:val="left" w:pos="5235"/>
        </w:tabs>
        <w:rPr>
          <w:b/>
          <w:bCs/>
          <w:color w:val="000000"/>
          <w:szCs w:val="21"/>
        </w:rPr>
      </w:pPr>
      <w:r>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8255</wp:posOffset>
            </wp:positionV>
            <wp:extent cx="1320800" cy="1920240"/>
            <wp:effectExtent l="0" t="0" r="0" b="3810"/>
            <wp:wrapSquare wrapText="bothSides"/>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284">
        <w:rPr>
          <w:b/>
          <w:bCs/>
          <w:color w:val="000000"/>
          <w:szCs w:val="21"/>
        </w:rPr>
        <w:t>中文书名：</w:t>
      </w:r>
      <w:bookmarkStart w:id="0" w:name="_Hlt89834866"/>
      <w:bookmarkEnd w:id="0"/>
      <w:r w:rsidR="00031284">
        <w:rPr>
          <w:rFonts w:hint="eastAsia"/>
          <w:b/>
          <w:bCs/>
          <w:color w:val="000000"/>
          <w:szCs w:val="21"/>
        </w:rPr>
        <w:t>《</w:t>
      </w:r>
      <w:r w:rsidR="00C6397B" w:rsidRPr="00C6397B">
        <w:rPr>
          <w:rFonts w:hint="eastAsia"/>
          <w:b/>
          <w:bCs/>
          <w:color w:val="000000"/>
          <w:szCs w:val="21"/>
        </w:rPr>
        <w:t>我终于，终于成了法国人：我在布列塔尼的意外人生</w:t>
      </w:r>
      <w:r w:rsidR="00031284">
        <w:rPr>
          <w:rFonts w:hint="eastAsia"/>
          <w:b/>
          <w:bCs/>
          <w:color w:val="000000"/>
          <w:szCs w:val="21"/>
        </w:rPr>
        <w:t>》</w:t>
      </w:r>
    </w:p>
    <w:p w:rsidR="00000000" w:rsidRPr="00C6397B" w:rsidRDefault="00031284" w:rsidP="00C6397B">
      <w:pPr>
        <w:rPr>
          <w:b/>
          <w:bCs/>
          <w:i/>
          <w:iCs/>
          <w:color w:val="000000"/>
          <w:szCs w:val="21"/>
        </w:rPr>
      </w:pPr>
      <w:r>
        <w:rPr>
          <w:b/>
          <w:bCs/>
          <w:color w:val="000000"/>
          <w:szCs w:val="21"/>
        </w:rPr>
        <w:t>英文书名</w:t>
      </w:r>
      <w:r>
        <w:rPr>
          <w:rFonts w:hint="eastAsia"/>
          <w:b/>
          <w:bCs/>
          <w:color w:val="000000"/>
          <w:szCs w:val="21"/>
        </w:rPr>
        <w:t>：</w:t>
      </w:r>
      <w:r w:rsidR="00C6397B" w:rsidRPr="00C6397B">
        <w:rPr>
          <w:b/>
          <w:bCs/>
          <w:i/>
          <w:iCs/>
          <w:color w:val="000000"/>
          <w:szCs w:val="21"/>
        </w:rPr>
        <w:t>I Am Finally, Finally French</w:t>
      </w:r>
      <w:r w:rsidR="00B600DF">
        <w:rPr>
          <w:rFonts w:hint="eastAsia"/>
          <w:b/>
          <w:bCs/>
          <w:i/>
          <w:iCs/>
          <w:color w:val="000000"/>
          <w:szCs w:val="21"/>
        </w:rPr>
        <w:t>:</w:t>
      </w:r>
      <w:r w:rsidR="00B600DF">
        <w:rPr>
          <w:b/>
          <w:bCs/>
          <w:i/>
          <w:iCs/>
          <w:color w:val="000000"/>
          <w:szCs w:val="21"/>
        </w:rPr>
        <w:t xml:space="preserve"> </w:t>
      </w:r>
      <w:r w:rsidR="00C6397B" w:rsidRPr="00C6397B">
        <w:rPr>
          <w:b/>
          <w:bCs/>
          <w:i/>
          <w:iCs/>
          <w:color w:val="000000"/>
          <w:szCs w:val="21"/>
        </w:rPr>
        <w:t>My Accidental Life in Brittany</w:t>
      </w:r>
    </w:p>
    <w:p w:rsidR="00000000" w:rsidRDefault="00031284">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C6397B" w:rsidRPr="00C6397B">
        <w:rPr>
          <w:b/>
          <w:bCs/>
          <w:color w:val="000000"/>
          <w:szCs w:val="21"/>
        </w:rPr>
        <w:t>Mark Greenside</w:t>
      </w:r>
    </w:p>
    <w:p w:rsidR="00000000" w:rsidRDefault="0003128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Pr>
          <w:rFonts w:hint="eastAsia"/>
          <w:b/>
          <w:bCs/>
          <w:color w:val="000000"/>
          <w:szCs w:val="21"/>
        </w:rPr>
        <w:t>Skyhorse Publishing</w:t>
      </w:r>
      <w:r w:rsidR="00C6397B" w:rsidRPr="00C6397B">
        <w:rPr>
          <w:noProof/>
        </w:rPr>
        <w:t xml:space="preserve"> </w:t>
      </w:r>
    </w:p>
    <w:p w:rsidR="00000000" w:rsidRDefault="00031284">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031284">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C6397B">
        <w:rPr>
          <w:rFonts w:hint="eastAsia"/>
          <w:b/>
          <w:bCs/>
          <w:color w:val="000000"/>
          <w:szCs w:val="21"/>
        </w:rPr>
        <w:t>264</w:t>
      </w:r>
      <w:r>
        <w:rPr>
          <w:rFonts w:hint="eastAsia"/>
          <w:b/>
          <w:bCs/>
          <w:color w:val="000000"/>
          <w:szCs w:val="21"/>
        </w:rPr>
        <w:t>页</w:t>
      </w:r>
    </w:p>
    <w:p w:rsidR="00000000" w:rsidRDefault="00031284">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sidR="00C6397B">
        <w:rPr>
          <w:rFonts w:hint="eastAsia"/>
          <w:b/>
          <w:bCs/>
          <w:color w:val="000000"/>
          <w:szCs w:val="21"/>
        </w:rPr>
        <w:t>10</w:t>
      </w:r>
      <w:r>
        <w:rPr>
          <w:b/>
          <w:bCs/>
          <w:color w:val="000000"/>
          <w:szCs w:val="21"/>
        </w:rPr>
        <w:t>月</w:t>
      </w:r>
      <w:r>
        <w:rPr>
          <w:b/>
          <w:bCs/>
          <w:color w:val="000000"/>
          <w:szCs w:val="21"/>
        </w:rPr>
        <w:t xml:space="preserve"> </w:t>
      </w:r>
    </w:p>
    <w:p w:rsidR="00000000" w:rsidRDefault="00031284">
      <w:pPr>
        <w:rPr>
          <w:b/>
          <w:bCs/>
          <w:color w:val="000000"/>
        </w:rPr>
      </w:pPr>
      <w:r>
        <w:rPr>
          <w:b/>
          <w:bCs/>
          <w:color w:val="000000"/>
        </w:rPr>
        <w:t>代理地区：中国大陆、台湾</w:t>
      </w:r>
    </w:p>
    <w:p w:rsidR="00000000" w:rsidRDefault="00031284">
      <w:pPr>
        <w:tabs>
          <w:tab w:val="left" w:pos="341"/>
          <w:tab w:val="left" w:pos="5235"/>
        </w:tabs>
        <w:rPr>
          <w:rFonts w:hint="eastAsia"/>
          <w:b/>
          <w:bCs/>
          <w:szCs w:val="21"/>
        </w:rPr>
      </w:pPr>
      <w:r>
        <w:rPr>
          <w:b/>
          <w:bCs/>
          <w:szCs w:val="21"/>
        </w:rPr>
        <w:t>审读资料：电子稿</w:t>
      </w:r>
    </w:p>
    <w:p w:rsidR="00000000" w:rsidRDefault="00031284">
      <w:pPr>
        <w:tabs>
          <w:tab w:val="left" w:pos="341"/>
          <w:tab w:val="left" w:pos="5235"/>
        </w:tabs>
        <w:rPr>
          <w:b/>
          <w:bCs/>
          <w:szCs w:val="21"/>
        </w:rPr>
      </w:pPr>
      <w:r>
        <w:rPr>
          <w:b/>
          <w:bCs/>
          <w:szCs w:val="21"/>
        </w:rPr>
        <w:t>类</w:t>
      </w:r>
      <w:r>
        <w:rPr>
          <w:b/>
          <w:bCs/>
          <w:szCs w:val="21"/>
        </w:rPr>
        <w:t xml:space="preserve">    </w:t>
      </w:r>
      <w:r>
        <w:rPr>
          <w:b/>
          <w:bCs/>
          <w:szCs w:val="21"/>
        </w:rPr>
        <w:t>型：</w:t>
      </w:r>
      <w:r w:rsidR="00831BCF">
        <w:rPr>
          <w:b/>
          <w:bCs/>
          <w:szCs w:val="21"/>
        </w:rPr>
        <w:t>传记和回忆录</w:t>
      </w:r>
    </w:p>
    <w:p w:rsidR="00831BCF" w:rsidRPr="00831BCF" w:rsidRDefault="00831BCF">
      <w:pPr>
        <w:tabs>
          <w:tab w:val="left" w:pos="341"/>
          <w:tab w:val="left" w:pos="5235"/>
        </w:tabs>
        <w:rPr>
          <w:b/>
          <w:bCs/>
          <w:color w:val="FF0000"/>
          <w:szCs w:val="21"/>
        </w:rPr>
      </w:pPr>
      <w:r w:rsidRPr="00831BCF">
        <w:rPr>
          <w:b/>
          <w:bCs/>
          <w:color w:val="FF0000"/>
          <w:szCs w:val="21"/>
        </w:rPr>
        <w:t>亚马逊畅销书排名：</w:t>
      </w:r>
    </w:p>
    <w:p w:rsidR="00831BCF" w:rsidRPr="00831BCF" w:rsidRDefault="00831BCF">
      <w:pPr>
        <w:tabs>
          <w:tab w:val="left" w:pos="341"/>
          <w:tab w:val="left" w:pos="5235"/>
        </w:tabs>
        <w:rPr>
          <w:rFonts w:hint="eastAsia"/>
          <w:b/>
          <w:bCs/>
          <w:color w:val="FF0000"/>
          <w:szCs w:val="21"/>
        </w:rPr>
      </w:pPr>
      <w:r w:rsidRPr="00831BCF">
        <w:rPr>
          <w:b/>
          <w:bCs/>
          <w:color w:val="FF0000"/>
          <w:szCs w:val="21"/>
        </w:rPr>
        <w:t>#479 in General France Travel Guides</w:t>
      </w:r>
    </w:p>
    <w:p w:rsidR="00000000" w:rsidRDefault="00031284">
      <w:pPr>
        <w:rPr>
          <w:rFonts w:ascii="Arial" w:hAnsi="Arial" w:cs="Arial"/>
          <w:b/>
          <w:bCs/>
          <w:color w:val="000000"/>
          <w:spacing w:val="-3"/>
          <w:sz w:val="11"/>
          <w:szCs w:val="11"/>
          <w:shd w:val="clear" w:color="auto" w:fill="FFFFFF"/>
        </w:rPr>
      </w:pPr>
    </w:p>
    <w:p w:rsidR="00831BCF" w:rsidRDefault="00831BCF">
      <w:pPr>
        <w:rPr>
          <w:rFonts w:ascii="Arial" w:hAnsi="Arial" w:cs="Arial" w:hint="eastAsia"/>
          <w:b/>
          <w:bCs/>
          <w:color w:val="000000"/>
          <w:spacing w:val="-3"/>
          <w:sz w:val="11"/>
          <w:szCs w:val="11"/>
          <w:shd w:val="clear" w:color="auto" w:fill="FFFFFF"/>
        </w:rPr>
      </w:pPr>
    </w:p>
    <w:p w:rsidR="00000000" w:rsidRDefault="00031284">
      <w:pPr>
        <w:rPr>
          <w:b/>
          <w:bCs/>
          <w:color w:val="000000"/>
        </w:rPr>
      </w:pPr>
      <w:r>
        <w:rPr>
          <w:b/>
          <w:bCs/>
          <w:color w:val="000000"/>
        </w:rPr>
        <w:t>内容简介：</w:t>
      </w:r>
    </w:p>
    <w:p w:rsidR="00000000" w:rsidRDefault="00031284">
      <w:pPr>
        <w:rPr>
          <w:bCs/>
          <w:color w:val="000000"/>
        </w:rPr>
      </w:pPr>
    </w:p>
    <w:p w:rsidR="00514E6C" w:rsidRDefault="00514E6C">
      <w:pPr>
        <w:ind w:firstLineChars="200" w:firstLine="422"/>
        <w:rPr>
          <w:b/>
          <w:bCs/>
          <w:color w:val="000000"/>
        </w:rPr>
      </w:pPr>
      <w:bookmarkStart w:id="1" w:name="OLE_LINK1"/>
      <w:r w:rsidRPr="00514E6C">
        <w:rPr>
          <w:rFonts w:hint="eastAsia"/>
          <w:b/>
          <w:bCs/>
          <w:color w:val="000000"/>
        </w:rPr>
        <w:t>一部充满欢笑与真情的回忆录，讲述了在法国乡村生活的感悟与体验。</w:t>
      </w:r>
      <w:r w:rsidRPr="005B49ED">
        <w:rPr>
          <w:b/>
          <w:bCs/>
          <w:color w:val="000000"/>
        </w:rPr>
        <w:t xml:space="preserve"> </w:t>
      </w:r>
    </w:p>
    <w:p w:rsidR="00514E6C" w:rsidRPr="005B49ED" w:rsidRDefault="00514E6C">
      <w:pPr>
        <w:ind w:firstLineChars="200" w:firstLine="420"/>
        <w:rPr>
          <w:color w:val="000000"/>
        </w:rPr>
      </w:pPr>
    </w:p>
    <w:p w:rsidR="00514E6C" w:rsidRPr="005B49ED" w:rsidRDefault="00002EE9">
      <w:pPr>
        <w:ind w:firstLineChars="200" w:firstLine="420"/>
        <w:rPr>
          <w:color w:val="000000"/>
        </w:rPr>
      </w:pPr>
      <w:r w:rsidRPr="00002EE9">
        <w:rPr>
          <w:rFonts w:hint="eastAsia"/>
          <w:color w:val="000000"/>
        </w:rPr>
        <w:t>47</w:t>
      </w:r>
      <w:r w:rsidRPr="00002EE9">
        <w:rPr>
          <w:rFonts w:hint="eastAsia"/>
          <w:color w:val="000000"/>
        </w:rPr>
        <w:t>岁的马克·格林西德</w:t>
      </w:r>
      <w:r>
        <w:rPr>
          <w:rFonts w:hint="eastAsia"/>
          <w:color w:val="000000"/>
        </w:rPr>
        <w:t>（</w:t>
      </w:r>
      <w:r w:rsidRPr="00002EE9">
        <w:rPr>
          <w:color w:val="000000"/>
          <w:szCs w:val="21"/>
        </w:rPr>
        <w:t>Mark Greenside</w:t>
      </w:r>
      <w:r>
        <w:rPr>
          <w:rFonts w:hint="eastAsia"/>
          <w:color w:val="000000"/>
        </w:rPr>
        <w:t>）</w:t>
      </w:r>
      <w:r w:rsidRPr="00002EE9">
        <w:rPr>
          <w:rFonts w:hint="eastAsia"/>
          <w:color w:val="000000"/>
        </w:rPr>
        <w:t>是土生土长的纽约人，现居加利福尼亚。他原本以为自己是个悲观主义者，没想到却意外地来到了布列塔尼，并且令他惊喜不已的是，他爱上了这个地方及其人民。随后，由于爱情会让人疯狂并做出疯狂的举动，他向母亲借了钱，在普洛贝恩买下了一座有</w:t>
      </w:r>
      <w:r w:rsidRPr="00002EE9">
        <w:rPr>
          <w:rFonts w:hint="eastAsia"/>
          <w:color w:val="000000"/>
        </w:rPr>
        <w:t>120</w:t>
      </w:r>
      <w:r w:rsidRPr="00002EE9">
        <w:rPr>
          <w:rFonts w:hint="eastAsia"/>
          <w:color w:val="000000"/>
        </w:rPr>
        <w:t>年历史的农舍，那里是一个仅有</w:t>
      </w:r>
      <w:r w:rsidRPr="00002EE9">
        <w:rPr>
          <w:rFonts w:hint="eastAsia"/>
          <w:color w:val="000000"/>
        </w:rPr>
        <w:t>500</w:t>
      </w:r>
      <w:r w:rsidRPr="00002EE9">
        <w:rPr>
          <w:rFonts w:hint="eastAsia"/>
          <w:color w:val="000000"/>
        </w:rPr>
        <w:t>人的村庄。于是，马克开始了他笨拙而又充满欢笑的旅程，努力适应在法国乡村的生活。从在市场摸不着头脑的关于触摸西红柿的规矩中摸索，到为有眼光的朋友举办晚宴，每一个小插曲和文化及语言上的误解（这样的情况有很多）都成为了坚韧、毅力、顺从和谦逊的宝贵教训。</w:t>
      </w:r>
      <w:r w:rsidR="00514E6C" w:rsidRPr="005B49ED">
        <w:rPr>
          <w:color w:val="000000"/>
        </w:rPr>
        <w:t xml:space="preserve"> </w:t>
      </w:r>
    </w:p>
    <w:p w:rsidR="00514E6C" w:rsidRPr="005B49ED" w:rsidRDefault="00514E6C">
      <w:pPr>
        <w:ind w:firstLineChars="200" w:firstLine="420"/>
        <w:rPr>
          <w:color w:val="000000"/>
        </w:rPr>
      </w:pPr>
    </w:p>
    <w:p w:rsidR="00514E6C" w:rsidRDefault="00002EE9" w:rsidP="00002EE9">
      <w:pPr>
        <w:ind w:firstLineChars="200" w:firstLine="420"/>
        <w:rPr>
          <w:color w:val="000000"/>
        </w:rPr>
      </w:pPr>
      <w:r w:rsidRPr="00002EE9">
        <w:rPr>
          <w:rFonts w:hint="eastAsia"/>
          <w:color w:val="000000"/>
        </w:rPr>
        <w:t>如今，三十年过去了，马克回想起自己在这个每年夏天都会回到的家乡逐渐老去过程中的那些意想不到的欢乐与挑战。他以一贯的机智和自我认知能力，讲述了自己在普洛贝恩的生活，以及朋友们和邻居们始终如一的耐心与友善如何塑造了他，使他变成了一个他从未想过会成为的人：一个真正、深沉、最终变得纯粹法式的他。《我终于，终于成了法国人》既是一封献给布列塔尼的爱的信，也是对生活不可预测性的沉思。它是一次邀请，让我们欢笑、学习并品味接纳变化的美妙——无论这看起来有多么令人畏惧。</w:t>
      </w:r>
    </w:p>
    <w:p w:rsidR="00002EE9" w:rsidRDefault="00002EE9" w:rsidP="00831BCF">
      <w:pPr>
        <w:rPr>
          <w:b/>
          <w:bCs/>
          <w:color w:val="000000"/>
        </w:rPr>
      </w:pPr>
    </w:p>
    <w:p w:rsidR="00831BCF" w:rsidRDefault="00831BCF" w:rsidP="00831BCF">
      <w:pPr>
        <w:rPr>
          <w:rFonts w:hint="eastAsia"/>
          <w:b/>
          <w:bCs/>
          <w:color w:val="000000"/>
        </w:rPr>
      </w:pPr>
    </w:p>
    <w:p w:rsidR="00514E6C" w:rsidRDefault="00514E6C">
      <w:pPr>
        <w:rPr>
          <w:b/>
          <w:color w:val="000000"/>
          <w:szCs w:val="21"/>
        </w:rPr>
      </w:pPr>
      <w:r>
        <w:rPr>
          <w:b/>
          <w:color w:val="000000"/>
          <w:szCs w:val="21"/>
        </w:rPr>
        <w:t>作者简介：</w:t>
      </w:r>
    </w:p>
    <w:p w:rsidR="00514E6C" w:rsidRDefault="00514E6C">
      <w:pPr>
        <w:rPr>
          <w:b/>
          <w:color w:val="000000"/>
          <w:szCs w:val="21"/>
        </w:rPr>
      </w:pPr>
    </w:p>
    <w:p w:rsidR="00514E6C" w:rsidRDefault="00514E6C">
      <w:pPr>
        <w:ind w:firstLineChars="200" w:firstLine="422"/>
        <w:rPr>
          <w:color w:val="000000"/>
          <w:szCs w:val="21"/>
        </w:rPr>
      </w:pPr>
      <w:r w:rsidRPr="00283669">
        <w:rPr>
          <w:b/>
          <w:bCs/>
          <w:color w:val="000000"/>
          <w:szCs w:val="21"/>
        </w:rPr>
        <w:t>马克</w:t>
      </w:r>
      <w:r w:rsidRPr="00283669">
        <w:rPr>
          <w:b/>
          <w:bCs/>
          <w:color w:val="000000"/>
          <w:szCs w:val="21"/>
        </w:rPr>
        <w:t>·</w:t>
      </w:r>
      <w:r w:rsidRPr="00283669">
        <w:rPr>
          <w:b/>
          <w:bCs/>
          <w:color w:val="000000"/>
          <w:szCs w:val="21"/>
        </w:rPr>
        <w:t>格林</w:t>
      </w:r>
      <w:r w:rsidR="00002EE9">
        <w:rPr>
          <w:rFonts w:hint="eastAsia"/>
          <w:b/>
          <w:bCs/>
          <w:color w:val="000000"/>
          <w:szCs w:val="21"/>
        </w:rPr>
        <w:t>西</w:t>
      </w:r>
      <w:r w:rsidRPr="00283669">
        <w:rPr>
          <w:b/>
          <w:bCs/>
          <w:color w:val="000000"/>
          <w:szCs w:val="21"/>
        </w:rPr>
        <w:t>德</w:t>
      </w:r>
      <w:r w:rsidRPr="00002EE9">
        <w:rPr>
          <w:b/>
          <w:bCs/>
          <w:color w:val="000000"/>
          <w:szCs w:val="21"/>
        </w:rPr>
        <w:t>（</w:t>
      </w:r>
      <w:r w:rsidRPr="00002EE9">
        <w:rPr>
          <w:b/>
          <w:bCs/>
          <w:color w:val="000000"/>
          <w:szCs w:val="21"/>
        </w:rPr>
        <w:t>Mark Greenside</w:t>
      </w:r>
      <w:r w:rsidRPr="00002EE9">
        <w:rPr>
          <w:b/>
          <w:bCs/>
          <w:color w:val="000000"/>
          <w:szCs w:val="21"/>
        </w:rPr>
        <w:t>）</w:t>
      </w:r>
      <w:r w:rsidR="00002EE9" w:rsidRPr="00002EE9">
        <w:rPr>
          <w:rFonts w:hint="eastAsia"/>
          <w:color w:val="000000"/>
          <w:szCs w:val="21"/>
        </w:rPr>
        <w:t>曾是民权活动家、越南战争抗议者、反征兵顾问、</w:t>
      </w:r>
      <w:r w:rsidR="00002EE9" w:rsidRPr="00002EE9">
        <w:rPr>
          <w:rFonts w:hint="eastAsia"/>
          <w:color w:val="000000"/>
          <w:szCs w:val="21"/>
        </w:rPr>
        <w:t xml:space="preserve">VISTA </w:t>
      </w:r>
      <w:r w:rsidR="00002EE9" w:rsidRPr="00002EE9">
        <w:rPr>
          <w:rFonts w:hint="eastAsia"/>
          <w:color w:val="000000"/>
          <w:szCs w:val="21"/>
        </w:rPr>
        <w:t>志愿者、工会领袖以及大学教授。他的故事曾在《太阳报》</w:t>
      </w:r>
      <w:r w:rsidR="00002EE9">
        <w:rPr>
          <w:rFonts w:hint="eastAsia"/>
          <w:color w:val="000000"/>
          <w:szCs w:val="21"/>
        </w:rPr>
        <w:t>（</w:t>
      </w:r>
      <w:r w:rsidR="00002EE9" w:rsidRPr="005B49ED">
        <w:rPr>
          <w:color w:val="000000"/>
          <w:szCs w:val="21"/>
        </w:rPr>
        <w:t xml:space="preserve">the </w:t>
      </w:r>
      <w:r w:rsidR="00002EE9" w:rsidRPr="00283669">
        <w:rPr>
          <w:i/>
          <w:iCs/>
          <w:color w:val="000000"/>
          <w:szCs w:val="21"/>
        </w:rPr>
        <w:t>Sun</w:t>
      </w:r>
      <w:r w:rsidR="00002EE9">
        <w:rPr>
          <w:rFonts w:hint="eastAsia"/>
          <w:color w:val="000000"/>
          <w:szCs w:val="21"/>
        </w:rPr>
        <w:t>）</w:t>
      </w:r>
      <w:r w:rsidR="00002EE9" w:rsidRPr="00002EE9">
        <w:rPr>
          <w:rFonts w:hint="eastAsia"/>
          <w:color w:val="000000"/>
          <w:szCs w:val="21"/>
        </w:rPr>
        <w:t>、《文学评论》</w:t>
      </w:r>
      <w:r w:rsidR="00002EE9">
        <w:rPr>
          <w:rFonts w:hint="eastAsia"/>
          <w:color w:val="000000"/>
          <w:szCs w:val="21"/>
        </w:rPr>
        <w:t>（</w:t>
      </w:r>
      <w:r w:rsidR="00002EE9" w:rsidRPr="005B49ED">
        <w:rPr>
          <w:color w:val="000000"/>
          <w:szCs w:val="21"/>
        </w:rPr>
        <w:t xml:space="preserve">the </w:t>
      </w:r>
      <w:r w:rsidR="00002EE9" w:rsidRPr="00283669">
        <w:rPr>
          <w:i/>
          <w:iCs/>
          <w:color w:val="000000"/>
          <w:szCs w:val="21"/>
        </w:rPr>
        <w:t>Literary Review</w:t>
      </w:r>
      <w:r w:rsidR="00002EE9">
        <w:rPr>
          <w:rFonts w:hint="eastAsia"/>
          <w:color w:val="000000"/>
          <w:szCs w:val="21"/>
        </w:rPr>
        <w:t>）</w:t>
      </w:r>
      <w:r w:rsidR="00002EE9" w:rsidRPr="00002EE9">
        <w:rPr>
          <w:rFonts w:hint="eastAsia"/>
          <w:color w:val="000000"/>
          <w:szCs w:val="21"/>
        </w:rPr>
        <w:t>、《奇马伦纳评论》</w:t>
      </w:r>
      <w:r w:rsidR="00002EE9">
        <w:rPr>
          <w:rFonts w:hint="eastAsia"/>
          <w:color w:val="000000"/>
          <w:szCs w:val="21"/>
        </w:rPr>
        <w:t>（</w:t>
      </w:r>
      <w:r w:rsidR="00002EE9" w:rsidRPr="00283669">
        <w:rPr>
          <w:i/>
          <w:iCs/>
          <w:color w:val="000000"/>
          <w:szCs w:val="21"/>
        </w:rPr>
        <w:t>Cimarron Review</w:t>
      </w:r>
      <w:r w:rsidR="00002EE9">
        <w:rPr>
          <w:rFonts w:hint="eastAsia"/>
          <w:color w:val="000000"/>
          <w:szCs w:val="21"/>
        </w:rPr>
        <w:t>）</w:t>
      </w:r>
      <w:r w:rsidR="00002EE9" w:rsidRPr="00002EE9">
        <w:rPr>
          <w:rFonts w:hint="eastAsia"/>
          <w:color w:val="000000"/>
          <w:szCs w:val="21"/>
        </w:rPr>
        <w:t>、《内布拉斯加评论》</w:t>
      </w:r>
      <w:r w:rsidR="00002EE9">
        <w:rPr>
          <w:rFonts w:hint="eastAsia"/>
          <w:color w:val="000000"/>
          <w:szCs w:val="21"/>
        </w:rPr>
        <w:t>（</w:t>
      </w:r>
      <w:r w:rsidR="00002EE9" w:rsidRPr="005B49ED">
        <w:rPr>
          <w:color w:val="000000"/>
          <w:szCs w:val="21"/>
        </w:rPr>
        <w:t xml:space="preserve">the </w:t>
      </w:r>
      <w:r w:rsidR="00002EE9" w:rsidRPr="00283669">
        <w:rPr>
          <w:i/>
          <w:iCs/>
          <w:color w:val="000000"/>
          <w:szCs w:val="21"/>
        </w:rPr>
        <w:t>Nebraska Review</w:t>
      </w:r>
      <w:r w:rsidR="00002EE9">
        <w:rPr>
          <w:rFonts w:hint="eastAsia"/>
          <w:color w:val="000000"/>
          <w:szCs w:val="21"/>
        </w:rPr>
        <w:t>）</w:t>
      </w:r>
      <w:r w:rsidR="00002EE9" w:rsidRPr="00002EE9">
        <w:rPr>
          <w:rFonts w:hint="eastAsia"/>
          <w:color w:val="000000"/>
          <w:szCs w:val="21"/>
        </w:rPr>
        <w:t>、《贝尔洛伊小说杂志》</w:t>
      </w:r>
      <w:r w:rsidR="00002EE9">
        <w:rPr>
          <w:rFonts w:hint="eastAsia"/>
          <w:color w:val="000000"/>
          <w:szCs w:val="21"/>
        </w:rPr>
        <w:t>（</w:t>
      </w:r>
      <w:r w:rsidR="00002EE9" w:rsidRPr="00283669">
        <w:rPr>
          <w:i/>
          <w:iCs/>
          <w:color w:val="000000"/>
          <w:szCs w:val="21"/>
        </w:rPr>
        <w:t>Beloit Fiction Journal</w:t>
      </w:r>
      <w:r w:rsidR="00002EE9">
        <w:rPr>
          <w:rFonts w:hint="eastAsia"/>
          <w:color w:val="000000"/>
          <w:szCs w:val="21"/>
        </w:rPr>
        <w:t>）</w:t>
      </w:r>
      <w:r w:rsidR="00002EE9" w:rsidRPr="00002EE9">
        <w:rPr>
          <w:rFonts w:hint="eastAsia"/>
          <w:color w:val="000000"/>
          <w:szCs w:val="21"/>
        </w:rPr>
        <w:t>、《新劳雷尔评论》</w:t>
      </w:r>
      <w:r w:rsidR="00002EE9">
        <w:rPr>
          <w:rFonts w:hint="eastAsia"/>
          <w:color w:val="000000"/>
          <w:szCs w:val="21"/>
        </w:rPr>
        <w:t>（</w:t>
      </w:r>
      <w:r w:rsidR="00002EE9" w:rsidRPr="005B49ED">
        <w:rPr>
          <w:color w:val="000000"/>
          <w:szCs w:val="21"/>
        </w:rPr>
        <w:t xml:space="preserve">the </w:t>
      </w:r>
      <w:r w:rsidR="00002EE9" w:rsidRPr="00283669">
        <w:rPr>
          <w:i/>
          <w:iCs/>
          <w:color w:val="000000"/>
          <w:szCs w:val="21"/>
        </w:rPr>
        <w:t>New Laurel Review</w:t>
      </w:r>
      <w:r w:rsidR="00002EE9">
        <w:rPr>
          <w:rFonts w:hint="eastAsia"/>
          <w:color w:val="000000"/>
          <w:szCs w:val="21"/>
        </w:rPr>
        <w:t>）</w:t>
      </w:r>
      <w:r w:rsidR="00002EE9" w:rsidRPr="00002EE9">
        <w:rPr>
          <w:rFonts w:hint="eastAsia"/>
          <w:color w:val="000000"/>
          <w:szCs w:val="21"/>
        </w:rPr>
        <w:t>、《</w:t>
      </w:r>
      <w:r w:rsidR="00002EE9">
        <w:rPr>
          <w:rFonts w:hint="eastAsia"/>
          <w:color w:val="000000"/>
          <w:szCs w:val="21"/>
        </w:rPr>
        <w:t>横</w:t>
      </w:r>
      <w:r w:rsidR="00002EE9" w:rsidRPr="00002EE9">
        <w:rPr>
          <w:rFonts w:hint="eastAsia"/>
          <w:color w:val="000000"/>
          <w:szCs w:val="21"/>
        </w:rPr>
        <w:t>流》</w:t>
      </w:r>
      <w:r w:rsidR="00002EE9">
        <w:rPr>
          <w:rFonts w:hint="eastAsia"/>
          <w:color w:val="000000"/>
          <w:szCs w:val="21"/>
        </w:rPr>
        <w:t>（</w:t>
      </w:r>
      <w:r w:rsidR="00002EE9" w:rsidRPr="00283669">
        <w:rPr>
          <w:i/>
          <w:iCs/>
          <w:color w:val="000000"/>
          <w:szCs w:val="21"/>
        </w:rPr>
        <w:t>Crosscurrents</w:t>
      </w:r>
      <w:r w:rsidR="00002EE9">
        <w:rPr>
          <w:rFonts w:hint="eastAsia"/>
          <w:color w:val="000000"/>
          <w:szCs w:val="21"/>
        </w:rPr>
        <w:t>）</w:t>
      </w:r>
      <w:r w:rsidR="00002EE9" w:rsidRPr="00002EE9">
        <w:rPr>
          <w:rFonts w:hint="eastAsia"/>
          <w:color w:val="000000"/>
          <w:szCs w:val="21"/>
        </w:rPr>
        <w:t>、《五指评论》</w:t>
      </w:r>
      <w:r w:rsidR="00002EE9">
        <w:rPr>
          <w:rFonts w:hint="eastAsia"/>
          <w:color w:val="000000"/>
          <w:szCs w:val="21"/>
        </w:rPr>
        <w:t>（</w:t>
      </w:r>
      <w:r w:rsidR="00002EE9" w:rsidRPr="00283669">
        <w:rPr>
          <w:i/>
          <w:iCs/>
          <w:color w:val="000000"/>
          <w:szCs w:val="21"/>
        </w:rPr>
        <w:t>Five Fingers Review</w:t>
      </w:r>
      <w:r w:rsidR="00002EE9">
        <w:rPr>
          <w:rFonts w:hint="eastAsia"/>
          <w:color w:val="000000"/>
          <w:szCs w:val="21"/>
        </w:rPr>
        <w:t>）</w:t>
      </w:r>
      <w:r w:rsidR="00002EE9" w:rsidRPr="00002EE9">
        <w:rPr>
          <w:rFonts w:hint="eastAsia"/>
          <w:color w:val="000000"/>
          <w:szCs w:val="21"/>
        </w:rPr>
        <w:t>以及《长篇故事》</w:t>
      </w:r>
      <w:r w:rsidR="00002EE9">
        <w:rPr>
          <w:rFonts w:hint="eastAsia"/>
          <w:color w:val="000000"/>
          <w:szCs w:val="21"/>
        </w:rPr>
        <w:t>（</w:t>
      </w:r>
      <w:r w:rsidR="00002EE9" w:rsidRPr="005B49ED">
        <w:rPr>
          <w:color w:val="000000"/>
          <w:szCs w:val="21"/>
        </w:rPr>
        <w:t xml:space="preserve">the </w:t>
      </w:r>
      <w:r w:rsidR="00002EE9" w:rsidRPr="00283669">
        <w:rPr>
          <w:i/>
          <w:iCs/>
          <w:color w:val="000000"/>
          <w:szCs w:val="21"/>
        </w:rPr>
        <w:t>Long Story</w:t>
      </w:r>
      <w:r w:rsidR="00002EE9">
        <w:rPr>
          <w:rFonts w:hint="eastAsia"/>
          <w:color w:val="000000"/>
          <w:szCs w:val="21"/>
        </w:rPr>
        <w:t>）</w:t>
      </w:r>
      <w:r w:rsidR="00002EE9" w:rsidRPr="00002EE9">
        <w:rPr>
          <w:rFonts w:hint="eastAsia"/>
          <w:color w:val="000000"/>
          <w:szCs w:val="21"/>
        </w:rPr>
        <w:t>等期刊和杂志上发表，此外还有其他一些刊物。他还出版过一部短篇小说集《我曾看到有人打他的妻子》</w:t>
      </w:r>
      <w:r w:rsidR="00374267">
        <w:rPr>
          <w:rFonts w:hint="eastAsia"/>
          <w:color w:val="000000"/>
          <w:szCs w:val="21"/>
        </w:rPr>
        <w:t>（</w:t>
      </w:r>
      <w:r w:rsidR="00374267" w:rsidRPr="00283669">
        <w:rPr>
          <w:i/>
          <w:iCs/>
          <w:color w:val="000000"/>
          <w:szCs w:val="21"/>
        </w:rPr>
        <w:t>I Saw a Man Hit His Wife</w:t>
      </w:r>
      <w:r w:rsidR="00374267">
        <w:rPr>
          <w:rFonts w:hint="eastAsia"/>
          <w:color w:val="000000"/>
          <w:szCs w:val="21"/>
        </w:rPr>
        <w:t>）</w:t>
      </w:r>
      <w:r w:rsidR="00002EE9" w:rsidRPr="00002EE9">
        <w:rPr>
          <w:rFonts w:hint="eastAsia"/>
          <w:color w:val="000000"/>
          <w:szCs w:val="21"/>
        </w:rPr>
        <w:t>、一部中篇小说《隧道尽头的夜晚</w:t>
      </w:r>
      <w:r w:rsidR="00374267">
        <w:rPr>
          <w:rFonts w:hint="eastAsia"/>
          <w:color w:val="000000"/>
          <w:szCs w:val="21"/>
        </w:rPr>
        <w:t>，</w:t>
      </w:r>
      <w:r w:rsidR="00002EE9" w:rsidRPr="00002EE9">
        <w:rPr>
          <w:rFonts w:hint="eastAsia"/>
          <w:color w:val="000000"/>
          <w:szCs w:val="21"/>
        </w:rPr>
        <w:t>或</w:t>
      </w:r>
      <w:r w:rsidR="00374267">
        <w:rPr>
          <w:rFonts w:hint="eastAsia"/>
          <w:color w:val="000000"/>
          <w:szCs w:val="21"/>
        </w:rPr>
        <w:t>者</w:t>
      </w:r>
      <w:r w:rsidR="00002EE9" w:rsidRPr="00002EE9">
        <w:rPr>
          <w:rFonts w:hint="eastAsia"/>
          <w:color w:val="000000"/>
          <w:szCs w:val="21"/>
        </w:rPr>
        <w:t>以赛亚你能看见吗？》</w:t>
      </w:r>
      <w:r w:rsidR="00374267">
        <w:rPr>
          <w:rFonts w:hint="eastAsia"/>
          <w:color w:val="000000"/>
          <w:szCs w:val="21"/>
        </w:rPr>
        <w:t>（</w:t>
      </w:r>
      <w:r w:rsidR="00374267" w:rsidRPr="00283669">
        <w:rPr>
          <w:i/>
          <w:iCs/>
          <w:color w:val="000000"/>
          <w:szCs w:val="21"/>
        </w:rPr>
        <w:t>The Night at the end of the Tunnel</w:t>
      </w:r>
      <w:r w:rsidR="00374267" w:rsidRPr="005B49ED">
        <w:rPr>
          <w:color w:val="000000"/>
          <w:szCs w:val="21"/>
        </w:rPr>
        <w:t xml:space="preserve">, </w:t>
      </w:r>
      <w:r w:rsidR="00374267" w:rsidRPr="00283669">
        <w:rPr>
          <w:i/>
          <w:iCs/>
          <w:color w:val="000000"/>
          <w:szCs w:val="21"/>
        </w:rPr>
        <w:t>or Isaiah Can You See?</w:t>
      </w:r>
      <w:r w:rsidR="00374267">
        <w:rPr>
          <w:rFonts w:hint="eastAsia"/>
          <w:color w:val="000000"/>
          <w:szCs w:val="21"/>
        </w:rPr>
        <w:t>）</w:t>
      </w:r>
      <w:r w:rsidR="00002EE9" w:rsidRPr="00002EE9">
        <w:rPr>
          <w:rFonts w:hint="eastAsia"/>
          <w:color w:val="000000"/>
          <w:szCs w:val="21"/>
        </w:rPr>
        <w:t>，以及两部关于在法国生活的回忆录，《无论我做什么我永远都不会是法国人</w:t>
      </w:r>
      <w:r w:rsidR="00374267" w:rsidRPr="00002EE9">
        <w:rPr>
          <w:rFonts w:hint="eastAsia"/>
          <w:color w:val="000000"/>
          <w:szCs w:val="21"/>
        </w:rPr>
        <w:t>（不管我做什么）</w:t>
      </w:r>
      <w:r w:rsidR="00002EE9" w:rsidRPr="00002EE9">
        <w:rPr>
          <w:rFonts w:hint="eastAsia"/>
          <w:color w:val="000000"/>
          <w:szCs w:val="21"/>
        </w:rPr>
        <w:t>》</w:t>
      </w:r>
      <w:r w:rsidR="00374267">
        <w:rPr>
          <w:rFonts w:hint="eastAsia"/>
          <w:color w:val="000000"/>
          <w:szCs w:val="21"/>
        </w:rPr>
        <w:t>（</w:t>
      </w:r>
      <w:r w:rsidR="00374267" w:rsidRPr="00283669">
        <w:rPr>
          <w:i/>
          <w:iCs/>
          <w:color w:val="000000"/>
          <w:szCs w:val="21"/>
        </w:rPr>
        <w:t>I</w:t>
      </w:r>
      <w:proofErr w:type="gramStart"/>
      <w:r w:rsidR="00374267" w:rsidRPr="00283669">
        <w:rPr>
          <w:i/>
          <w:iCs/>
          <w:color w:val="000000"/>
          <w:szCs w:val="21"/>
        </w:rPr>
        <w:t>’</w:t>
      </w:r>
      <w:proofErr w:type="gramEnd"/>
      <w:r w:rsidR="00374267" w:rsidRPr="00283669">
        <w:rPr>
          <w:i/>
          <w:iCs/>
          <w:color w:val="000000"/>
          <w:szCs w:val="21"/>
        </w:rPr>
        <w:t>ll Never Be French (no matter what I do)</w:t>
      </w:r>
      <w:r w:rsidR="00374267">
        <w:rPr>
          <w:rFonts w:hint="eastAsia"/>
          <w:color w:val="000000"/>
          <w:szCs w:val="21"/>
        </w:rPr>
        <w:t>）</w:t>
      </w:r>
      <w:r w:rsidR="00002EE9" w:rsidRPr="00002EE9">
        <w:rPr>
          <w:rFonts w:hint="eastAsia"/>
          <w:color w:val="000000"/>
          <w:szCs w:val="21"/>
        </w:rPr>
        <w:t>以及《</w:t>
      </w:r>
      <w:r w:rsidR="00374267" w:rsidRPr="00002EE9">
        <w:rPr>
          <w:rFonts w:hint="eastAsia"/>
          <w:color w:val="000000"/>
          <w:szCs w:val="21"/>
        </w:rPr>
        <w:t>（并非完全）</w:t>
      </w:r>
      <w:r w:rsidR="00002EE9" w:rsidRPr="00002EE9">
        <w:rPr>
          <w:rFonts w:hint="eastAsia"/>
          <w:color w:val="000000"/>
          <w:szCs w:val="21"/>
        </w:rPr>
        <w:t>掌握法国生活的艺术》</w:t>
      </w:r>
      <w:r w:rsidR="00374267">
        <w:rPr>
          <w:rFonts w:hint="eastAsia"/>
          <w:color w:val="000000"/>
          <w:szCs w:val="21"/>
        </w:rPr>
        <w:t>（</w:t>
      </w:r>
      <w:r w:rsidR="00374267" w:rsidRPr="00283669">
        <w:rPr>
          <w:i/>
          <w:iCs/>
          <w:color w:val="000000"/>
          <w:szCs w:val="21"/>
        </w:rPr>
        <w:t>(not quite) Mastering the Art of French Living</w:t>
      </w:r>
      <w:r w:rsidR="00374267">
        <w:rPr>
          <w:rFonts w:hint="eastAsia"/>
          <w:color w:val="000000"/>
          <w:szCs w:val="21"/>
        </w:rPr>
        <w:t>）</w:t>
      </w:r>
      <w:r w:rsidR="00002EE9" w:rsidRPr="00002EE9">
        <w:rPr>
          <w:rFonts w:hint="eastAsia"/>
          <w:color w:val="000000"/>
          <w:szCs w:val="21"/>
        </w:rPr>
        <w:t>。他现居加利福尼亚州的阿尔梅达和法国的布列塔尼。</w:t>
      </w:r>
    </w:p>
    <w:p w:rsidR="00000000" w:rsidRDefault="00031284">
      <w:pPr>
        <w:rPr>
          <w:color w:val="000000"/>
          <w:szCs w:val="21"/>
        </w:rPr>
      </w:pPr>
    </w:p>
    <w:p w:rsidR="00831BCF" w:rsidRDefault="00831BCF">
      <w:pPr>
        <w:rPr>
          <w:rFonts w:hint="eastAsia"/>
          <w:color w:val="000000"/>
          <w:szCs w:val="21"/>
        </w:rPr>
      </w:pPr>
    </w:p>
    <w:p w:rsidR="00000000" w:rsidRDefault="00031284">
      <w:pPr>
        <w:rPr>
          <w:b/>
        </w:rPr>
      </w:pPr>
      <w:r>
        <w:rPr>
          <w:b/>
        </w:rPr>
        <w:t>媒体评价：</w:t>
      </w:r>
    </w:p>
    <w:p w:rsidR="00000000" w:rsidRDefault="00031284">
      <w:pPr>
        <w:rPr>
          <w:b/>
        </w:rPr>
      </w:pPr>
    </w:p>
    <w:bookmarkEnd w:id="1"/>
    <w:p w:rsidR="00514E6C" w:rsidRDefault="00496B21">
      <w:pPr>
        <w:ind w:firstLineChars="200" w:firstLine="420"/>
        <w:rPr>
          <w:bCs/>
        </w:rPr>
      </w:pPr>
      <w:r w:rsidRPr="00496B21">
        <w:rPr>
          <w:rFonts w:hint="eastAsia"/>
          <w:bCs/>
        </w:rPr>
        <w:t>“这是一幅关于一位美国侨民的细腻画像，他在这个以世纪而非分钟来衡量时间的国度里，正勇敢地面对自己的生命终结。在布列塔尼生活了</w:t>
      </w:r>
      <w:r w:rsidRPr="00496B21">
        <w:rPr>
          <w:rFonts w:hint="eastAsia"/>
          <w:bCs/>
        </w:rPr>
        <w:t xml:space="preserve"> 30 </w:t>
      </w:r>
      <w:r w:rsidRPr="00496B21">
        <w:rPr>
          <w:rFonts w:hint="eastAsia"/>
          <w:bCs/>
        </w:rPr>
        <w:t>年——哪怕只是兼职——已经彻底改变了格林西德的生活，就如同它对我们这些有幸将法国作为家园的人来说所产生的影响一样。读完《我终于，终于会说法语》这本书后，您可能会发现自己忍不住想要出价购买格林西德附近那套即将出售的温馨住宅。”</w:t>
      </w:r>
      <w:r w:rsidR="00514E6C" w:rsidRPr="002D5F9D">
        <w:rPr>
          <w:bCs/>
        </w:rPr>
        <w:t xml:space="preserve"> </w:t>
      </w:r>
    </w:p>
    <w:p w:rsidR="00514E6C" w:rsidRDefault="00496B21">
      <w:pPr>
        <w:ind w:firstLineChars="200" w:firstLine="420"/>
        <w:jc w:val="right"/>
        <w:rPr>
          <w:bCs/>
        </w:rPr>
      </w:pPr>
      <w:r>
        <w:rPr>
          <w:rFonts w:hint="eastAsia"/>
          <w:bCs/>
        </w:rPr>
        <w:t>——</w:t>
      </w:r>
      <w:r w:rsidR="00514E6C" w:rsidRPr="002D5F9D">
        <w:rPr>
          <w:bCs/>
        </w:rPr>
        <w:t>克雷格</w:t>
      </w:r>
      <w:r w:rsidR="00514E6C" w:rsidRPr="002D5F9D">
        <w:rPr>
          <w:bCs/>
        </w:rPr>
        <w:t>·</w:t>
      </w:r>
      <w:r w:rsidR="00514E6C" w:rsidRPr="002D5F9D">
        <w:rPr>
          <w:bCs/>
        </w:rPr>
        <w:t>卡尔森（</w:t>
      </w:r>
      <w:r w:rsidR="00514E6C" w:rsidRPr="002D5F9D">
        <w:rPr>
          <w:bCs/>
        </w:rPr>
        <w:t>Craig Carlson</w:t>
      </w:r>
      <w:r w:rsidR="00514E6C" w:rsidRPr="002D5F9D">
        <w:rPr>
          <w:bCs/>
        </w:rPr>
        <w:t>），《巴黎煎饼》</w:t>
      </w:r>
      <w:r>
        <w:rPr>
          <w:rFonts w:hint="eastAsia"/>
          <w:bCs/>
        </w:rPr>
        <w:t>（</w:t>
      </w:r>
      <w:r w:rsidRPr="00496B21">
        <w:rPr>
          <w:bCs/>
          <w:i/>
          <w:iCs/>
        </w:rPr>
        <w:t>Pancakes in Paris</w:t>
      </w:r>
      <w:r>
        <w:rPr>
          <w:rFonts w:hint="eastAsia"/>
          <w:bCs/>
        </w:rPr>
        <w:t>）</w:t>
      </w:r>
      <w:r w:rsidR="00514E6C" w:rsidRPr="002D5F9D">
        <w:rPr>
          <w:bCs/>
        </w:rPr>
        <w:t>和《让他们吃煎饼》</w:t>
      </w:r>
      <w:r>
        <w:rPr>
          <w:rFonts w:hint="eastAsia"/>
          <w:bCs/>
        </w:rPr>
        <w:t>（</w:t>
      </w:r>
      <w:r w:rsidRPr="00496B21">
        <w:rPr>
          <w:bCs/>
          <w:i/>
          <w:iCs/>
        </w:rPr>
        <w:t>Let them Eat Pancakes</w:t>
      </w:r>
      <w:r>
        <w:rPr>
          <w:rFonts w:hint="eastAsia"/>
          <w:bCs/>
        </w:rPr>
        <w:t>）</w:t>
      </w:r>
      <w:r w:rsidR="00514E6C" w:rsidRPr="002D5F9D">
        <w:rPr>
          <w:bCs/>
        </w:rPr>
        <w:t>的作者</w:t>
      </w:r>
      <w:r w:rsidR="00514E6C" w:rsidRPr="002D5F9D">
        <w:rPr>
          <w:bCs/>
        </w:rPr>
        <w:t xml:space="preserve"> </w:t>
      </w:r>
    </w:p>
    <w:p w:rsidR="00514E6C" w:rsidRDefault="00514E6C">
      <w:pPr>
        <w:ind w:firstLineChars="200" w:firstLine="420"/>
        <w:rPr>
          <w:bCs/>
        </w:rPr>
      </w:pPr>
    </w:p>
    <w:p w:rsidR="00514E6C" w:rsidRDefault="00870990">
      <w:pPr>
        <w:ind w:firstLineChars="200" w:firstLine="420"/>
        <w:rPr>
          <w:bCs/>
        </w:rPr>
      </w:pPr>
      <w:r w:rsidRPr="00870990">
        <w:rPr>
          <w:rFonts w:hint="eastAsia"/>
          <w:bCs/>
        </w:rPr>
        <w:t>“格林</w:t>
      </w:r>
      <w:r>
        <w:rPr>
          <w:rFonts w:hint="eastAsia"/>
          <w:bCs/>
        </w:rPr>
        <w:t>西</w:t>
      </w:r>
      <w:r w:rsidRPr="00870990">
        <w:rPr>
          <w:rFonts w:hint="eastAsia"/>
          <w:bCs/>
        </w:rPr>
        <w:t>德为</w:t>
      </w:r>
      <w:r>
        <w:rPr>
          <w:rFonts w:hint="eastAsia"/>
          <w:bCs/>
        </w:rPr>
        <w:t>你</w:t>
      </w:r>
      <w:r w:rsidRPr="00870990">
        <w:rPr>
          <w:rFonts w:hint="eastAsia"/>
          <w:bCs/>
        </w:rPr>
        <w:t>呈现了一段既幽默又富有深意、深入浅出且贴近个人视角的生活体验，让</w:t>
      </w:r>
      <w:r>
        <w:rPr>
          <w:rFonts w:hint="eastAsia"/>
          <w:bCs/>
        </w:rPr>
        <w:t>你</w:t>
      </w:r>
      <w:r w:rsidRPr="00870990">
        <w:rPr>
          <w:rFonts w:hint="eastAsia"/>
          <w:bCs/>
        </w:rPr>
        <w:t>能够深入了解布列塔尼一个小村庄里的真实人物和复杂情形，还能见证格林</w:t>
      </w:r>
      <w:r>
        <w:rPr>
          <w:rFonts w:hint="eastAsia"/>
          <w:bCs/>
        </w:rPr>
        <w:t>西</w:t>
      </w:r>
      <w:r w:rsidRPr="00870990">
        <w:rPr>
          <w:rFonts w:hint="eastAsia"/>
          <w:bCs/>
        </w:rPr>
        <w:t>德最动人心弦和令人难忘的时刻。这是对法国深处地区生活的一次个人视角的描绘，只有这样一位才华横溢的文字大师才能创作出来。”</w:t>
      </w:r>
      <w:r w:rsidR="00514E6C" w:rsidRPr="002D5F9D">
        <w:rPr>
          <w:bCs/>
        </w:rPr>
        <w:t xml:space="preserve"> </w:t>
      </w:r>
    </w:p>
    <w:p w:rsidR="00514E6C" w:rsidRDefault="00870990">
      <w:pPr>
        <w:ind w:firstLineChars="200" w:firstLine="420"/>
        <w:jc w:val="right"/>
        <w:rPr>
          <w:bCs/>
        </w:rPr>
      </w:pPr>
      <w:r>
        <w:rPr>
          <w:rFonts w:hint="eastAsia"/>
          <w:bCs/>
        </w:rPr>
        <w:t>——</w:t>
      </w:r>
      <w:r w:rsidRPr="00870990">
        <w:rPr>
          <w:rFonts w:hint="eastAsia"/>
          <w:bCs/>
        </w:rPr>
        <w:t>阿德里安·利兹</w:t>
      </w:r>
      <w:r>
        <w:rPr>
          <w:rFonts w:hint="eastAsia"/>
          <w:bCs/>
        </w:rPr>
        <w:t>（</w:t>
      </w:r>
      <w:r w:rsidRPr="002D5F9D">
        <w:rPr>
          <w:bCs/>
        </w:rPr>
        <w:t>Adrian Leeds</w:t>
      </w:r>
      <w:r>
        <w:rPr>
          <w:rFonts w:hint="eastAsia"/>
          <w:bCs/>
        </w:rPr>
        <w:t>）</w:t>
      </w:r>
      <w:r w:rsidR="00514E6C" w:rsidRPr="002D5F9D">
        <w:rPr>
          <w:bCs/>
        </w:rPr>
        <w:t>，</w:t>
      </w:r>
      <w:r w:rsidRPr="00870990">
        <w:rPr>
          <w:rFonts w:hint="eastAsia"/>
          <w:bCs/>
        </w:rPr>
        <w:t>法国房产顾问、作家和阿德里安·利兹新</w:t>
      </w:r>
      <w:r>
        <w:rPr>
          <w:rFonts w:hint="eastAsia"/>
          <w:bCs/>
        </w:rPr>
        <w:t>公司</w:t>
      </w:r>
      <w:r w:rsidRPr="00870990">
        <w:rPr>
          <w:rFonts w:hint="eastAsia"/>
          <w:bCs/>
        </w:rPr>
        <w:t>的出版人，也是</w:t>
      </w:r>
      <w:r w:rsidRPr="00870990">
        <w:rPr>
          <w:rFonts w:hint="eastAsia"/>
          <w:bCs/>
        </w:rPr>
        <w:t xml:space="preserve"> HGTV </w:t>
      </w:r>
      <w:r w:rsidRPr="00870990">
        <w:rPr>
          <w:rFonts w:hint="eastAsia"/>
          <w:bCs/>
        </w:rPr>
        <w:t>网络节目《房屋猎人国际》</w:t>
      </w:r>
      <w:r>
        <w:rPr>
          <w:rFonts w:hint="eastAsia"/>
          <w:bCs/>
        </w:rPr>
        <w:t>（</w:t>
      </w:r>
      <w:r w:rsidRPr="002D5F9D">
        <w:rPr>
          <w:bCs/>
        </w:rPr>
        <w:t>HGTV's House Hunters International</w:t>
      </w:r>
      <w:r>
        <w:rPr>
          <w:rFonts w:hint="eastAsia"/>
          <w:bCs/>
        </w:rPr>
        <w:t>）</w:t>
      </w:r>
      <w:r w:rsidRPr="00870990">
        <w:rPr>
          <w:rFonts w:hint="eastAsia"/>
          <w:bCs/>
        </w:rPr>
        <w:t>上排名第一的法国房产经纪人。</w:t>
      </w:r>
      <w:r w:rsidR="00514E6C" w:rsidRPr="002D5F9D">
        <w:rPr>
          <w:bCs/>
        </w:rPr>
        <w:t xml:space="preserve"> </w:t>
      </w:r>
    </w:p>
    <w:p w:rsidR="00514E6C" w:rsidRPr="00870990" w:rsidRDefault="00514E6C">
      <w:pPr>
        <w:ind w:firstLineChars="200" w:firstLine="420"/>
        <w:rPr>
          <w:bCs/>
        </w:rPr>
      </w:pPr>
    </w:p>
    <w:p w:rsidR="00870990" w:rsidRDefault="00870990" w:rsidP="00870990">
      <w:pPr>
        <w:ind w:firstLineChars="200" w:firstLine="420"/>
        <w:jc w:val="left"/>
        <w:rPr>
          <w:bCs/>
        </w:rPr>
      </w:pPr>
      <w:r w:rsidRPr="00870990">
        <w:rPr>
          <w:rFonts w:hint="eastAsia"/>
          <w:bCs/>
        </w:rPr>
        <w:t>“马克·格林西德满怀深情、饱含爱意，尤其还带着十足的幽默感，讲述了他在法国长达数十年的经历。在他的故事中，法国式的独特方式让时间仿佛慢了下来，而他所展现的</w:t>
      </w:r>
      <w:r>
        <w:rPr>
          <w:rFonts w:hint="eastAsia"/>
          <w:bCs/>
        </w:rPr>
        <w:t>友</w:t>
      </w:r>
      <w:r w:rsidRPr="00870990">
        <w:rPr>
          <w:rFonts w:hint="eastAsia"/>
          <w:bCs/>
        </w:rPr>
        <w:t>谊和个人特质也为我们所有人带来了深刻的人生启示。”</w:t>
      </w:r>
    </w:p>
    <w:p w:rsidR="00514E6C" w:rsidRDefault="00870990">
      <w:pPr>
        <w:ind w:firstLineChars="200" w:firstLine="420"/>
        <w:jc w:val="right"/>
        <w:rPr>
          <w:bCs/>
        </w:rPr>
      </w:pPr>
      <w:r>
        <w:rPr>
          <w:rFonts w:hint="eastAsia"/>
          <w:bCs/>
        </w:rPr>
        <w:t>——</w:t>
      </w:r>
      <w:r w:rsidRPr="00870990">
        <w:rPr>
          <w:rFonts w:hint="eastAsia"/>
          <w:bCs/>
        </w:rPr>
        <w:t>琳达·威特</w:t>
      </w:r>
      <w:r>
        <w:rPr>
          <w:rFonts w:hint="eastAsia"/>
          <w:bCs/>
        </w:rPr>
        <w:t>（</w:t>
      </w:r>
      <w:r w:rsidRPr="002D5F9D">
        <w:rPr>
          <w:bCs/>
        </w:rPr>
        <w:t>Linda Witt</w:t>
      </w:r>
      <w:r>
        <w:rPr>
          <w:rFonts w:hint="eastAsia"/>
          <w:bCs/>
        </w:rPr>
        <w:t>）</w:t>
      </w:r>
      <w:r w:rsidR="00514E6C" w:rsidRPr="002D5F9D">
        <w:rPr>
          <w:bCs/>
        </w:rPr>
        <w:t>，美国法国联盟联合会副主席</w:t>
      </w:r>
      <w:r w:rsidR="00514E6C" w:rsidRPr="002D5F9D">
        <w:rPr>
          <w:bCs/>
        </w:rPr>
        <w:t xml:space="preserve"> </w:t>
      </w:r>
    </w:p>
    <w:p w:rsidR="00514E6C" w:rsidRDefault="00514E6C">
      <w:pPr>
        <w:ind w:firstLineChars="200" w:firstLine="420"/>
        <w:rPr>
          <w:bCs/>
        </w:rPr>
      </w:pPr>
    </w:p>
    <w:p w:rsidR="00514E6C" w:rsidRDefault="00870990">
      <w:pPr>
        <w:ind w:firstLineChars="200" w:firstLine="420"/>
        <w:rPr>
          <w:bCs/>
        </w:rPr>
      </w:pPr>
      <w:r>
        <w:rPr>
          <w:rFonts w:hint="eastAsia"/>
          <w:bCs/>
        </w:rPr>
        <w:t>“</w:t>
      </w:r>
      <w:r w:rsidRPr="00870990">
        <w:rPr>
          <w:rFonts w:hint="eastAsia"/>
          <w:bCs/>
        </w:rPr>
        <w:t>马克·格林西德完成了不可能的任务。他买下了一套位于法国布列塔尼的房屋，并在那里安家落户，却连一句法语都不会说。他在学习法国人所珍视的生活方式的诸多微妙之处时所</w:t>
      </w:r>
      <w:r w:rsidRPr="00870990">
        <w:rPr>
          <w:rFonts w:hint="eastAsia"/>
          <w:bCs/>
        </w:rPr>
        <w:lastRenderedPageBreak/>
        <w:t>经历的种种艰难困苦，读来令人称奇，充满了幽默、戏剧性和微妙的顿悟时刻。对于所有曾梦想移居法国的美国人来说，这本书正是为你们准备的</w:t>
      </w:r>
      <w:r w:rsidR="00514E6C" w:rsidRPr="002D5F9D">
        <w:rPr>
          <w:bCs/>
        </w:rPr>
        <w:t>。</w:t>
      </w:r>
      <w:r>
        <w:rPr>
          <w:rFonts w:hint="eastAsia"/>
          <w:bCs/>
        </w:rPr>
        <w:t>”</w:t>
      </w:r>
    </w:p>
    <w:p w:rsidR="00514E6C" w:rsidRPr="002D5F9D" w:rsidRDefault="00870990">
      <w:pPr>
        <w:ind w:firstLineChars="200" w:firstLine="420"/>
        <w:jc w:val="right"/>
        <w:rPr>
          <w:bCs/>
        </w:rPr>
      </w:pPr>
      <w:r>
        <w:rPr>
          <w:rFonts w:hint="eastAsia"/>
          <w:bCs/>
        </w:rPr>
        <w:t>——</w:t>
      </w:r>
      <w:r w:rsidR="00514E6C" w:rsidRPr="002D5F9D">
        <w:rPr>
          <w:bCs/>
        </w:rPr>
        <w:t>伦纳德</w:t>
      </w:r>
      <w:r w:rsidR="00514E6C" w:rsidRPr="002D5F9D">
        <w:rPr>
          <w:bCs/>
        </w:rPr>
        <w:t>·</w:t>
      </w:r>
      <w:r w:rsidR="00514E6C" w:rsidRPr="002D5F9D">
        <w:rPr>
          <w:bCs/>
        </w:rPr>
        <w:t>皮特</w:t>
      </w:r>
      <w:r>
        <w:rPr>
          <w:rFonts w:hint="eastAsia"/>
          <w:bCs/>
        </w:rPr>
        <w:t>（</w:t>
      </w:r>
      <w:r w:rsidRPr="00870990">
        <w:rPr>
          <w:bCs/>
        </w:rPr>
        <w:t>Leonard Pitt</w:t>
      </w:r>
      <w:r>
        <w:rPr>
          <w:rFonts w:hint="eastAsia"/>
          <w:bCs/>
        </w:rPr>
        <w:t>）</w:t>
      </w:r>
      <w:r w:rsidR="00514E6C" w:rsidRPr="002D5F9D">
        <w:rPr>
          <w:bCs/>
        </w:rPr>
        <w:t>，《漫步失落的巴黎》</w:t>
      </w:r>
      <w:r>
        <w:rPr>
          <w:rFonts w:hint="eastAsia"/>
          <w:bCs/>
        </w:rPr>
        <w:t>（</w:t>
      </w:r>
      <w:r w:rsidRPr="00870990">
        <w:rPr>
          <w:bCs/>
          <w:i/>
          <w:iCs/>
        </w:rPr>
        <w:t>Walks Through Lost Paris</w:t>
      </w:r>
      <w:r>
        <w:rPr>
          <w:rFonts w:hint="eastAsia"/>
          <w:bCs/>
        </w:rPr>
        <w:t>）</w:t>
      </w:r>
      <w:r w:rsidR="00514E6C" w:rsidRPr="002D5F9D">
        <w:rPr>
          <w:bCs/>
        </w:rPr>
        <w:t>一书的作者</w:t>
      </w:r>
    </w:p>
    <w:p w:rsidR="00000000" w:rsidRDefault="00031284">
      <w:pPr>
        <w:rPr>
          <w:rFonts w:hint="eastAsia"/>
          <w:b/>
        </w:rPr>
      </w:pPr>
    </w:p>
    <w:p w:rsidR="00000000" w:rsidRDefault="00031284"/>
    <w:p w:rsidR="00000000" w:rsidRDefault="00031284">
      <w:pPr>
        <w:shd w:val="clear" w:color="auto" w:fill="FFFFFF"/>
        <w:rPr>
          <w:rFonts w:ascii="Verdana" w:hAnsi="Verdana" w:cs="Verdana"/>
          <w:color w:val="000000"/>
          <w:kern w:val="0"/>
          <w:sz w:val="24"/>
        </w:rPr>
      </w:pPr>
      <w:bookmarkStart w:id="2" w:name="_GoBack"/>
      <w:bookmarkEnd w:id="2"/>
      <w:r>
        <w:rPr>
          <w:rFonts w:ascii="Arial Unicode MS" w:hAnsi="Arial Unicode MS" w:cs="Verdana" w:hint="eastAsia"/>
          <w:b/>
          <w:bCs/>
          <w:color w:val="000000"/>
        </w:rPr>
        <w:t>感谢您的阅读！</w:t>
      </w:r>
    </w:p>
    <w:p w:rsidR="00000000" w:rsidRDefault="00031284">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031284">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rsidR="00000000" w:rsidRDefault="00031284">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031284">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031284">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031284">
      <w:pPr>
        <w:shd w:val="clear" w:color="auto" w:fill="FFFFFF"/>
        <w:rPr>
          <w:rFonts w:ascii="Verdana" w:hAnsi="Verdana" w:cs="Verdana"/>
          <w:color w:val="000000"/>
        </w:rPr>
      </w:pPr>
      <w:r>
        <w:rPr>
          <w:rFonts w:ascii="Arial Unicode MS" w:hAnsi="Arial Unicode MS" w:cs="Verdana" w:hint="eastAsia"/>
          <w:color w:val="000000"/>
        </w:rPr>
        <w:t>公司</w:t>
      </w:r>
      <w:r>
        <w:rPr>
          <w:rFonts w:ascii="Arial Unicode MS" w:hAnsi="Arial Unicode MS" w:cs="Verdana" w:hint="eastAsia"/>
          <w:color w:val="000000"/>
        </w:rPr>
        <w:t>网址：</w:t>
      </w:r>
      <w:hyperlink r:id="rId9" w:history="1">
        <w:r>
          <w:rPr>
            <w:rStyle w:val="a9"/>
            <w:rFonts w:ascii="@宋体" w:hAnsi="@宋体" w:cs="@宋体" w:hint="eastAsia"/>
          </w:rPr>
          <w:t>http://www.nurnberg.com.cn</w:t>
        </w:r>
      </w:hyperlink>
    </w:p>
    <w:p w:rsidR="00000000" w:rsidRDefault="00031284">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rsidR="00000000" w:rsidRDefault="00031284">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w:t>
        </w:r>
        <w:r>
          <w:rPr>
            <w:rStyle w:val="a9"/>
            <w:rFonts w:ascii="@宋体" w:hAnsi="@宋体" w:cs="@宋体" w:hint="eastAsia"/>
          </w:rPr>
          <w:t>ttp://www.nurnberg.com.cn/book/book.aspx</w:t>
        </w:r>
      </w:hyperlink>
    </w:p>
    <w:p w:rsidR="00000000" w:rsidRDefault="00031284">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http://www.nurnberg.com.cn/video/video.aspx</w:t>
        </w:r>
      </w:hyperlink>
    </w:p>
    <w:p w:rsidR="00000000" w:rsidRDefault="00031284">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rsidR="00000000" w:rsidRDefault="00031284">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031284">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B600DF">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0A2B87" w:rsidRDefault="000A2B87">
      <w:pPr>
        <w:widowControl/>
        <w:jc w:val="left"/>
        <w:rPr>
          <w:rFonts w:hint="eastAsia"/>
          <w:color w:val="000000"/>
        </w:rPr>
      </w:pPr>
    </w:p>
    <w:sectPr w:rsidR="000A2B87">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84" w:rsidRDefault="00031284">
      <w:r>
        <w:separator/>
      </w:r>
    </w:p>
  </w:endnote>
  <w:endnote w:type="continuationSeparator" w:id="0">
    <w:p w:rsidR="00031284" w:rsidRDefault="0003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1284">
    <w:pPr>
      <w:pBdr>
        <w:bottom w:val="single" w:sz="6" w:space="1" w:color="auto"/>
      </w:pBdr>
      <w:jc w:val="center"/>
      <w:rPr>
        <w:rFonts w:ascii="方正姚体" w:eastAsia="方正姚体" w:hint="eastAsia"/>
        <w:sz w:val="18"/>
      </w:rPr>
    </w:pPr>
  </w:p>
  <w:p w:rsidR="00000000" w:rsidRDefault="00031284">
    <w:pPr>
      <w:jc w:val="center"/>
      <w:rPr>
        <w:rFonts w:ascii="方正姚体" w:eastAsia="方正姚体" w:hint="eastAsia"/>
        <w:sz w:val="18"/>
      </w:rPr>
    </w:pPr>
  </w:p>
  <w:p w:rsidR="00000000" w:rsidRDefault="00031284">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w:t>
    </w:r>
    <w:r>
      <w:rPr>
        <w:rFonts w:ascii="方正姚体" w:eastAsia="方正姚体" w:hAnsi="华文仿宋" w:hint="eastAsia"/>
        <w:sz w:val="18"/>
        <w:szCs w:val="18"/>
      </w:rPr>
      <w:t>2</w:t>
    </w:r>
  </w:p>
  <w:p w:rsidR="00000000" w:rsidRDefault="00031284">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031284">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031284">
    <w:pPr>
      <w:pStyle w:val="a4"/>
      <w:jc w:val="center"/>
      <w:rPr>
        <w:rFonts w:eastAsia="方正姚体" w:hint="eastAsia"/>
      </w:rPr>
    </w:pPr>
  </w:p>
  <w:p w:rsidR="00000000" w:rsidRDefault="00031284">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31BCF">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84" w:rsidRDefault="00031284">
      <w:r>
        <w:separator/>
      </w:r>
    </w:p>
  </w:footnote>
  <w:footnote w:type="continuationSeparator" w:id="0">
    <w:p w:rsidR="00031284" w:rsidRDefault="00031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00DF">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031284">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2EE9"/>
    <w:rsid w:val="00004403"/>
    <w:rsid w:val="0000539C"/>
    <w:rsid w:val="00007512"/>
    <w:rsid w:val="0000790A"/>
    <w:rsid w:val="00007A4B"/>
    <w:rsid w:val="000107FE"/>
    <w:rsid w:val="000151EF"/>
    <w:rsid w:val="000156C9"/>
    <w:rsid w:val="00020C2F"/>
    <w:rsid w:val="00022CF0"/>
    <w:rsid w:val="00027A10"/>
    <w:rsid w:val="00027C08"/>
    <w:rsid w:val="00030800"/>
    <w:rsid w:val="00031284"/>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A2B87"/>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25F"/>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669"/>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5F9D"/>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4267"/>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96B21"/>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E798A"/>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4E6C"/>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49ED"/>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0D88"/>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1BCF"/>
    <w:rsid w:val="00832673"/>
    <w:rsid w:val="008401DB"/>
    <w:rsid w:val="00842FD9"/>
    <w:rsid w:val="00850886"/>
    <w:rsid w:val="00852AA0"/>
    <w:rsid w:val="00855763"/>
    <w:rsid w:val="008561F3"/>
    <w:rsid w:val="00856CC4"/>
    <w:rsid w:val="008618C2"/>
    <w:rsid w:val="00867302"/>
    <w:rsid w:val="00870990"/>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917B3"/>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0DF"/>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6397B"/>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660E2"/>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431FD8-8A8C-4F89-8E75-FEC5B6FF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677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1345</Words>
  <Characters>1845</Characters>
  <Application>Microsoft Office Word</Application>
  <DocSecurity>0</DocSecurity>
  <Lines>68</Lines>
  <Paragraphs>47</Paragraphs>
  <ScaleCrop>false</ScaleCrop>
  <Company>2ndSpAcE</Company>
  <LinksUpToDate>false</LinksUpToDate>
  <CharactersWithSpaces>3143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2025-09-18T06:49:00Z</dcterms:created>
  <dcterms:modified xsi:type="dcterms:W3CDTF">2025-09-18T06:55:00Z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