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0B22A30" w:rsidR="00AE574A" w:rsidRDefault="00AE574A">
      <w:pPr>
        <w:rPr>
          <w:b/>
          <w:color w:val="000000"/>
          <w:szCs w:val="21"/>
        </w:rPr>
      </w:pPr>
    </w:p>
    <w:p w14:paraId="3DA7336F" w14:textId="6E094256" w:rsidR="00774233" w:rsidRPr="00774233" w:rsidRDefault="008230D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2D1B1" wp14:editId="033B6353">
            <wp:simplePos x="0" y="0"/>
            <wp:positionH relativeFrom="margin">
              <wp:posOffset>3742690</wp:posOffset>
            </wp:positionH>
            <wp:positionV relativeFrom="paragraph">
              <wp:posOffset>71755</wp:posOffset>
            </wp:positionV>
            <wp:extent cx="1647825" cy="1647825"/>
            <wp:effectExtent l="0" t="0" r="952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773AE">
        <w:rPr>
          <w:rFonts w:hint="eastAsia"/>
          <w:b/>
          <w:bCs/>
          <w:color w:val="000000"/>
          <w:szCs w:val="21"/>
        </w:rPr>
        <w:t>巴黎篇章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52FDF87" w:rsidR="00774233" w:rsidRPr="008230DC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230DC" w:rsidRPr="008230DC">
        <w:rPr>
          <w:b/>
          <w:bCs/>
          <w:color w:val="000000"/>
          <w:szCs w:val="21"/>
        </w:rPr>
        <w:t>THE PARISIAN CHAPTER</w:t>
      </w:r>
    </w:p>
    <w:p w14:paraId="39B7E419" w14:textId="002E34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773AE">
        <w:rPr>
          <w:rFonts w:hint="eastAsia"/>
          <w:b/>
          <w:bCs/>
          <w:color w:val="000000"/>
          <w:szCs w:val="21"/>
        </w:rPr>
        <w:t>Janet</w:t>
      </w:r>
      <w:r w:rsidR="007773AE">
        <w:rPr>
          <w:b/>
          <w:bCs/>
          <w:color w:val="000000"/>
          <w:szCs w:val="21"/>
        </w:rPr>
        <w:t xml:space="preserve"> </w:t>
      </w:r>
      <w:proofErr w:type="spellStart"/>
      <w:r w:rsidR="007773AE">
        <w:rPr>
          <w:b/>
          <w:bCs/>
          <w:color w:val="000000"/>
          <w:szCs w:val="21"/>
        </w:rPr>
        <w:t>Skeslien</w:t>
      </w:r>
      <w:proofErr w:type="spellEnd"/>
      <w:r w:rsidR="007773AE">
        <w:rPr>
          <w:b/>
          <w:bCs/>
          <w:color w:val="000000"/>
          <w:szCs w:val="21"/>
        </w:rPr>
        <w:t xml:space="preserve"> Charles</w:t>
      </w:r>
      <w:hyperlink r:id="rId9" w:history="1"/>
    </w:p>
    <w:p w14:paraId="5EB65684" w14:textId="140D275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93604" w:rsidRPr="00893604">
        <w:rPr>
          <w:b/>
          <w:bCs/>
          <w:color w:val="000000"/>
          <w:szCs w:val="21"/>
        </w:rPr>
        <w:t>Simon and Schuster Audio</w:t>
      </w:r>
      <w:bookmarkStart w:id="0" w:name="_GoBack"/>
      <w:bookmarkEnd w:id="0"/>
    </w:p>
    <w:p w14:paraId="1421F214" w14:textId="44421F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proofErr w:type="spellStart"/>
      <w:r w:rsidR="00782A2B">
        <w:rPr>
          <w:rFonts w:hint="eastAsia"/>
          <w:b/>
          <w:bCs/>
          <w:color w:val="000000"/>
          <w:szCs w:val="21"/>
        </w:rPr>
        <w:t>De</w:t>
      </w:r>
      <w:r w:rsidR="00782A2B">
        <w:rPr>
          <w:b/>
          <w:bCs/>
          <w:color w:val="000000"/>
          <w:szCs w:val="21"/>
        </w:rPr>
        <w:t>Fiore</w:t>
      </w:r>
      <w:proofErr w:type="spellEnd"/>
      <w:r w:rsidR="00782A2B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14:paraId="31380F95" w14:textId="2BA164E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E4113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58843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230DC" w:rsidRPr="008230DC">
        <w:rPr>
          <w:rFonts w:hint="eastAsia"/>
          <w:b/>
          <w:bCs/>
          <w:szCs w:val="21"/>
        </w:rPr>
        <w:t>文学小说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Default="00AE574A">
      <w:pPr>
        <w:rPr>
          <w:color w:val="000000"/>
          <w:szCs w:val="21"/>
        </w:rPr>
      </w:pPr>
    </w:p>
    <w:p w14:paraId="0BC69964" w14:textId="0FA2E88C" w:rsidR="00E72C6D" w:rsidRDefault="008230DC" w:rsidP="00E72C6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这部作品的</w:t>
      </w:r>
      <w:r w:rsidR="00E72C6D" w:rsidRPr="00E72C6D">
        <w:rPr>
          <w:rFonts w:hint="eastAsia"/>
          <w:b/>
          <w:color w:val="000000"/>
          <w:szCs w:val="21"/>
        </w:rPr>
        <w:t>原创有声书由一整个剧组团队朗读，</w:t>
      </w:r>
      <w:proofErr w:type="gramStart"/>
      <w:r w:rsidR="00E72C6D" w:rsidRPr="00E72C6D">
        <w:rPr>
          <w:rFonts w:hint="eastAsia"/>
          <w:b/>
          <w:color w:val="000000"/>
          <w:szCs w:val="21"/>
        </w:rPr>
        <w:t>领衔女</w:t>
      </w:r>
      <w:proofErr w:type="gramEnd"/>
      <w:r w:rsidR="00E72C6D" w:rsidRPr="00E72C6D">
        <w:rPr>
          <w:rFonts w:hint="eastAsia"/>
          <w:b/>
          <w:color w:val="000000"/>
          <w:szCs w:val="21"/>
        </w:rPr>
        <w:t>主演是宝琳·查拉梅</w:t>
      </w:r>
      <w:r w:rsidR="00E72C6D">
        <w:rPr>
          <w:rFonts w:hint="eastAsia"/>
          <w:b/>
          <w:color w:val="000000"/>
          <w:szCs w:val="21"/>
        </w:rPr>
        <w:t>。</w:t>
      </w:r>
    </w:p>
    <w:p w14:paraId="4260E22E" w14:textId="77777777" w:rsidR="00E72C6D" w:rsidRDefault="00E72C6D" w:rsidP="00E72C6D">
      <w:pPr>
        <w:ind w:firstLineChars="200" w:firstLine="422"/>
        <w:rPr>
          <w:b/>
          <w:color w:val="000000"/>
          <w:szCs w:val="21"/>
        </w:rPr>
      </w:pPr>
    </w:p>
    <w:p w14:paraId="19D1D328" w14:textId="15B130E6" w:rsidR="00E72C6D" w:rsidRDefault="00E72C6D" w:rsidP="00E72C6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《纽约时报》畅销书《巴黎图书馆》和《摩根小姐的读书小队</w:t>
      </w:r>
      <w:r w:rsidRPr="00E72C6D">
        <w:rPr>
          <w:rFonts w:hint="eastAsia"/>
          <w:b/>
          <w:color w:val="000000"/>
          <w:szCs w:val="21"/>
        </w:rPr>
        <w:t>》</w:t>
      </w:r>
      <w:r>
        <w:rPr>
          <w:rFonts w:hint="eastAsia"/>
          <w:b/>
          <w:color w:val="000000"/>
          <w:szCs w:val="21"/>
        </w:rPr>
        <w:t>的</w:t>
      </w:r>
      <w:r w:rsidRPr="00E72C6D">
        <w:rPr>
          <w:rFonts w:hint="eastAsia"/>
          <w:b/>
          <w:color w:val="000000"/>
          <w:szCs w:val="21"/>
        </w:rPr>
        <w:t>作者推出又</w:t>
      </w:r>
      <w:r>
        <w:rPr>
          <w:rFonts w:hint="eastAsia"/>
          <w:b/>
          <w:color w:val="000000"/>
          <w:szCs w:val="21"/>
        </w:rPr>
        <w:t>本</w:t>
      </w:r>
      <w:proofErr w:type="gramStart"/>
      <w:r w:rsidRPr="00E72C6D">
        <w:rPr>
          <w:rFonts w:hint="eastAsia"/>
          <w:b/>
          <w:color w:val="000000"/>
          <w:szCs w:val="21"/>
        </w:rPr>
        <w:t>一</w:t>
      </w:r>
      <w:proofErr w:type="gramEnd"/>
      <w:r w:rsidRPr="00E72C6D">
        <w:rPr>
          <w:rFonts w:hint="eastAsia"/>
          <w:b/>
          <w:color w:val="000000"/>
          <w:szCs w:val="21"/>
        </w:rPr>
        <w:t>迷人且极具电影感的多角色有声书，讲述一位来自蒙大拿的年轻女子入职巴黎美国图书馆的经历。在那里，她领略到故事的力量，并书写属于自己的巴黎篇章。</w:t>
      </w:r>
    </w:p>
    <w:p w14:paraId="2FC4B8FC" w14:textId="77777777" w:rsidR="00E72C6D" w:rsidRPr="00E72C6D" w:rsidRDefault="00E72C6D" w:rsidP="00E72C6D">
      <w:pPr>
        <w:ind w:firstLineChars="200" w:firstLine="422"/>
        <w:rPr>
          <w:b/>
          <w:color w:val="000000"/>
          <w:szCs w:val="21"/>
        </w:rPr>
      </w:pPr>
    </w:p>
    <w:p w14:paraId="0F1DF774" w14:textId="4A89C5CD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1995</w:t>
      </w:r>
      <w:r>
        <w:rPr>
          <w:bCs/>
          <w:color w:val="000000"/>
          <w:szCs w:val="21"/>
        </w:rPr>
        <w:t>年的巴黎，</w:t>
      </w:r>
      <w:r w:rsidRPr="00AC2FC8">
        <w:rPr>
          <w:rFonts w:hint="eastAsia"/>
          <w:bCs/>
          <w:color w:val="000000"/>
          <w:szCs w:val="21"/>
        </w:rPr>
        <w:t>距离</w:t>
      </w:r>
      <w:proofErr w:type="gramStart"/>
      <w:r w:rsidRPr="00AC2FC8">
        <w:rPr>
          <w:rFonts w:hint="eastAsia"/>
          <w:bCs/>
          <w:color w:val="000000"/>
          <w:szCs w:val="21"/>
        </w:rPr>
        <w:t>莉莉</w:t>
      </w:r>
      <w:proofErr w:type="gramEnd"/>
      <w:r w:rsidRPr="00AC2FC8">
        <w:rPr>
          <w:rFonts w:ascii="MS Gothic" w:hAnsi="MS Gothic" w:cs="MS Gothic"/>
          <w:bCs/>
          <w:color w:val="000000"/>
          <w:szCs w:val="21"/>
        </w:rPr>
        <w:t>・</w:t>
      </w:r>
      <w:r w:rsidRPr="00AC2FC8">
        <w:rPr>
          <w:rFonts w:ascii="宋体" w:hAnsi="宋体" w:cs="宋体" w:hint="eastAsia"/>
          <w:bCs/>
          <w:color w:val="000000"/>
          <w:szCs w:val="21"/>
        </w:rPr>
        <w:t>雅各布森</w:t>
      </w:r>
      <w:r w:rsidRPr="00AC2FC8">
        <w:rPr>
          <w:rFonts w:hint="eastAsia"/>
          <w:bCs/>
          <w:color w:val="000000"/>
          <w:szCs w:val="21"/>
        </w:rPr>
        <w:t>和她的挚友玛丽</w:t>
      </w:r>
      <w:r w:rsidRPr="00AC2FC8">
        <w:rPr>
          <w:rFonts w:ascii="MS Gothic" w:hAnsi="MS Gothic" w:cs="MS Gothic"/>
          <w:bCs/>
          <w:color w:val="000000"/>
          <w:szCs w:val="21"/>
        </w:rPr>
        <w:t>・</w:t>
      </w:r>
      <w:r w:rsidRPr="00AC2FC8">
        <w:rPr>
          <w:rFonts w:ascii="宋体" w:hAnsi="宋体" w:cs="宋体" w:hint="eastAsia"/>
          <w:bCs/>
          <w:color w:val="000000"/>
          <w:szCs w:val="21"/>
        </w:rPr>
        <w:t>路易丝</w:t>
      </w:r>
      <w:r w:rsidRPr="00AC2FC8">
        <w:rPr>
          <w:rFonts w:hint="eastAsia"/>
          <w:bCs/>
          <w:color w:val="000000"/>
          <w:szCs w:val="21"/>
        </w:rPr>
        <w:t>从蒙大拿州弗罗伊德小镇启程，已过去五年。怀揣成为艺术家的决心</w:t>
      </w:r>
      <w:r w:rsidR="00206A0D">
        <w:rPr>
          <w:rFonts w:hint="eastAsia"/>
          <w:bCs/>
          <w:color w:val="000000"/>
          <w:szCs w:val="21"/>
        </w:rPr>
        <w:t>——</w:t>
      </w:r>
      <w:r w:rsidRPr="00AC2FC8">
        <w:rPr>
          <w:rFonts w:hint="eastAsia"/>
          <w:bCs/>
          <w:color w:val="000000"/>
          <w:szCs w:val="21"/>
        </w:rPr>
        <w:t>莉莉立志成为小说家，玛丽</w:t>
      </w:r>
      <w:r w:rsidRPr="00AC2FC8">
        <w:rPr>
          <w:rFonts w:ascii="MS Gothic" w:hAnsi="MS Gothic" w:cs="MS Gothic"/>
          <w:bCs/>
          <w:color w:val="000000"/>
          <w:szCs w:val="21"/>
        </w:rPr>
        <w:t>・</w:t>
      </w:r>
      <w:r w:rsidRPr="00AC2FC8">
        <w:rPr>
          <w:rFonts w:ascii="宋体" w:hAnsi="宋体" w:cs="宋体" w:hint="eastAsia"/>
          <w:bCs/>
          <w:color w:val="000000"/>
          <w:szCs w:val="21"/>
        </w:rPr>
        <w:t>路易丝则梦想成为画家</w:t>
      </w:r>
      <w:r w:rsidR="00206A0D">
        <w:rPr>
          <w:rFonts w:hint="eastAsia"/>
          <w:bCs/>
          <w:color w:val="000000"/>
          <w:szCs w:val="21"/>
        </w:rPr>
        <w:t>——</w:t>
      </w:r>
      <w:r w:rsidRPr="00AC2FC8">
        <w:rPr>
          <w:rFonts w:hint="eastAsia"/>
          <w:bCs/>
          <w:color w:val="000000"/>
          <w:szCs w:val="21"/>
        </w:rPr>
        <w:t>她们挤在六楼一间没有电梯的小公寓里，靠布里奶酪和法棍面包艰难度日。</w:t>
      </w:r>
    </w:p>
    <w:p w14:paraId="0BAAE4A0" w14:textId="77777777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</w:p>
    <w:p w14:paraId="36118C8B" w14:textId="2C1D307A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  <w:r w:rsidRPr="00AC2FC8">
        <w:rPr>
          <w:rFonts w:hint="eastAsia"/>
          <w:bCs/>
          <w:color w:val="000000"/>
          <w:szCs w:val="21"/>
        </w:rPr>
        <w:t>当玛丽</w:t>
      </w:r>
      <w:r w:rsidRPr="00AC2FC8">
        <w:rPr>
          <w:rFonts w:ascii="MS Gothic" w:hAnsi="MS Gothic" w:cs="MS Gothic"/>
          <w:bCs/>
          <w:color w:val="000000"/>
          <w:szCs w:val="21"/>
        </w:rPr>
        <w:t>・</w:t>
      </w:r>
      <w:r w:rsidRPr="00AC2FC8">
        <w:rPr>
          <w:rFonts w:ascii="宋体" w:hAnsi="宋体" w:cs="宋体" w:hint="eastAsia"/>
          <w:bCs/>
          <w:color w:val="000000"/>
          <w:szCs w:val="21"/>
        </w:rPr>
        <w:t>路易丝突然搬走，</w:t>
      </w:r>
      <w:proofErr w:type="gramStart"/>
      <w:r w:rsidRPr="00AC2FC8">
        <w:rPr>
          <w:rFonts w:ascii="宋体" w:hAnsi="宋体" w:cs="宋体" w:hint="eastAsia"/>
          <w:bCs/>
          <w:color w:val="000000"/>
          <w:szCs w:val="21"/>
        </w:rPr>
        <w:t>莉莉</w:t>
      </w:r>
      <w:proofErr w:type="gramEnd"/>
      <w:r w:rsidRPr="00AC2FC8">
        <w:rPr>
          <w:rFonts w:ascii="宋体" w:hAnsi="宋体" w:cs="宋体" w:hint="eastAsia"/>
          <w:bCs/>
          <w:color w:val="000000"/>
          <w:szCs w:val="21"/>
        </w:rPr>
        <w:t>生平第一次在这座</w:t>
      </w:r>
      <w:r w:rsidRPr="00AC2FC8">
        <w:rPr>
          <w:bCs/>
          <w:color w:val="000000"/>
          <w:szCs w:val="21"/>
        </w:rPr>
        <w:t xml:space="preserve"> “</w:t>
      </w:r>
      <w:r w:rsidRPr="00AC2FC8">
        <w:rPr>
          <w:rFonts w:hint="eastAsia"/>
          <w:bCs/>
          <w:color w:val="000000"/>
          <w:szCs w:val="21"/>
        </w:rPr>
        <w:t>光之城”</w:t>
      </w:r>
      <w:r w:rsidRPr="00AC2FC8">
        <w:rPr>
          <w:bCs/>
          <w:color w:val="000000"/>
          <w:szCs w:val="21"/>
        </w:rPr>
        <w:t xml:space="preserve"> </w:t>
      </w:r>
      <w:r w:rsidRPr="00AC2FC8">
        <w:rPr>
          <w:rFonts w:hint="eastAsia"/>
          <w:bCs/>
          <w:color w:val="000000"/>
          <w:szCs w:val="21"/>
        </w:rPr>
        <w:t>感到孤独无依，急需寻找新的谋生方式。她追随法国邻居奥迪尔的脚步，入职巴黎美国图书馆</w:t>
      </w:r>
      <w:r>
        <w:rPr>
          <w:rFonts w:hint="eastAsia"/>
          <w:bCs/>
          <w:color w:val="000000"/>
          <w:szCs w:val="21"/>
        </w:rPr>
        <w:t>担任项目管理员。在</w:t>
      </w:r>
      <w:proofErr w:type="gramStart"/>
      <w:r>
        <w:rPr>
          <w:rFonts w:hint="eastAsia"/>
          <w:bCs/>
          <w:color w:val="000000"/>
          <w:szCs w:val="21"/>
        </w:rPr>
        <w:t>莉莉</w:t>
      </w:r>
      <w:proofErr w:type="gramEnd"/>
      <w:r>
        <w:rPr>
          <w:rFonts w:hint="eastAsia"/>
          <w:bCs/>
          <w:color w:val="000000"/>
          <w:szCs w:val="21"/>
        </w:rPr>
        <w:t>的童年时代，奥迪勒为她讲述二战中的英勇图书管理员们的故事，这些故事给她留下了深刻印象</w:t>
      </w:r>
      <w:r w:rsidRPr="00AC2FC8">
        <w:rPr>
          <w:rFonts w:hint="eastAsia"/>
          <w:bCs/>
          <w:color w:val="000000"/>
          <w:szCs w:val="21"/>
        </w:rPr>
        <w:t>。在这座历史悠久的图书馆里，</w:t>
      </w:r>
      <w:proofErr w:type="gramStart"/>
      <w:r w:rsidRPr="00AC2FC8">
        <w:rPr>
          <w:rFonts w:hint="eastAsia"/>
          <w:bCs/>
          <w:color w:val="000000"/>
          <w:szCs w:val="21"/>
        </w:rPr>
        <w:t>莉莉</w:t>
      </w:r>
      <w:proofErr w:type="gramEnd"/>
      <w:r w:rsidRPr="00AC2FC8">
        <w:rPr>
          <w:rFonts w:hint="eastAsia"/>
          <w:bCs/>
          <w:color w:val="000000"/>
          <w:szCs w:val="21"/>
        </w:rPr>
        <w:t>遇见了形形色色的人物</w:t>
      </w:r>
      <w:r>
        <w:rPr>
          <w:rFonts w:hint="eastAsia"/>
          <w:bCs/>
          <w:color w:val="000000"/>
          <w:szCs w:val="21"/>
        </w:rPr>
        <w:t>——</w:t>
      </w:r>
      <w:r w:rsidRPr="00AC2FC8">
        <w:rPr>
          <w:rFonts w:hint="eastAsia"/>
          <w:bCs/>
          <w:color w:val="000000"/>
          <w:szCs w:val="21"/>
        </w:rPr>
        <w:t>她最喜爱的作家、性格古怪的同事、囊中羞涩的学生，以及上流社会的理事们</w:t>
      </w:r>
      <w:r>
        <w:rPr>
          <w:rFonts w:hint="eastAsia"/>
          <w:bCs/>
          <w:color w:val="000000"/>
          <w:szCs w:val="21"/>
        </w:rPr>
        <w:t>——</w:t>
      </w:r>
      <w:r w:rsidRPr="00AC2FC8">
        <w:rPr>
          <w:rFonts w:hint="eastAsia"/>
          <w:bCs/>
          <w:color w:val="000000"/>
          <w:szCs w:val="21"/>
        </w:rPr>
        <w:t>每个人都带着自己的故事和隐秘的目的。个人情感纠葛有时甚至盖过了书籍与读者的分量。</w:t>
      </w:r>
    </w:p>
    <w:p w14:paraId="5A496FBC" w14:textId="77777777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</w:p>
    <w:p w14:paraId="4E5064D3" w14:textId="77777777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  <w:r w:rsidRPr="00AC2FC8">
        <w:rPr>
          <w:rFonts w:hint="eastAsia"/>
          <w:bCs/>
          <w:color w:val="000000"/>
          <w:szCs w:val="21"/>
        </w:rPr>
        <w:t>一方面是严厉的上司毫不留情，另一方面是挚友渐行渐远，</w:t>
      </w:r>
      <w:proofErr w:type="gramStart"/>
      <w:r w:rsidRPr="00AC2FC8">
        <w:rPr>
          <w:rFonts w:hint="eastAsia"/>
          <w:bCs/>
          <w:color w:val="000000"/>
          <w:szCs w:val="21"/>
        </w:rPr>
        <w:t>莉莉</w:t>
      </w:r>
      <w:proofErr w:type="gramEnd"/>
      <w:r w:rsidRPr="00AC2FC8">
        <w:rPr>
          <w:rFonts w:hint="eastAsia"/>
          <w:bCs/>
          <w:color w:val="000000"/>
          <w:szCs w:val="21"/>
        </w:rPr>
        <w:t>倍感压力与困惑。当图书馆陷入严重的财务危机、前途未卜时，她不得不放下个人烦恼，全力守护这座承载着珍贵回忆的机构。</w:t>
      </w:r>
    </w:p>
    <w:p w14:paraId="7D38D135" w14:textId="77777777" w:rsidR="00AC2FC8" w:rsidRPr="00AC2FC8" w:rsidRDefault="00AC2FC8" w:rsidP="00AC2FC8">
      <w:pPr>
        <w:ind w:firstLineChars="200" w:firstLine="420"/>
        <w:rPr>
          <w:bCs/>
          <w:color w:val="000000"/>
          <w:szCs w:val="21"/>
        </w:rPr>
      </w:pPr>
    </w:p>
    <w:p w14:paraId="6C974476" w14:textId="62B5589F" w:rsidR="002D02DB" w:rsidRPr="00AC2FC8" w:rsidRDefault="00AC2FC8" w:rsidP="00AC2FC8">
      <w:pPr>
        <w:ind w:firstLineChars="200" w:firstLine="420"/>
        <w:rPr>
          <w:bCs/>
          <w:color w:val="000000"/>
          <w:szCs w:val="21"/>
        </w:rPr>
      </w:pPr>
      <w:r w:rsidRPr="00AC2FC8">
        <w:rPr>
          <w:rFonts w:hint="eastAsia"/>
          <w:bCs/>
          <w:color w:val="000000"/>
          <w:szCs w:val="21"/>
        </w:rPr>
        <w:t>这个感人至深、节奏紧凑的故事由法裔美国演员宝琳</w:t>
      </w:r>
      <w:r w:rsidRPr="00AC2FC8">
        <w:rPr>
          <w:rFonts w:ascii="MS Gothic" w:hAnsi="MS Gothic" w:cs="MS Gothic"/>
          <w:bCs/>
          <w:color w:val="000000"/>
          <w:szCs w:val="21"/>
        </w:rPr>
        <w:t>・</w:t>
      </w:r>
      <w:r w:rsidRPr="00AC2FC8">
        <w:rPr>
          <w:rFonts w:ascii="宋体" w:hAnsi="宋体" w:cs="宋体" w:hint="eastAsia"/>
          <w:bCs/>
          <w:color w:val="000000"/>
          <w:szCs w:val="21"/>
        </w:rPr>
        <w:t>沙勒梅</w:t>
      </w:r>
      <w:r w:rsidRPr="00AC2FC8">
        <w:rPr>
          <w:rFonts w:hint="eastAsia"/>
          <w:bCs/>
          <w:color w:val="000000"/>
          <w:szCs w:val="21"/>
        </w:rPr>
        <w:t>领衔的十二种不同声音演绎，全景式展现了这家真实存在的历史机构，同时串联起</w:t>
      </w:r>
      <w:r w:rsidR="00A34543">
        <w:rPr>
          <w:rFonts w:hint="eastAsia"/>
          <w:bCs/>
          <w:color w:val="000000"/>
          <w:szCs w:val="21"/>
        </w:rPr>
        <w:t>了</w:t>
      </w:r>
      <w:r w:rsidRPr="00AC2FC8">
        <w:rPr>
          <w:rFonts w:hint="eastAsia"/>
          <w:bCs/>
          <w:color w:val="000000"/>
          <w:szCs w:val="21"/>
        </w:rPr>
        <w:t>查尔斯笔下两部经典小说中的人物。</w:t>
      </w:r>
      <w:proofErr w:type="gramStart"/>
      <w:r w:rsidRPr="00AC2FC8">
        <w:rPr>
          <w:rFonts w:hint="eastAsia"/>
          <w:bCs/>
          <w:color w:val="000000"/>
          <w:szCs w:val="21"/>
        </w:rPr>
        <w:t>莉莉</w:t>
      </w:r>
      <w:proofErr w:type="gramEnd"/>
      <w:r w:rsidRPr="00AC2FC8">
        <w:rPr>
          <w:rFonts w:hint="eastAsia"/>
          <w:bCs/>
          <w:color w:val="000000"/>
          <w:szCs w:val="21"/>
        </w:rPr>
        <w:t>的经历是一封献给艺术人生的情书，诉说着友谊的重量，以及离家后终将寻得归属的人生</w:t>
      </w:r>
      <w:r w:rsidRPr="00AC2FC8">
        <w:rPr>
          <w:rFonts w:hint="eastAsia"/>
          <w:bCs/>
          <w:color w:val="000000"/>
          <w:szCs w:val="21"/>
        </w:rPr>
        <w:lastRenderedPageBreak/>
        <w:t>真谛。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53EC2668" w14:textId="77777777" w:rsidR="005C1CBC" w:rsidRDefault="005C1CBC" w:rsidP="008167E8">
      <w:pPr>
        <w:rPr>
          <w:bCs/>
          <w:color w:val="000000"/>
          <w:szCs w:val="21"/>
        </w:rPr>
      </w:pPr>
    </w:p>
    <w:p w14:paraId="2AA6E47F" w14:textId="1C9B2A00"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154146A" w14:textId="43E545FE" w:rsidR="005C1CBC" w:rsidRDefault="005C1CBC" w:rsidP="00A34543">
      <w:pPr>
        <w:ind w:firstLineChars="200" w:firstLine="420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3D5247A" wp14:editId="5D66C1F7">
            <wp:simplePos x="0" y="0"/>
            <wp:positionH relativeFrom="margin">
              <wp:align>left</wp:align>
            </wp:positionH>
            <wp:positionV relativeFrom="paragraph">
              <wp:posOffset>69326</wp:posOffset>
            </wp:positionV>
            <wp:extent cx="1187450" cy="1187450"/>
            <wp:effectExtent l="0" t="0" r="0" b="0"/>
            <wp:wrapSquare wrapText="bothSides"/>
            <wp:docPr id="5" name="图片 5" descr="C:\Users\admin\Documents\WeChat Files\wxid_6835dzinuz6m12\FileStorage\Temp\7194ece237055fe697418b583fa5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6835dzinuz6m12\FileStorage\Temp\7194ece237055fe697418b583fa5c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CBC">
        <w:rPr>
          <w:rFonts w:hint="eastAsia"/>
          <w:b/>
          <w:bCs/>
          <w:color w:val="000000"/>
          <w:szCs w:val="21"/>
        </w:rPr>
        <w:t>珍妮特·斯克斯林·查尔斯</w:t>
      </w:r>
      <w:r w:rsidRPr="005C1CBC">
        <w:rPr>
          <w:rFonts w:hint="eastAsia"/>
          <w:b/>
          <w:bCs/>
          <w:color w:val="000000"/>
          <w:szCs w:val="21"/>
        </w:rPr>
        <w:t>(</w:t>
      </w:r>
      <w:r w:rsidRPr="005C1CBC">
        <w:rPr>
          <w:b/>
          <w:bCs/>
          <w:color w:val="000000"/>
          <w:szCs w:val="21"/>
        </w:rPr>
        <w:t xml:space="preserve">Janet </w:t>
      </w:r>
      <w:proofErr w:type="spellStart"/>
      <w:r w:rsidRPr="005C1CBC">
        <w:rPr>
          <w:b/>
          <w:bCs/>
          <w:color w:val="000000"/>
          <w:szCs w:val="21"/>
        </w:rPr>
        <w:t>Skeslien</w:t>
      </w:r>
      <w:proofErr w:type="spellEnd"/>
      <w:r w:rsidRPr="005C1CBC">
        <w:rPr>
          <w:b/>
          <w:bCs/>
          <w:color w:val="000000"/>
          <w:szCs w:val="21"/>
        </w:rPr>
        <w:t xml:space="preserve"> Charles)</w:t>
      </w:r>
      <w:r w:rsidRPr="005C1CBC">
        <w:rPr>
          <w:rFonts w:hint="eastAsia"/>
          <w:bCs/>
          <w:color w:val="000000"/>
          <w:szCs w:val="21"/>
        </w:rPr>
        <w:t>是国际</w:t>
      </w:r>
      <w:r w:rsidR="00547ECB">
        <w:rPr>
          <w:rFonts w:hint="eastAsia"/>
          <w:bCs/>
          <w:color w:val="000000"/>
          <w:szCs w:val="21"/>
        </w:rPr>
        <w:t>畅销书《巴黎图书馆》和《敖德萨月光》的作者。她的处女作《敖德萨</w:t>
      </w:r>
      <w:r w:rsidRPr="005C1CBC">
        <w:rPr>
          <w:rFonts w:hint="eastAsia"/>
          <w:bCs/>
          <w:color w:val="000000"/>
          <w:szCs w:val="21"/>
        </w:rPr>
        <w:t>月光》以“网购新娘”为主题，荣获英国梅莉莎·内森爱情喜剧小说奖与法国斯特拉斯堡全国图书奖，并被翻译成</w:t>
      </w:r>
      <w:r w:rsidRPr="005C1CBC">
        <w:rPr>
          <w:rFonts w:hint="eastAsia"/>
          <w:bCs/>
          <w:color w:val="000000"/>
          <w:szCs w:val="21"/>
        </w:rPr>
        <w:t>10</w:t>
      </w:r>
      <w:r w:rsidRPr="005C1CBC">
        <w:rPr>
          <w:rFonts w:hint="eastAsia"/>
          <w:bCs/>
          <w:color w:val="000000"/>
          <w:szCs w:val="21"/>
        </w:rPr>
        <w:t>余种语言。她在巴黎美国图书馆担任项目经理时，对“图书馆保护者”——反抗纳粹的图书馆员的惊人真实故事产生了兴趣。大部分时间，她都会在蒙大拿州和巴黎读过。目前，她正在撰写图书馆三部曲的最后一部。</w:t>
      </w:r>
    </w:p>
    <w:p w14:paraId="766FF4BB" w14:textId="77777777" w:rsidR="00A34543" w:rsidRDefault="00A34543" w:rsidP="00A34543">
      <w:pPr>
        <w:rPr>
          <w:bCs/>
          <w:color w:val="000000"/>
          <w:szCs w:val="21"/>
        </w:rPr>
      </w:pPr>
    </w:p>
    <w:p w14:paraId="2280C1F9" w14:textId="77777777" w:rsidR="00A34543" w:rsidRDefault="00A34543" w:rsidP="00A34543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2DBBC" w14:textId="77777777" w:rsidR="0012138C" w:rsidRDefault="0012138C">
      <w:r>
        <w:separator/>
      </w:r>
    </w:p>
  </w:endnote>
  <w:endnote w:type="continuationSeparator" w:id="0">
    <w:p w14:paraId="00892E3B" w14:textId="77777777" w:rsidR="0012138C" w:rsidRDefault="0012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098B3" w14:textId="77777777" w:rsidR="0012138C" w:rsidRDefault="0012138C">
      <w:r>
        <w:separator/>
      </w:r>
    </w:p>
  </w:footnote>
  <w:footnote w:type="continuationSeparator" w:id="0">
    <w:p w14:paraId="68BC8293" w14:textId="77777777" w:rsidR="0012138C" w:rsidRDefault="0012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2AAC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138C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06A0D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09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7ECB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CBC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113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3AE"/>
    <w:rsid w:val="007815D7"/>
    <w:rsid w:val="00782A2B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30DC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3604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543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2FC8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4EC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2C6D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D3F6-CE99-41DD-BDDD-295F9535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852</Words>
  <Characters>1195</Characters>
  <Application>Microsoft Office Word</Application>
  <DocSecurity>0</DocSecurity>
  <Lines>45</Lines>
  <Paragraphs>37</Paragraphs>
  <ScaleCrop>false</ScaleCrop>
  <Company>2ndSpAcE</Company>
  <LinksUpToDate>false</LinksUpToDate>
  <CharactersWithSpaces>2010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15</cp:revision>
  <cp:lastPrinted>2005-06-10T06:33:00Z</cp:lastPrinted>
  <dcterms:created xsi:type="dcterms:W3CDTF">2025-05-15T01:31:00Z</dcterms:created>
  <dcterms:modified xsi:type="dcterms:W3CDTF">2025-09-24T10:09:00Z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