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24D2A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024D2A">
      <w:pPr>
        <w:rPr>
          <w:rFonts w:hint="eastAsia"/>
          <w:b/>
          <w:bCs/>
          <w:sz w:val="36"/>
        </w:rPr>
      </w:pPr>
    </w:p>
    <w:p w:rsidR="00000000" w:rsidRDefault="006741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85900" cy="2327275"/>
            <wp:effectExtent l="0" t="0" r="0" b="0"/>
            <wp:wrapSquare wrapText="bothSides"/>
            <wp:docPr id="3" name="图片 3" descr="https://m.media-amazon.com/images/I/81NBc9pHq0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81NBc9pHq0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D2A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24D2A">
        <w:rPr>
          <w:rFonts w:hint="eastAsia"/>
          <w:b/>
          <w:bCs/>
          <w:color w:val="000000"/>
          <w:szCs w:val="21"/>
        </w:rPr>
        <w:t>《妙语生辉：解锁公众演讲、精彩呈现与媒体畅谈的顶级秘籍》</w:t>
      </w:r>
    </w:p>
    <w:p w:rsidR="00000000" w:rsidRDefault="00024D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CE03FD" w:rsidRPr="00CE03FD">
        <w:rPr>
          <w:b/>
          <w:bCs/>
          <w:color w:val="000000"/>
          <w:szCs w:val="21"/>
        </w:rPr>
        <w:t>HOW TO BE UTTERLY BRILLIANT AT PUBLIC SPEAKING, PRESENTING AND TALKING TO THE MEDIA</w:t>
      </w:r>
    </w:p>
    <w:p w:rsidR="00000000" w:rsidRDefault="00024D2A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Benjamin Thiele-Long</w:t>
      </w:r>
    </w:p>
    <w:p w:rsidR="00000000" w:rsidRDefault="00024D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LID Business Media</w:t>
      </w:r>
    </w:p>
    <w:p w:rsidR="00000000" w:rsidRDefault="00024D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ANA/Jessica</w:t>
      </w:r>
      <w:r>
        <w:rPr>
          <w:lang w:val="en-US" w:eastAsia="zh-CN"/>
        </w:rPr>
        <w:t xml:space="preserve"> </w:t>
      </w:r>
    </w:p>
    <w:p w:rsidR="00000000" w:rsidRDefault="00024D2A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024D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024D2A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024D2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000000" w:rsidRDefault="00024D2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proofErr w:type="gramStart"/>
      <w:r w:rsidR="00674155">
        <w:rPr>
          <w:rFonts w:hint="eastAsia"/>
          <w:b/>
          <w:bCs/>
          <w:szCs w:val="21"/>
        </w:rPr>
        <w:t>职场励志</w:t>
      </w:r>
      <w:proofErr w:type="gramEnd"/>
    </w:p>
    <w:p w:rsidR="00000000" w:rsidRDefault="00024D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674155" w:rsidRDefault="00674155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024D2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024D2A">
      <w:pPr>
        <w:rPr>
          <w:bCs/>
          <w:color w:val="000000"/>
        </w:rPr>
      </w:pPr>
    </w:p>
    <w:p w:rsidR="00000000" w:rsidRDefault="00024D2A">
      <w:pPr>
        <w:ind w:firstLineChars="200" w:firstLine="420"/>
        <w:rPr>
          <w:color w:val="000000"/>
        </w:rPr>
      </w:pPr>
      <w:r>
        <w:rPr>
          <w:color w:val="000000"/>
        </w:rPr>
        <w:t>这是任何希望掌握沟通艺术的人的必备指南。</w:t>
      </w:r>
      <w:r>
        <w:rPr>
          <w:rFonts w:hint="eastAsia"/>
          <w:color w:val="000000"/>
        </w:rPr>
        <w:t>基于二十年作为律师和高管顾问的经验</w:t>
      </w:r>
      <w:r>
        <w:rPr>
          <w:color w:val="000000"/>
        </w:rPr>
        <w:t>，作者提供了易于理解、</w:t>
      </w:r>
      <w:r>
        <w:rPr>
          <w:rFonts w:hint="eastAsia"/>
          <w:color w:val="000000"/>
        </w:rPr>
        <w:t>方便操作</w:t>
      </w:r>
      <w:r>
        <w:rPr>
          <w:color w:val="000000"/>
        </w:rPr>
        <w:t>的指导。</w:t>
      </w:r>
      <w:r>
        <w:rPr>
          <w:rFonts w:hint="eastAsia"/>
          <w:color w:val="000000"/>
        </w:rPr>
        <w:t>本书</w:t>
      </w:r>
      <w:r>
        <w:rPr>
          <w:color w:val="000000"/>
        </w:rPr>
        <w:t>与理论术语无关</w:t>
      </w:r>
      <w:r>
        <w:rPr>
          <w:rFonts w:hint="eastAsia"/>
          <w:color w:val="000000"/>
        </w:rPr>
        <w:t>；它与</w:t>
      </w:r>
      <w:r>
        <w:rPr>
          <w:color w:val="000000"/>
        </w:rPr>
        <w:t>现实世界的技术、练习和示例</w:t>
      </w:r>
      <w:r>
        <w:rPr>
          <w:rFonts w:hint="eastAsia"/>
          <w:color w:val="000000"/>
        </w:rPr>
        <w:t>有关</w:t>
      </w:r>
      <w:r>
        <w:rPr>
          <w:color w:val="000000"/>
        </w:rPr>
        <w:t>，使</w:t>
      </w:r>
      <w:r>
        <w:rPr>
          <w:rFonts w:hint="eastAsia"/>
          <w:color w:val="000000"/>
        </w:rPr>
        <w:t>你</w:t>
      </w:r>
      <w:r>
        <w:rPr>
          <w:color w:val="000000"/>
        </w:rPr>
        <w:t>能够制作引人入胜的内容、提供有影响力的演示文稿、浏览推介和小组，甚至自信地与媒体互动。</w:t>
      </w:r>
    </w:p>
    <w:p w:rsidR="00000000" w:rsidRDefault="00024D2A">
      <w:pPr>
        <w:ind w:firstLineChars="200" w:firstLine="420"/>
        <w:rPr>
          <w:color w:val="000000"/>
        </w:rPr>
      </w:pPr>
    </w:p>
    <w:p w:rsidR="00000000" w:rsidRDefault="00024D2A">
      <w:pPr>
        <w:ind w:firstLineChars="200" w:firstLine="420"/>
        <w:rPr>
          <w:color w:val="000000"/>
        </w:rPr>
      </w:pPr>
      <w:r>
        <w:rPr>
          <w:color w:val="000000"/>
        </w:rPr>
        <w:t>这本书的与众不同之处在于它独特地融合了法律专业知识、沟通技巧和健康的幽默感。凭借多年的法庭经验并为高管提供建议，作者为公</w:t>
      </w:r>
      <w:r>
        <w:rPr>
          <w:rFonts w:hint="eastAsia"/>
          <w:color w:val="000000"/>
        </w:rPr>
        <w:t>众</w:t>
      </w:r>
      <w:r>
        <w:rPr>
          <w:color w:val="000000"/>
        </w:rPr>
        <w:t>演讲、</w:t>
      </w:r>
      <w:r>
        <w:rPr>
          <w:rFonts w:hint="eastAsia"/>
          <w:color w:val="000000"/>
        </w:rPr>
        <w:t>表达</w:t>
      </w:r>
      <w:r>
        <w:rPr>
          <w:color w:val="000000"/>
        </w:rPr>
        <w:t>和媒体参与提供了全新的视角。这本书简洁明快的部分使</w:t>
      </w:r>
      <w:r>
        <w:rPr>
          <w:rFonts w:hint="eastAsia"/>
          <w:color w:val="000000"/>
        </w:rPr>
        <w:t>你</w:t>
      </w:r>
      <w:r>
        <w:rPr>
          <w:color w:val="000000"/>
        </w:rPr>
        <w:t>可以轻松快速地找到所需的建议</w:t>
      </w:r>
      <w:r>
        <w:rPr>
          <w:color w:val="000000"/>
        </w:rPr>
        <w:t>，而现实世界的示例和练习则使原则栩栩如生。无论</w:t>
      </w:r>
      <w:r>
        <w:rPr>
          <w:rFonts w:hint="eastAsia"/>
          <w:color w:val="000000"/>
        </w:rPr>
        <w:t>你</w:t>
      </w:r>
      <w:r>
        <w:rPr>
          <w:color w:val="000000"/>
        </w:rPr>
        <w:t>是经验丰富的演讲者还是新手，</w:t>
      </w:r>
      <w:r>
        <w:rPr>
          <w:rFonts w:hint="eastAsia"/>
          <w:color w:val="000000"/>
        </w:rPr>
        <w:t>这本书都会为你提供基本的构建模块和实用的工具，使你成为一个非常出色的沟通者</w:t>
      </w:r>
      <w:r>
        <w:rPr>
          <w:color w:val="000000"/>
        </w:rPr>
        <w:t>。</w:t>
      </w:r>
    </w:p>
    <w:p w:rsidR="00000000" w:rsidRDefault="00024D2A">
      <w:pPr>
        <w:rPr>
          <w:b/>
          <w:bCs/>
          <w:color w:val="000000"/>
        </w:rPr>
      </w:pPr>
    </w:p>
    <w:p w:rsidR="00674155" w:rsidRDefault="00674155">
      <w:pPr>
        <w:rPr>
          <w:rFonts w:hint="eastAsia"/>
          <w:b/>
          <w:bCs/>
          <w:color w:val="000000"/>
        </w:rPr>
      </w:pPr>
    </w:p>
    <w:p w:rsidR="00000000" w:rsidRDefault="00024D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00000" w:rsidRDefault="00024D2A">
      <w:pPr>
        <w:rPr>
          <w:b/>
          <w:color w:val="000000"/>
          <w:szCs w:val="21"/>
        </w:rPr>
      </w:pPr>
    </w:p>
    <w:p w:rsidR="00000000" w:rsidRDefault="00024D2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本杰明</w:t>
      </w:r>
      <w:r w:rsidR="00674155">
        <w:rPr>
          <w:rFonts w:ascii="宋体" w:hAnsi="宋体" w:hint="eastAsia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蒂勒</w:t>
      </w:r>
      <w:r w:rsidR="00674155">
        <w:rPr>
          <w:b/>
          <w:bCs/>
          <w:color w:val="000000"/>
          <w:szCs w:val="21"/>
        </w:rPr>
        <w:t>-</w:t>
      </w:r>
      <w:r>
        <w:rPr>
          <w:rFonts w:hint="eastAsia"/>
          <w:b/>
          <w:bCs/>
          <w:color w:val="000000"/>
          <w:szCs w:val="21"/>
        </w:rPr>
        <w:t>朗（</w:t>
      </w:r>
      <w:r>
        <w:rPr>
          <w:b/>
          <w:bCs/>
          <w:color w:val="000000"/>
          <w:szCs w:val="21"/>
        </w:rPr>
        <w:t>Benjamin Thiele-Long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是一名在伦敦工作了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年的律师</w:t>
      </w:r>
      <w:r>
        <w:rPr>
          <w:color w:val="000000"/>
          <w:szCs w:val="21"/>
        </w:rPr>
        <w:t>。如今，他是一些全球最大公司的首席执行官、最高管理层成员和高级领导的传播和公关顾问。他美国</w:t>
      </w:r>
      <w:r>
        <w:rPr>
          <w:rFonts w:hint="eastAsia"/>
          <w:color w:val="000000"/>
          <w:szCs w:val="21"/>
        </w:rPr>
        <w:t>工作</w:t>
      </w:r>
      <w:r>
        <w:rPr>
          <w:color w:val="000000"/>
          <w:szCs w:val="21"/>
        </w:rPr>
        <w:t>。</w:t>
      </w:r>
    </w:p>
    <w:p w:rsidR="00000000" w:rsidRDefault="00024D2A">
      <w:pPr>
        <w:rPr>
          <w:b/>
        </w:rPr>
      </w:pPr>
    </w:p>
    <w:p w:rsidR="00674155" w:rsidRDefault="00674155">
      <w:pPr>
        <w:rPr>
          <w:b/>
        </w:rPr>
      </w:pPr>
    </w:p>
    <w:p w:rsidR="00674155" w:rsidRPr="00674155" w:rsidRDefault="00674155" w:rsidP="00674155">
      <w:pPr>
        <w:jc w:val="center"/>
        <w:rPr>
          <w:b/>
          <w:bCs/>
          <w:color w:val="000000"/>
          <w:sz w:val="30"/>
          <w:szCs w:val="30"/>
        </w:rPr>
      </w:pPr>
      <w:r w:rsidRPr="00674155">
        <w:rPr>
          <w:rFonts w:hint="eastAsia"/>
          <w:b/>
          <w:bCs/>
          <w:color w:val="000000"/>
          <w:sz w:val="30"/>
          <w:szCs w:val="30"/>
        </w:rPr>
        <w:lastRenderedPageBreak/>
        <w:t>《妙语生辉：解锁公众演讲、精彩呈现与媒体畅谈的顶级秘籍》</w:t>
      </w:r>
    </w:p>
    <w:p w:rsidR="00674155" w:rsidRDefault="00674155" w:rsidP="00674155">
      <w:pPr>
        <w:jc w:val="center"/>
        <w:rPr>
          <w:b/>
          <w:bCs/>
          <w:color w:val="000000"/>
          <w:szCs w:val="21"/>
        </w:rPr>
      </w:pPr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引言</w:t>
      </w:r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如何使用本书</w:t>
      </w:r>
    </w:p>
    <w:p w:rsidR="00674155" w:rsidRDefault="00674155" w:rsidP="00674155">
      <w:pPr>
        <w:jc w:val="center"/>
        <w:rPr>
          <w:bCs/>
          <w:color w:val="000000"/>
          <w:szCs w:val="21"/>
        </w:rPr>
      </w:pPr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黄金法则</w:t>
      </w:r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构建内容框架</w:t>
      </w:r>
      <w:bookmarkStart w:id="1" w:name="_GoBack"/>
      <w:bookmarkEnd w:id="1"/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有力呈现</w:t>
      </w:r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小组讨论与商业提案</w:t>
      </w:r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媒体采访指南</w:t>
      </w:r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专业人士建言</w:t>
      </w:r>
    </w:p>
    <w:p w:rsidR="00674155" w:rsidRDefault="00674155" w:rsidP="00674155">
      <w:pPr>
        <w:jc w:val="center"/>
        <w:rPr>
          <w:bCs/>
          <w:color w:val="000000"/>
          <w:szCs w:val="21"/>
        </w:rPr>
      </w:pPr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结语</w:t>
      </w:r>
    </w:p>
    <w:p w:rsidR="00674155" w:rsidRPr="00674155" w:rsidRDefault="00674155" w:rsidP="00674155">
      <w:pPr>
        <w:jc w:val="center"/>
        <w:rPr>
          <w:rFonts w:hint="eastAsia"/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致谢</w:t>
      </w:r>
    </w:p>
    <w:p w:rsidR="00674155" w:rsidRPr="00674155" w:rsidRDefault="00674155" w:rsidP="00674155">
      <w:pPr>
        <w:jc w:val="center"/>
        <w:rPr>
          <w:bCs/>
          <w:color w:val="000000"/>
          <w:szCs w:val="21"/>
        </w:rPr>
      </w:pPr>
      <w:r w:rsidRPr="00674155">
        <w:rPr>
          <w:rFonts w:hint="eastAsia"/>
          <w:bCs/>
          <w:color w:val="000000"/>
          <w:szCs w:val="21"/>
        </w:rPr>
        <w:t>作者简介</w:t>
      </w:r>
    </w:p>
    <w:p w:rsidR="00674155" w:rsidRDefault="00674155">
      <w:pPr>
        <w:rPr>
          <w:rFonts w:hint="eastAsia"/>
          <w:b/>
        </w:rPr>
      </w:pPr>
    </w:p>
    <w:p w:rsidR="00000000" w:rsidRDefault="00024D2A"/>
    <w:p w:rsidR="00000000" w:rsidRDefault="00024D2A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8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9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0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</w:t>
        </w:r>
        <w:r>
          <w:rPr>
            <w:rStyle w:val="a9"/>
            <w:rFonts w:ascii="@宋体" w:hAnsi="@宋体" w:cs="@宋体" w:hint="eastAsia"/>
          </w:rPr>
          <w:t>video/video.aspx</w:t>
        </w:r>
      </w:hyperlink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3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4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024D2A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CE03FD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2A" w:rsidRDefault="00024D2A">
      <w:pPr>
        <w:widowControl/>
        <w:jc w:val="left"/>
        <w:rPr>
          <w:rFonts w:hint="eastAsia"/>
          <w:color w:val="000000"/>
        </w:rPr>
      </w:pPr>
    </w:p>
    <w:sectPr w:rsidR="00024D2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2A" w:rsidRDefault="00024D2A">
      <w:r>
        <w:separator/>
      </w:r>
    </w:p>
  </w:endnote>
  <w:endnote w:type="continuationSeparator" w:id="0">
    <w:p w:rsidR="00024D2A" w:rsidRDefault="0002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24D2A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024D2A">
    <w:pPr>
      <w:jc w:val="center"/>
      <w:rPr>
        <w:rFonts w:ascii="方正姚体" w:eastAsia="方正姚体" w:hint="eastAsia"/>
        <w:sz w:val="18"/>
      </w:rPr>
    </w:pPr>
  </w:p>
  <w:p w:rsidR="00000000" w:rsidRDefault="00024D2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024D2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024D2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024D2A">
    <w:pPr>
      <w:pStyle w:val="a4"/>
      <w:jc w:val="center"/>
      <w:rPr>
        <w:rFonts w:eastAsia="方正姚体" w:hint="eastAsia"/>
      </w:rPr>
    </w:pPr>
  </w:p>
  <w:p w:rsidR="00000000" w:rsidRDefault="00024D2A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7415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2A" w:rsidRDefault="00024D2A">
      <w:r>
        <w:separator/>
      </w:r>
    </w:p>
  </w:footnote>
  <w:footnote w:type="continuationSeparator" w:id="0">
    <w:p w:rsidR="00024D2A" w:rsidRDefault="0002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03FD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24D2A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</w:t>
    </w:r>
    <w:r>
      <w:rPr>
        <w:rFonts w:hint="eastAsia"/>
      </w:rPr>
      <w:t xml:space="preserve">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4D2A"/>
    <w:rsid w:val="00027A10"/>
    <w:rsid w:val="00027C08"/>
    <w:rsid w:val="00030800"/>
    <w:rsid w:val="000320FF"/>
    <w:rsid w:val="0003357B"/>
    <w:rsid w:val="00033CAB"/>
    <w:rsid w:val="00034381"/>
    <w:rsid w:val="00041765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15314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21FDC"/>
    <w:rsid w:val="00326DBF"/>
    <w:rsid w:val="00327D05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1C5D"/>
    <w:rsid w:val="003D711B"/>
    <w:rsid w:val="003E0517"/>
    <w:rsid w:val="003E097B"/>
    <w:rsid w:val="003E4442"/>
    <w:rsid w:val="003F2504"/>
    <w:rsid w:val="003F7477"/>
    <w:rsid w:val="00401226"/>
    <w:rsid w:val="00403389"/>
    <w:rsid w:val="00403C8A"/>
    <w:rsid w:val="004044CB"/>
    <w:rsid w:val="00411929"/>
    <w:rsid w:val="004119B3"/>
    <w:rsid w:val="004150D3"/>
    <w:rsid w:val="0042720D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8DB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68D6"/>
    <w:rsid w:val="004F7724"/>
    <w:rsid w:val="00501383"/>
    <w:rsid w:val="0050190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5F297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279F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74155"/>
    <w:rsid w:val="00682287"/>
    <w:rsid w:val="006857FD"/>
    <w:rsid w:val="00687017"/>
    <w:rsid w:val="006902F9"/>
    <w:rsid w:val="006A0C05"/>
    <w:rsid w:val="006A2173"/>
    <w:rsid w:val="006A28C2"/>
    <w:rsid w:val="006A524A"/>
    <w:rsid w:val="006B38EE"/>
    <w:rsid w:val="006B5BB2"/>
    <w:rsid w:val="006C732C"/>
    <w:rsid w:val="006D2BEC"/>
    <w:rsid w:val="006D750D"/>
    <w:rsid w:val="006E41BF"/>
    <w:rsid w:val="006E465D"/>
    <w:rsid w:val="006E52BE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950"/>
    <w:rsid w:val="007732AA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5F93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3C1A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013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4FB1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4275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47B38"/>
    <w:rsid w:val="00A515DE"/>
    <w:rsid w:val="00A55BC1"/>
    <w:rsid w:val="00A565B1"/>
    <w:rsid w:val="00A65186"/>
    <w:rsid w:val="00A7160A"/>
    <w:rsid w:val="00A728E9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1A33"/>
    <w:rsid w:val="00B71F3A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A632A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55BD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395B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03FD"/>
    <w:rsid w:val="00CE6B3E"/>
    <w:rsid w:val="00CF4AD2"/>
    <w:rsid w:val="00CF559A"/>
    <w:rsid w:val="00D01D9B"/>
    <w:rsid w:val="00D01F74"/>
    <w:rsid w:val="00D04160"/>
    <w:rsid w:val="00D050BF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0617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E7EE9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6E3"/>
    <w:rsid w:val="00F46989"/>
    <w:rsid w:val="00F47329"/>
    <w:rsid w:val="00F47A38"/>
    <w:rsid w:val="00F47EAE"/>
    <w:rsid w:val="00F510BA"/>
    <w:rsid w:val="00F543BA"/>
    <w:rsid w:val="00F603BD"/>
    <w:rsid w:val="00F61FF3"/>
    <w:rsid w:val="00F70E8F"/>
    <w:rsid w:val="00F74CC0"/>
    <w:rsid w:val="00F761C5"/>
    <w:rsid w:val="00F85D50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206111E4"/>
    <w:rsid w:val="3BA10D43"/>
    <w:rsid w:val="430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6B497B-0944-4F13-A3E2-6C6C72B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979</Characters>
  <Application>Microsoft Office Word</Application>
  <DocSecurity>0</DocSecurity>
  <Lines>48</Lines>
  <Paragraphs>44</Paragraphs>
  <ScaleCrop>false</ScaleCrop>
  <Company>2ndSpAcE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2025-09-29T09:13:00Z</dcterms:created>
  <dcterms:modified xsi:type="dcterms:W3CDTF">2025-09-29T09:17:00Z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699E637EDA06453A86A3E401BB0AF5C3_12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