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903380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7D85676E">
      <w:pPr>
        <w:ind w:firstLine="3629" w:firstLineChars="1004"/>
        <w:rPr>
          <w:b/>
          <w:bCs/>
          <w:sz w:val="36"/>
        </w:rPr>
      </w:pPr>
    </w:p>
    <w:p w14:paraId="747089FE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71755</wp:posOffset>
            </wp:positionV>
            <wp:extent cx="1293495" cy="1897380"/>
            <wp:effectExtent l="0" t="0" r="1905" b="7620"/>
            <wp:wrapSquare wrapText="bothSides"/>
            <wp:docPr id="1" name="图片 39" descr="C:/Users/lenovo/Desktop/屏幕截图 2025-09-25 133730.png屏幕截图 2025-09-25 13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9" descr="C:/Users/lenovo/Desktop/屏幕截图 2025-09-25 133730.png屏幕截图 2025-09-25 133730"/>
                    <pic:cNvPicPr>
                      <a:picLocks noChangeAspect="1"/>
                    </pic:cNvPicPr>
                  </pic:nvPicPr>
                  <pic:blipFill>
                    <a:blip r:embed="rId6"/>
                    <a:srcRect l="770" r="770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  <w:highlight w:val="none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《凯尔经密码：破解千年圣书之谜》</w:t>
      </w:r>
    </w:p>
    <w:p w14:paraId="139DC89A">
      <w:pPr>
        <w:tabs>
          <w:tab w:val="left" w:pos="341"/>
          <w:tab w:val="left" w:pos="5235"/>
        </w:tabs>
        <w:rPr>
          <w:rFonts w:hint="eastAsia"/>
          <w:b/>
          <w:bCs/>
          <w:i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英文书名</w:t>
      </w:r>
      <w:r>
        <w:rPr>
          <w:rFonts w:hint="eastAsia"/>
          <w:b/>
          <w:bCs/>
          <w:color w:val="000000"/>
          <w:szCs w:val="21"/>
          <w:highlight w:val="none"/>
        </w:rPr>
        <w:t>：</w:t>
      </w:r>
      <w:r>
        <w:rPr>
          <w:rFonts w:hint="eastAsia"/>
          <w:b/>
          <w:bCs/>
          <w:i/>
          <w:color w:val="000000"/>
          <w:szCs w:val="21"/>
          <w:highlight w:val="none"/>
          <w:lang w:val="en-US" w:eastAsia="zh-CN"/>
        </w:rPr>
        <w:t>The Book of Kells: Unlocking the Enigma</w:t>
      </w:r>
    </w:p>
    <w:p w14:paraId="579FBB47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作    者：</w:t>
      </w:r>
      <w:r>
        <w:rPr>
          <w:rFonts w:hint="eastAsia"/>
          <w:b/>
          <w:bCs/>
          <w:color w:val="000000"/>
          <w:szCs w:val="21"/>
          <w:highlight w:val="none"/>
        </w:rPr>
        <w:t>Victoria Whitworth</w:t>
      </w:r>
      <w:r>
        <w:rPr>
          <w:b/>
          <w:bCs/>
          <w:color w:val="000000"/>
          <w:szCs w:val="21"/>
          <w:highlight w:val="none"/>
        </w:rPr>
        <w:fldChar w:fldCharType="begin"/>
      </w:r>
      <w:r>
        <w:rPr>
          <w:b/>
          <w:bCs/>
          <w:color w:val="000000"/>
          <w:szCs w:val="21"/>
          <w:highlight w:val="none"/>
        </w:rPr>
        <w:instrText xml:space="preserve"> HYPERLINK "http://www.penguin.com.au/lookinside/spotlight.cfm?SBN=9780143009177&amp;AuthId=0000004220&amp;Page=Profile" </w:instrText>
      </w:r>
      <w:r>
        <w:rPr>
          <w:b/>
          <w:bCs/>
          <w:color w:val="000000"/>
          <w:szCs w:val="21"/>
          <w:highlight w:val="none"/>
        </w:rPr>
        <w:fldChar w:fldCharType="separate"/>
      </w:r>
      <w:r>
        <w:rPr>
          <w:b/>
          <w:bCs/>
          <w:color w:val="000000"/>
          <w:szCs w:val="21"/>
          <w:highlight w:val="none"/>
        </w:rPr>
        <w:fldChar w:fldCharType="end"/>
      </w:r>
    </w:p>
    <w:p w14:paraId="3729B345"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出 版 社：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Head of Zeus</w:t>
      </w:r>
    </w:p>
    <w:p w14:paraId="5653D7F2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代理公司：</w:t>
      </w:r>
      <w:r>
        <w:rPr>
          <w:rFonts w:hint="eastAsia"/>
          <w:b/>
          <w:bCs/>
          <w:color w:val="000000"/>
          <w:szCs w:val="21"/>
          <w:highlight w:val="none"/>
        </w:rPr>
        <w:t>ANA/Jessica</w:t>
      </w:r>
    </w:p>
    <w:p w14:paraId="76F62765">
      <w:pPr>
        <w:tabs>
          <w:tab w:val="left" w:pos="341"/>
          <w:tab w:val="left" w:pos="5235"/>
        </w:tabs>
        <w:rPr>
          <w:rFonts w:hint="default" w:eastAsia="宋体"/>
          <w:b/>
          <w:bCs/>
          <w:color w:val="000000"/>
          <w:szCs w:val="21"/>
          <w:highlight w:val="none"/>
          <w:lang w:val="en-US" w:eastAsia="zh-CN"/>
        </w:rPr>
      </w:pPr>
      <w:r>
        <w:rPr>
          <w:b/>
          <w:bCs/>
          <w:color w:val="000000"/>
          <w:szCs w:val="21"/>
          <w:highlight w:val="none"/>
        </w:rPr>
        <w:t>页    数：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336页</w:t>
      </w:r>
    </w:p>
    <w:p w14:paraId="13164844">
      <w:pPr>
        <w:tabs>
          <w:tab w:val="left" w:pos="341"/>
          <w:tab w:val="left" w:pos="5235"/>
        </w:tabs>
        <w:rPr>
          <w:b/>
          <w:bCs/>
          <w:color w:val="000000"/>
          <w:szCs w:val="21"/>
          <w:highlight w:val="none"/>
        </w:rPr>
      </w:pPr>
      <w:r>
        <w:rPr>
          <w:b/>
          <w:bCs/>
          <w:color w:val="000000"/>
          <w:szCs w:val="21"/>
          <w:highlight w:val="none"/>
        </w:rPr>
        <w:t>出版时间：20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25</w:t>
      </w:r>
      <w:r>
        <w:rPr>
          <w:b/>
          <w:bCs/>
          <w:color w:val="000000"/>
          <w:szCs w:val="21"/>
          <w:highlight w:val="none"/>
        </w:rPr>
        <w:t>年</w:t>
      </w:r>
      <w:r>
        <w:rPr>
          <w:rFonts w:hint="eastAsia"/>
          <w:b/>
          <w:bCs/>
          <w:color w:val="000000"/>
          <w:szCs w:val="21"/>
          <w:highlight w:val="none"/>
          <w:lang w:val="en-US" w:eastAsia="zh-CN"/>
        </w:rPr>
        <w:t>10</w:t>
      </w:r>
      <w:r>
        <w:rPr>
          <w:b/>
          <w:bCs/>
          <w:color w:val="000000"/>
          <w:szCs w:val="21"/>
          <w:highlight w:val="none"/>
        </w:rPr>
        <w:t>月</w:t>
      </w:r>
    </w:p>
    <w:p w14:paraId="4CD5E38E">
      <w:pPr>
        <w:rPr>
          <w:b/>
          <w:bCs/>
          <w:color w:val="000000"/>
          <w:highlight w:val="none"/>
        </w:rPr>
      </w:pPr>
      <w:r>
        <w:rPr>
          <w:b/>
          <w:bCs/>
          <w:color w:val="000000"/>
          <w:highlight w:val="none"/>
        </w:rPr>
        <w:t>代理地区：中国大陆、台湾</w:t>
      </w:r>
    </w:p>
    <w:p w14:paraId="22596807">
      <w:pPr>
        <w:tabs>
          <w:tab w:val="left" w:pos="341"/>
          <w:tab w:val="left" w:pos="5235"/>
        </w:tabs>
        <w:rPr>
          <w:rFonts w:hint="eastAsia"/>
          <w:b/>
          <w:bCs/>
          <w:szCs w:val="21"/>
          <w:highlight w:val="none"/>
        </w:rPr>
      </w:pPr>
      <w:r>
        <w:rPr>
          <w:b/>
          <w:bCs/>
          <w:szCs w:val="21"/>
          <w:highlight w:val="none"/>
        </w:rPr>
        <w:t>审读资料：电子稿</w:t>
      </w:r>
    </w:p>
    <w:p w14:paraId="325CF91C">
      <w:pPr>
        <w:tabs>
          <w:tab w:val="left" w:pos="341"/>
          <w:tab w:val="left" w:pos="5235"/>
        </w:tabs>
        <w:rPr>
          <w:rFonts w:hint="eastAsia"/>
          <w:b/>
          <w:bCs/>
          <w:szCs w:val="21"/>
          <w:highlight w:val="none"/>
          <w:lang w:val="en-US" w:eastAsia="zh-CN"/>
        </w:rPr>
      </w:pPr>
      <w:r>
        <w:rPr>
          <w:b/>
          <w:bCs/>
          <w:szCs w:val="21"/>
          <w:highlight w:val="none"/>
        </w:rPr>
        <w:t>类    型：</w:t>
      </w:r>
      <w:r>
        <w:rPr>
          <w:rFonts w:hint="eastAsia"/>
          <w:b/>
          <w:bCs/>
          <w:szCs w:val="21"/>
          <w:highlight w:val="none"/>
          <w:lang w:val="en-US" w:eastAsia="zh-CN"/>
        </w:rPr>
        <w:t>非小说</w:t>
      </w:r>
      <w:bookmarkStart w:id="1" w:name="_GoBack"/>
      <w:bookmarkEnd w:id="1"/>
    </w:p>
    <w:p w14:paraId="14B6B381">
      <w:pPr>
        <w:tabs>
          <w:tab w:val="left" w:pos="341"/>
          <w:tab w:val="left" w:pos="5235"/>
        </w:tabs>
        <w:rPr>
          <w:rFonts w:hint="eastAsia"/>
          <w:b/>
          <w:bCs/>
          <w:color w:val="0000FF"/>
          <w:szCs w:val="21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Cs w:val="21"/>
          <w:highlight w:val="none"/>
          <w:lang w:val="en-US" w:eastAsia="zh-CN"/>
        </w:rPr>
        <w:t xml:space="preserve">Best Sellers Rank: </w:t>
      </w:r>
    </w:p>
    <w:p w14:paraId="7A9F7F53">
      <w:pPr>
        <w:tabs>
          <w:tab w:val="left" w:pos="341"/>
          <w:tab w:val="left" w:pos="5235"/>
        </w:tabs>
        <w:rPr>
          <w:rFonts w:hint="eastAsia"/>
          <w:b/>
          <w:bCs/>
          <w:color w:val="0000FF"/>
          <w:szCs w:val="21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Cs w:val="21"/>
          <w:highlight w:val="none"/>
          <w:lang w:val="en-US" w:eastAsia="zh-CN"/>
        </w:rPr>
        <w:t>3 in Medieval Art</w:t>
      </w:r>
    </w:p>
    <w:p w14:paraId="2BCF491F">
      <w:pPr>
        <w:tabs>
          <w:tab w:val="left" w:pos="341"/>
          <w:tab w:val="left" w:pos="5235"/>
        </w:tabs>
        <w:rPr>
          <w:rFonts w:hint="eastAsia"/>
          <w:b/>
          <w:bCs/>
          <w:color w:val="0000FF"/>
          <w:szCs w:val="21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Cs w:val="21"/>
          <w:highlight w:val="none"/>
          <w:lang w:val="en-US" w:eastAsia="zh-CN"/>
        </w:rPr>
        <w:t>7 in Religious Art, Architecture &amp; Photography</w:t>
      </w:r>
    </w:p>
    <w:p w14:paraId="1460958E">
      <w:pPr>
        <w:tabs>
          <w:tab w:val="left" w:pos="341"/>
          <w:tab w:val="left" w:pos="5235"/>
        </w:tabs>
        <w:rPr>
          <w:rFonts w:hint="eastAsia"/>
          <w:b/>
          <w:bCs/>
          <w:color w:val="0000FF"/>
          <w:szCs w:val="21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Cs w:val="21"/>
          <w:highlight w:val="none"/>
          <w:lang w:val="en-US" w:eastAsia="zh-CN"/>
        </w:rPr>
        <w:t>8 in Book Design</w:t>
      </w:r>
    </w:p>
    <w:p w14:paraId="35FC97C5">
      <w:pPr>
        <w:rPr>
          <w:rFonts w:hint="eastAsia"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14:paraId="3DE9DE26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56B83CE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14:paraId="48A6F6DD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凯尔经是一部深藏谜团的古籍。它迥异于所有中世纪早期的福音书抄本——不仅体现在装饰的数量与质量上，更在于其内容编排的独特性、注释体系的奇特性、字体的独特面貌、文本与纹饰的交融方式，以及拉丁文书写的不规则形式。学者们对其抄写员与艺术家人数莫衷一是，对其创作目的尚无定论，更无法判断书中种种异常究竟是源于技艺生疏或疏忽，又如何与那些精雕细琢、意蕴深远的艺术共存。</w:t>
      </w:r>
    </w:p>
    <w:p w14:paraId="1CF995E0">
      <w:pPr>
        <w:ind w:firstLine="420" w:firstLineChars="200"/>
        <w:rPr>
          <w:rFonts w:hint="eastAsia"/>
          <w:bCs/>
          <w:kern w:val="0"/>
          <w:szCs w:val="21"/>
        </w:rPr>
      </w:pPr>
    </w:p>
    <w:p w14:paraId="730309EC">
      <w:pPr>
        <w:ind w:firstLine="420" w:firstLineChars="200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作为当世最负盛名的中世纪手抄本，维多利亚·惠特沃斯以开创新局的学术视野，为这部经典注入全新解读。</w:t>
      </w:r>
    </w:p>
    <w:p w14:paraId="5E74A6C1">
      <w:pPr>
        <w:ind w:firstLine="420" w:firstLineChars="200"/>
        <w:rPr>
          <w:rFonts w:hint="eastAsia"/>
          <w:bCs/>
          <w:kern w:val="0"/>
          <w:szCs w:val="21"/>
        </w:rPr>
      </w:pPr>
    </w:p>
    <w:p w14:paraId="1951768D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7EA0646">
      <w:pPr>
        <w:rPr>
          <w:bCs/>
          <w:color w:val="000000"/>
          <w:szCs w:val="21"/>
        </w:rPr>
      </w:pPr>
    </w:p>
    <w:p w14:paraId="10FE5A15">
      <w:pPr>
        <w:tabs>
          <w:tab w:val="left" w:pos="641"/>
        </w:tabs>
        <w:ind w:right="420" w:firstLine="422" w:firstLineChars="20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维多利亚·惠特沃斯（</w:t>
      </w:r>
      <w:r>
        <w:rPr>
          <w:rFonts w:hint="eastAsia"/>
          <w:b/>
          <w:bCs/>
          <w:color w:val="000000"/>
          <w:szCs w:val="21"/>
          <w:highlight w:val="none"/>
        </w:rPr>
        <w:t>Victoria Whitworth</w:t>
      </w:r>
      <w:r>
        <w:rPr>
          <w:rFonts w:hint="eastAsia"/>
          <w:b/>
          <w:bCs/>
          <w:color w:val="000000"/>
          <w:szCs w:val="21"/>
          <w:lang w:val="en-US" w:eastAsia="zh-CN"/>
        </w:rPr>
        <w:t>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是历史学家、畅销书《狼之女》与《与海豹同游》作者，现居因弗内斯附近专注写作。</w:t>
      </w:r>
    </w:p>
    <w:p w14:paraId="0FBC6782">
      <w:pPr>
        <w:tabs>
          <w:tab w:val="left" w:pos="641"/>
        </w:tabs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FBD6D66">
      <w:pPr>
        <w:tabs>
          <w:tab w:val="left" w:pos="641"/>
        </w:tabs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198CD072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7BEAB3D0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04F85A17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6DB5325F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14F3643B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1C63111A">
      <w:pPr>
        <w:tabs>
          <w:tab w:val="left" w:pos="641"/>
        </w:tabs>
        <w:ind w:right="420"/>
        <w:rPr>
          <w:rFonts w:hint="default"/>
          <w:b w:val="0"/>
          <w:bCs w:val="0"/>
          <w:color w:val="000000"/>
          <w:szCs w:val="21"/>
          <w:lang w:val="en-US" w:eastAsia="zh-CN"/>
        </w:rPr>
      </w:pPr>
    </w:p>
    <w:p w14:paraId="0BA08930">
      <w:pPr>
        <w:tabs>
          <w:tab w:val="left" w:pos="641"/>
        </w:tabs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内页展示：</w:t>
      </w:r>
    </w:p>
    <w:p w14:paraId="6CE48FE1">
      <w:pPr>
        <w:tabs>
          <w:tab w:val="left" w:pos="641"/>
        </w:tabs>
        <w:ind w:right="420"/>
      </w:pPr>
      <w:r>
        <w:drawing>
          <wp:inline distT="0" distB="0" distL="114300" distR="114300">
            <wp:extent cx="5398135" cy="3518535"/>
            <wp:effectExtent l="0" t="0" r="1206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6230" cy="3539490"/>
            <wp:effectExtent l="0" t="0" r="1397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0EC5">
      <w:pPr>
        <w:tabs>
          <w:tab w:val="left" w:pos="641"/>
        </w:tabs>
        <w:ind w:right="420"/>
      </w:pPr>
      <w:r>
        <w:drawing>
          <wp:inline distT="0" distB="0" distL="114300" distR="114300">
            <wp:extent cx="5398770" cy="3484245"/>
            <wp:effectExtent l="0" t="0" r="1143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E4B1">
      <w:pPr>
        <w:tabs>
          <w:tab w:val="left" w:pos="641"/>
        </w:tabs>
        <w:ind w:right="420"/>
      </w:pPr>
    </w:p>
    <w:p w14:paraId="6127063C">
      <w:pPr>
        <w:tabs>
          <w:tab w:val="left" w:pos="641"/>
        </w:tabs>
        <w:ind w:right="420"/>
      </w:pPr>
    </w:p>
    <w:p w14:paraId="7EB8AA1F">
      <w:pPr>
        <w:tabs>
          <w:tab w:val="left" w:pos="641"/>
        </w:tabs>
        <w:ind w:right="420"/>
        <w:rPr>
          <w:rFonts w:hint="default"/>
          <w:lang w:val="en-US" w:eastAsia="zh-CN"/>
        </w:rPr>
      </w:pPr>
    </w:p>
    <w:p w14:paraId="6438CF80">
      <w:pPr>
        <w:shd w:val="clear" w:color="auto" w:fill="FFFFFF"/>
        <w:rPr>
          <w:rFonts w:ascii="Verdana" w:hAnsi="Verdana" w:cs="Verdana"/>
          <w:color w:val="000000"/>
          <w:kern w:val="0"/>
          <w:sz w:val="24"/>
        </w:rPr>
      </w:pPr>
      <w:r>
        <w:rPr>
          <w:rFonts w:hint="eastAsia" w:ascii="Arial Unicode MS" w:hAnsi="Arial Unicode MS" w:cs="Verdana"/>
          <w:b/>
          <w:bCs/>
          <w:color w:val="000000"/>
        </w:rPr>
        <w:t>感谢您的阅读！</w:t>
      </w:r>
    </w:p>
    <w:p w14:paraId="726C3A88">
      <w:pPr>
        <w:shd w:val="clear" w:color="auto" w:fill="FFFFFF"/>
        <w:rPr>
          <w:rFonts w:ascii="Verdana" w:hAnsi="Verdana" w:cs="Verdana"/>
          <w:color w:val="000000"/>
        </w:rPr>
      </w:pPr>
      <w:r>
        <w:rPr>
          <w:rFonts w:hint="eastAsia" w:ascii="Arial Unicode MS" w:hAnsi="Arial Unicode MS" w:cs="Verdana"/>
          <w:b/>
          <w:bCs/>
          <w:color w:val="000000"/>
        </w:rPr>
        <w:t>请将反馈信息发至：</w:t>
      </w:r>
      <w:r>
        <w:rPr>
          <w:rFonts w:hint="eastAsia" w:ascii="宋体" w:hAnsi="宋体" w:cs="宋体"/>
          <w:b/>
          <w:bCs/>
          <w:color w:val="000000"/>
        </w:rPr>
        <w:t>版权负责人</w:t>
      </w:r>
    </w:p>
    <w:p w14:paraId="390CC202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b/>
          <w:bCs/>
          <w:color w:val="000000"/>
        </w:rPr>
        <w:t>Email</w:t>
      </w:r>
      <w:r>
        <w:rPr>
          <w:rFonts w:hint="default" w:ascii="Times New Roman" w:hAnsi="Times New Roman" w:cs="Times New Roman"/>
          <w:color w:val="000000"/>
        </w:rPr>
        <w:t>：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000000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  <w:b/>
          <w:bCs/>
        </w:rPr>
        <w:t>Rights@nurnberg.com.cn</w:t>
      </w:r>
      <w:r>
        <w:rPr>
          <w:rFonts w:hint="default" w:ascii="Times New Roman" w:hAnsi="Times New Roman" w:cs="Times New Roman"/>
          <w:b/>
          <w:bCs/>
          <w:color w:val="000000"/>
        </w:rPr>
        <w:fldChar w:fldCharType="end"/>
      </w:r>
    </w:p>
    <w:p w14:paraId="36F63347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安德鲁·纳伯格联合国际有限公司北京代表处</w:t>
      </w:r>
    </w:p>
    <w:p w14:paraId="023155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北京市海淀区中关村大街甲59号中国人民大学文化大厦1705室, 邮编：100872</w:t>
      </w:r>
    </w:p>
    <w:p w14:paraId="42BB5664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电话：010-82504106, 传真：010-82504200</w:t>
      </w:r>
    </w:p>
    <w:p w14:paraId="2043E1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公司网址：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67983D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书目下载：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http://www.nurnberg.com.cn/booklist_zh/list.aspx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49212C4E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书讯浏览：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http://www.nurnberg.com.cn/book/book.aspx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66EDDCF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视频推荐：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http://www.nurnberg.com.cn/video/video.aspx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7CDFD455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豆瓣小站：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</w:rPr>
        <w:t>http://site.douban.com/110577/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25A2CAC3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新浪微博：</w:t>
      </w:r>
      <w:r>
        <w:rPr>
          <w:rFonts w:hint="default" w:ascii="Times New Roman" w:hAnsi="Times New Roman" w:cs="Times New Roman"/>
          <w:color w:val="000000"/>
        </w:rPr>
        <w:fldChar w:fldCharType="begin"/>
      </w:r>
      <w:r>
        <w:rPr>
          <w:rFonts w:hint="default" w:ascii="Times New Roman" w:hAnsi="Times New Roman" w:cs="Times New Roman"/>
          <w:color w:val="000000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  <w:color w:val="000000"/>
        </w:rPr>
        <w:fldChar w:fldCharType="separate"/>
      </w:r>
      <w:r>
        <w:rPr>
          <w:rStyle w:val="13"/>
          <w:rFonts w:hint="default" w:ascii="Times New Roman" w:hAnsi="Times New Roman" w:cs="Times New Roman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00"/>
        </w:rPr>
        <w:fldChar w:fldCharType="end"/>
      </w:r>
    </w:p>
    <w:p w14:paraId="38714D9C">
      <w:pPr>
        <w:shd w:val="clear" w:color="auto" w:fill="FFFFFF"/>
        <w:rPr>
          <w:rFonts w:hint="default" w:ascii="Times New Roman" w:hAnsi="Times New Roman" w:cs="Times New Roman"/>
          <w:color w:val="000000"/>
        </w:rPr>
      </w:pPr>
      <w:r>
        <w:rPr>
          <w:rFonts w:hint="default" w:ascii="Times New Roman" w:hAnsi="Times New Roman" w:cs="Times New Roman"/>
          <w:color w:val="000000"/>
        </w:rPr>
        <w:t>微信订阅号：ANABJ2002</w:t>
      </w:r>
    </w:p>
    <w:p w14:paraId="15FB36BE">
      <w:pPr>
        <w:widowControl/>
        <w:jc w:val="left"/>
        <w:rPr>
          <w:rFonts w:ascii="@宋体" w:hAnsi="@宋体" w:cs="@宋体"/>
          <w:color w:val="000000"/>
        </w:rPr>
      </w:pPr>
      <w:r>
        <w:rPr>
          <w:rFonts w:ascii="@宋体" w:hAnsi="@宋体" w:cs="@宋体"/>
          <w:color w:val="000000"/>
        </w:rPr>
        <w:drawing>
          <wp:inline distT="0" distB="0" distL="114300" distR="114300">
            <wp:extent cx="809625" cy="876300"/>
            <wp:effectExtent l="0" t="0" r="13335" b="7620"/>
            <wp:docPr id="2" name="图片 1" descr="InsertPic_8716(05-30-10-19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nsertPic_8716(05-30-10-19-4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BB92">
      <w:pPr>
        <w:widowControl/>
        <w:jc w:val="left"/>
        <w:rPr>
          <w:rFonts w:hint="eastAsia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E8454">
    <w:pPr>
      <w:pBdr>
        <w:bottom w:val="single" w:color="auto" w:sz="6" w:space="1"/>
      </w:pBdr>
      <w:jc w:val="center"/>
      <w:rPr>
        <w:rFonts w:hint="eastAsia" w:ascii="方正姚体" w:eastAsia="方正姚体"/>
        <w:sz w:val="18"/>
      </w:rPr>
    </w:pPr>
  </w:p>
  <w:p w14:paraId="2DA7D7F2">
    <w:pPr>
      <w:jc w:val="center"/>
      <w:rPr>
        <w:rFonts w:hint="eastAsia" w:ascii="方正姚体" w:eastAsia="方正姚体"/>
        <w:sz w:val="18"/>
      </w:rPr>
    </w:pPr>
  </w:p>
  <w:p w14:paraId="45D2B2F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31F764C8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22CD20E9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rPr>
        <w:rFonts w:hint="eastAsia" w:ascii="方正姚体" w:hAnsi="华文仿宋" w:eastAsia="方正姚体"/>
        <w:sz w:val="18"/>
        <w:szCs w:val="18"/>
      </w:rPr>
      <w:fldChar w:fldCharType="begin"/>
    </w:r>
    <w:r>
      <w:rPr>
        <w:rFonts w:hint="eastAsia" w:ascii="方正姚体" w:hAnsi="华文仿宋" w:eastAsia="方正姚体"/>
        <w:sz w:val="18"/>
        <w:szCs w:val="18"/>
      </w:rPr>
      <w:instrText xml:space="preserve"> HYPERLINK "http://www.nurnberg.com.cn" </w:instrText>
    </w:r>
    <w:r>
      <w:rPr>
        <w:rFonts w:hint="eastAsia" w:ascii="方正姚体" w:hAnsi="华文仿宋" w:eastAsia="方正姚体"/>
        <w:sz w:val="18"/>
        <w:szCs w:val="18"/>
      </w:rPr>
      <w:fldChar w:fldCharType="separate"/>
    </w:r>
    <w:r>
      <w:rPr>
        <w:rStyle w:val="13"/>
        <w:rFonts w:hint="eastAsia" w:ascii="方正姚体" w:hAnsi="华文仿宋" w:eastAsia="方正姚体"/>
        <w:sz w:val="18"/>
        <w:szCs w:val="18"/>
      </w:rPr>
      <w:t>www.nurnberg.com.cn</w:t>
    </w:r>
    <w:r>
      <w:rPr>
        <w:rFonts w:hint="eastAsia" w:ascii="方正姚体" w:hAnsi="华文仿宋" w:eastAsia="方正姚体"/>
        <w:sz w:val="18"/>
        <w:szCs w:val="18"/>
      </w:rPr>
      <w:fldChar w:fldCharType="end"/>
    </w:r>
  </w:p>
  <w:p w14:paraId="1ACBF5C7">
    <w:pPr>
      <w:pStyle w:val="4"/>
      <w:jc w:val="center"/>
      <w:rPr>
        <w:rFonts w:hint="eastAsia" w:eastAsia="方正姚体"/>
      </w:rPr>
    </w:pPr>
  </w:p>
  <w:p w14:paraId="65E35654">
    <w:pPr>
      <w:pStyle w:val="4"/>
      <w:jc w:val="center"/>
      <w:rPr>
        <w:rFonts w:hint="eastAsia"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6479C9">
    <w:pPr>
      <w:jc w:val="right"/>
      <w:rPr>
        <w:rFonts w:hint="eastAsia"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7620" b="381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FCD0E89">
    <w:pPr>
      <w:pStyle w:val="5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02BD0"/>
    <w:multiLevelType w:val="multilevel"/>
    <w:tmpl w:val="59002BD0"/>
    <w:lvl w:ilvl="0" w:tentative="0">
      <w:start w:val="1"/>
      <w:numFmt w:val="bullet"/>
      <w:pStyle w:val="17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0NmNjNDkzOWI5Mzc4MTBhMDhmODU5YTY3NWNlNWYifQ=="/>
  </w:docVars>
  <w:rsids>
    <w:rsidRoot w:val="00C86C59"/>
    <w:rsid w:val="00004403"/>
    <w:rsid w:val="0000539C"/>
    <w:rsid w:val="00007512"/>
    <w:rsid w:val="0000790A"/>
    <w:rsid w:val="00007A4B"/>
    <w:rsid w:val="000107FE"/>
    <w:rsid w:val="000156C9"/>
    <w:rsid w:val="00020C2F"/>
    <w:rsid w:val="00022CF0"/>
    <w:rsid w:val="000320FF"/>
    <w:rsid w:val="00033CAB"/>
    <w:rsid w:val="0004270B"/>
    <w:rsid w:val="000428E1"/>
    <w:rsid w:val="0004748D"/>
    <w:rsid w:val="00064035"/>
    <w:rsid w:val="000730CB"/>
    <w:rsid w:val="00073454"/>
    <w:rsid w:val="00076E62"/>
    <w:rsid w:val="00080CAF"/>
    <w:rsid w:val="00085240"/>
    <w:rsid w:val="000865B1"/>
    <w:rsid w:val="000911ED"/>
    <w:rsid w:val="000B05D1"/>
    <w:rsid w:val="000B275D"/>
    <w:rsid w:val="000B3338"/>
    <w:rsid w:val="000B5596"/>
    <w:rsid w:val="000C2EB0"/>
    <w:rsid w:val="000C4196"/>
    <w:rsid w:val="000C4305"/>
    <w:rsid w:val="000D435E"/>
    <w:rsid w:val="000D5B9C"/>
    <w:rsid w:val="000E2488"/>
    <w:rsid w:val="000E2724"/>
    <w:rsid w:val="000E2BAB"/>
    <w:rsid w:val="000E3135"/>
    <w:rsid w:val="000E613E"/>
    <w:rsid w:val="000E65DE"/>
    <w:rsid w:val="000E6D3C"/>
    <w:rsid w:val="000F5F2C"/>
    <w:rsid w:val="000F78D9"/>
    <w:rsid w:val="001029C9"/>
    <w:rsid w:val="00105705"/>
    <w:rsid w:val="00110A4E"/>
    <w:rsid w:val="0011108B"/>
    <w:rsid w:val="001171CD"/>
    <w:rsid w:val="001304FB"/>
    <w:rsid w:val="001310F7"/>
    <w:rsid w:val="001352A5"/>
    <w:rsid w:val="00141952"/>
    <w:rsid w:val="00147DA5"/>
    <w:rsid w:val="001616BB"/>
    <w:rsid w:val="00161968"/>
    <w:rsid w:val="001735B6"/>
    <w:rsid w:val="00173E4E"/>
    <w:rsid w:val="00174B7A"/>
    <w:rsid w:val="001757CB"/>
    <w:rsid w:val="00180643"/>
    <w:rsid w:val="00182EA9"/>
    <w:rsid w:val="00185556"/>
    <w:rsid w:val="001909FF"/>
    <w:rsid w:val="00193994"/>
    <w:rsid w:val="00196F1F"/>
    <w:rsid w:val="001A31EC"/>
    <w:rsid w:val="001A5291"/>
    <w:rsid w:val="001A6489"/>
    <w:rsid w:val="001C18BA"/>
    <w:rsid w:val="001C5B0A"/>
    <w:rsid w:val="001F7287"/>
    <w:rsid w:val="00202219"/>
    <w:rsid w:val="0020714B"/>
    <w:rsid w:val="002102CA"/>
    <w:rsid w:val="00221754"/>
    <w:rsid w:val="002246A0"/>
    <w:rsid w:val="002328F4"/>
    <w:rsid w:val="00234F3D"/>
    <w:rsid w:val="00254BD0"/>
    <w:rsid w:val="00283CA5"/>
    <w:rsid w:val="00285F7D"/>
    <w:rsid w:val="00294BFC"/>
    <w:rsid w:val="002A2F14"/>
    <w:rsid w:val="002B20DE"/>
    <w:rsid w:val="002B2460"/>
    <w:rsid w:val="002B6511"/>
    <w:rsid w:val="002B69B5"/>
    <w:rsid w:val="002C2569"/>
    <w:rsid w:val="002C4A09"/>
    <w:rsid w:val="002C519F"/>
    <w:rsid w:val="002C6E69"/>
    <w:rsid w:val="002C7A8E"/>
    <w:rsid w:val="002D57F1"/>
    <w:rsid w:val="002D5B29"/>
    <w:rsid w:val="002E289E"/>
    <w:rsid w:val="002E40B0"/>
    <w:rsid w:val="002E4B34"/>
    <w:rsid w:val="002E572B"/>
    <w:rsid w:val="002F57E0"/>
    <w:rsid w:val="003021BD"/>
    <w:rsid w:val="003115F6"/>
    <w:rsid w:val="00333736"/>
    <w:rsid w:val="00333982"/>
    <w:rsid w:val="00333E07"/>
    <w:rsid w:val="00334B49"/>
    <w:rsid w:val="00334CF6"/>
    <w:rsid w:val="00337817"/>
    <w:rsid w:val="003433FB"/>
    <w:rsid w:val="0034709C"/>
    <w:rsid w:val="00351AB2"/>
    <w:rsid w:val="00364AFB"/>
    <w:rsid w:val="00370131"/>
    <w:rsid w:val="0038196C"/>
    <w:rsid w:val="00382F22"/>
    <w:rsid w:val="00383200"/>
    <w:rsid w:val="00384319"/>
    <w:rsid w:val="00391DDA"/>
    <w:rsid w:val="00392322"/>
    <w:rsid w:val="003948CD"/>
    <w:rsid w:val="003978FB"/>
    <w:rsid w:val="00397D0F"/>
    <w:rsid w:val="003A442A"/>
    <w:rsid w:val="003A5DFE"/>
    <w:rsid w:val="003B6FAC"/>
    <w:rsid w:val="003E097B"/>
    <w:rsid w:val="00401226"/>
    <w:rsid w:val="00403389"/>
    <w:rsid w:val="004044CB"/>
    <w:rsid w:val="00411929"/>
    <w:rsid w:val="004119B3"/>
    <w:rsid w:val="00432345"/>
    <w:rsid w:val="0043600A"/>
    <w:rsid w:val="00443402"/>
    <w:rsid w:val="00444226"/>
    <w:rsid w:val="00445804"/>
    <w:rsid w:val="00450130"/>
    <w:rsid w:val="004548A8"/>
    <w:rsid w:val="004567A3"/>
    <w:rsid w:val="004568FB"/>
    <w:rsid w:val="004730BE"/>
    <w:rsid w:val="00480154"/>
    <w:rsid w:val="0048062D"/>
    <w:rsid w:val="0049542A"/>
    <w:rsid w:val="004A045D"/>
    <w:rsid w:val="004A0979"/>
    <w:rsid w:val="004A477C"/>
    <w:rsid w:val="004B4862"/>
    <w:rsid w:val="004B5B9C"/>
    <w:rsid w:val="004B7608"/>
    <w:rsid w:val="004B7D4A"/>
    <w:rsid w:val="004C1EFA"/>
    <w:rsid w:val="004D1840"/>
    <w:rsid w:val="004D6797"/>
    <w:rsid w:val="004E1340"/>
    <w:rsid w:val="004E4565"/>
    <w:rsid w:val="004E5694"/>
    <w:rsid w:val="004F04B4"/>
    <w:rsid w:val="004F3D7F"/>
    <w:rsid w:val="004F4FC3"/>
    <w:rsid w:val="00501905"/>
    <w:rsid w:val="005104DE"/>
    <w:rsid w:val="00513C58"/>
    <w:rsid w:val="005262C4"/>
    <w:rsid w:val="00533AC3"/>
    <w:rsid w:val="00537831"/>
    <w:rsid w:val="005412BF"/>
    <w:rsid w:val="005516BB"/>
    <w:rsid w:val="00562DFC"/>
    <w:rsid w:val="00570C6B"/>
    <w:rsid w:val="00583AD1"/>
    <w:rsid w:val="005846A8"/>
    <w:rsid w:val="00585722"/>
    <w:rsid w:val="00597029"/>
    <w:rsid w:val="005A0271"/>
    <w:rsid w:val="005A42FE"/>
    <w:rsid w:val="005B00F7"/>
    <w:rsid w:val="005B7E98"/>
    <w:rsid w:val="005D3ABC"/>
    <w:rsid w:val="005D4D83"/>
    <w:rsid w:val="005E52DE"/>
    <w:rsid w:val="00600E95"/>
    <w:rsid w:val="00602087"/>
    <w:rsid w:val="0060498E"/>
    <w:rsid w:val="006156D4"/>
    <w:rsid w:val="00632D64"/>
    <w:rsid w:val="006330BC"/>
    <w:rsid w:val="00642194"/>
    <w:rsid w:val="0064357C"/>
    <w:rsid w:val="0064548C"/>
    <w:rsid w:val="00646D67"/>
    <w:rsid w:val="00655D73"/>
    <w:rsid w:val="006579E3"/>
    <w:rsid w:val="00662033"/>
    <w:rsid w:val="00666B19"/>
    <w:rsid w:val="00672ACC"/>
    <w:rsid w:val="00682287"/>
    <w:rsid w:val="006902F9"/>
    <w:rsid w:val="006A0C05"/>
    <w:rsid w:val="006A524A"/>
    <w:rsid w:val="006B38EE"/>
    <w:rsid w:val="006E41BF"/>
    <w:rsid w:val="006E465D"/>
    <w:rsid w:val="00702E0E"/>
    <w:rsid w:val="00702E2B"/>
    <w:rsid w:val="0070603A"/>
    <w:rsid w:val="00712A06"/>
    <w:rsid w:val="00720ED8"/>
    <w:rsid w:val="00724FA9"/>
    <w:rsid w:val="00741A95"/>
    <w:rsid w:val="0074317C"/>
    <w:rsid w:val="007440EE"/>
    <w:rsid w:val="00750C21"/>
    <w:rsid w:val="00752F8F"/>
    <w:rsid w:val="007553BB"/>
    <w:rsid w:val="00757985"/>
    <w:rsid w:val="00761D38"/>
    <w:rsid w:val="00770950"/>
    <w:rsid w:val="0079226B"/>
    <w:rsid w:val="007A5DDB"/>
    <w:rsid w:val="007B39D1"/>
    <w:rsid w:val="007B3C20"/>
    <w:rsid w:val="007C24AF"/>
    <w:rsid w:val="007C4665"/>
    <w:rsid w:val="007D2630"/>
    <w:rsid w:val="007D5224"/>
    <w:rsid w:val="007E1C56"/>
    <w:rsid w:val="007E3F9B"/>
    <w:rsid w:val="007F7AAB"/>
    <w:rsid w:val="008059BF"/>
    <w:rsid w:val="00820D16"/>
    <w:rsid w:val="008216B5"/>
    <w:rsid w:val="008249F3"/>
    <w:rsid w:val="00824A5C"/>
    <w:rsid w:val="00831184"/>
    <w:rsid w:val="00850886"/>
    <w:rsid w:val="008561F3"/>
    <w:rsid w:val="00875703"/>
    <w:rsid w:val="00881746"/>
    <w:rsid w:val="00881A01"/>
    <w:rsid w:val="00886796"/>
    <w:rsid w:val="00895D4F"/>
    <w:rsid w:val="00896E11"/>
    <w:rsid w:val="008A0A5A"/>
    <w:rsid w:val="008A54A4"/>
    <w:rsid w:val="008A7FD9"/>
    <w:rsid w:val="008C1393"/>
    <w:rsid w:val="008C4E6C"/>
    <w:rsid w:val="008D38AF"/>
    <w:rsid w:val="008E15C9"/>
    <w:rsid w:val="008E6D75"/>
    <w:rsid w:val="008F2699"/>
    <w:rsid w:val="00902107"/>
    <w:rsid w:val="009107ED"/>
    <w:rsid w:val="00912783"/>
    <w:rsid w:val="00912A47"/>
    <w:rsid w:val="00922CB8"/>
    <w:rsid w:val="00923460"/>
    <w:rsid w:val="00925020"/>
    <w:rsid w:val="00930861"/>
    <w:rsid w:val="00931A61"/>
    <w:rsid w:val="0093486A"/>
    <w:rsid w:val="00936274"/>
    <w:rsid w:val="00945D7B"/>
    <w:rsid w:val="00947857"/>
    <w:rsid w:val="00952920"/>
    <w:rsid w:val="009546B9"/>
    <w:rsid w:val="00956E21"/>
    <w:rsid w:val="00962F70"/>
    <w:rsid w:val="0098379A"/>
    <w:rsid w:val="00992FF0"/>
    <w:rsid w:val="009A401F"/>
    <w:rsid w:val="009B3649"/>
    <w:rsid w:val="009D1456"/>
    <w:rsid w:val="009D73C2"/>
    <w:rsid w:val="009E7E0B"/>
    <w:rsid w:val="009F4190"/>
    <w:rsid w:val="00A05141"/>
    <w:rsid w:val="00A05298"/>
    <w:rsid w:val="00A100B2"/>
    <w:rsid w:val="00A16D8C"/>
    <w:rsid w:val="00A202E2"/>
    <w:rsid w:val="00A267DB"/>
    <w:rsid w:val="00A31DB4"/>
    <w:rsid w:val="00A3363E"/>
    <w:rsid w:val="00A37033"/>
    <w:rsid w:val="00A436FC"/>
    <w:rsid w:val="00A515DE"/>
    <w:rsid w:val="00A55BC1"/>
    <w:rsid w:val="00A65186"/>
    <w:rsid w:val="00A7160A"/>
    <w:rsid w:val="00A73D69"/>
    <w:rsid w:val="00A827AE"/>
    <w:rsid w:val="00A84A89"/>
    <w:rsid w:val="00A85B48"/>
    <w:rsid w:val="00A87579"/>
    <w:rsid w:val="00AA194A"/>
    <w:rsid w:val="00AA3E60"/>
    <w:rsid w:val="00AB14EF"/>
    <w:rsid w:val="00AC3422"/>
    <w:rsid w:val="00AC7FF2"/>
    <w:rsid w:val="00AD5967"/>
    <w:rsid w:val="00AD7F6A"/>
    <w:rsid w:val="00AE4F7B"/>
    <w:rsid w:val="00B06665"/>
    <w:rsid w:val="00B14F35"/>
    <w:rsid w:val="00B30811"/>
    <w:rsid w:val="00B30FF6"/>
    <w:rsid w:val="00B40126"/>
    <w:rsid w:val="00B477BF"/>
    <w:rsid w:val="00B52F70"/>
    <w:rsid w:val="00B6018A"/>
    <w:rsid w:val="00B909C7"/>
    <w:rsid w:val="00BA037E"/>
    <w:rsid w:val="00BA4605"/>
    <w:rsid w:val="00BA4C12"/>
    <w:rsid w:val="00BC048C"/>
    <w:rsid w:val="00BC13EA"/>
    <w:rsid w:val="00BC3D7E"/>
    <w:rsid w:val="00BC7026"/>
    <w:rsid w:val="00BD0E22"/>
    <w:rsid w:val="00BD3623"/>
    <w:rsid w:val="00BF5762"/>
    <w:rsid w:val="00C04B46"/>
    <w:rsid w:val="00C221F7"/>
    <w:rsid w:val="00C34DF3"/>
    <w:rsid w:val="00C35BFA"/>
    <w:rsid w:val="00C4243F"/>
    <w:rsid w:val="00C4666A"/>
    <w:rsid w:val="00C47E51"/>
    <w:rsid w:val="00C5144A"/>
    <w:rsid w:val="00C52F62"/>
    <w:rsid w:val="00C55877"/>
    <w:rsid w:val="00C56DCA"/>
    <w:rsid w:val="00C711FC"/>
    <w:rsid w:val="00C81589"/>
    <w:rsid w:val="00C86C59"/>
    <w:rsid w:val="00C92141"/>
    <w:rsid w:val="00C949EA"/>
    <w:rsid w:val="00C95AB0"/>
    <w:rsid w:val="00C96270"/>
    <w:rsid w:val="00CC7DBB"/>
    <w:rsid w:val="00CD44E0"/>
    <w:rsid w:val="00CD62F1"/>
    <w:rsid w:val="00D04160"/>
    <w:rsid w:val="00D050BF"/>
    <w:rsid w:val="00D140A3"/>
    <w:rsid w:val="00D25816"/>
    <w:rsid w:val="00D277E1"/>
    <w:rsid w:val="00D335CF"/>
    <w:rsid w:val="00D3402D"/>
    <w:rsid w:val="00D42957"/>
    <w:rsid w:val="00D470C3"/>
    <w:rsid w:val="00D71B0E"/>
    <w:rsid w:val="00D75454"/>
    <w:rsid w:val="00D77431"/>
    <w:rsid w:val="00D81694"/>
    <w:rsid w:val="00D824EA"/>
    <w:rsid w:val="00D84C59"/>
    <w:rsid w:val="00D87E9C"/>
    <w:rsid w:val="00D9444F"/>
    <w:rsid w:val="00D95763"/>
    <w:rsid w:val="00D95CE8"/>
    <w:rsid w:val="00D967FA"/>
    <w:rsid w:val="00DA1721"/>
    <w:rsid w:val="00DA2DB7"/>
    <w:rsid w:val="00DA7499"/>
    <w:rsid w:val="00DC3AF5"/>
    <w:rsid w:val="00DC588B"/>
    <w:rsid w:val="00DD14F9"/>
    <w:rsid w:val="00DD21C2"/>
    <w:rsid w:val="00DD30D6"/>
    <w:rsid w:val="00DE3B19"/>
    <w:rsid w:val="00DE77CB"/>
    <w:rsid w:val="00DF1AF5"/>
    <w:rsid w:val="00DF7906"/>
    <w:rsid w:val="00E048A5"/>
    <w:rsid w:val="00E06E31"/>
    <w:rsid w:val="00E11B95"/>
    <w:rsid w:val="00E14A0E"/>
    <w:rsid w:val="00E27093"/>
    <w:rsid w:val="00E42D34"/>
    <w:rsid w:val="00E60070"/>
    <w:rsid w:val="00E610A4"/>
    <w:rsid w:val="00E6421D"/>
    <w:rsid w:val="00E64A00"/>
    <w:rsid w:val="00E841D8"/>
    <w:rsid w:val="00E8521B"/>
    <w:rsid w:val="00E85220"/>
    <w:rsid w:val="00EA2E46"/>
    <w:rsid w:val="00EC0EC3"/>
    <w:rsid w:val="00ED0E2A"/>
    <w:rsid w:val="00ED39B3"/>
    <w:rsid w:val="00ED39D5"/>
    <w:rsid w:val="00ED3D7D"/>
    <w:rsid w:val="00ED4077"/>
    <w:rsid w:val="00ED5063"/>
    <w:rsid w:val="00EF0635"/>
    <w:rsid w:val="00F00E62"/>
    <w:rsid w:val="00F0349D"/>
    <w:rsid w:val="00F11699"/>
    <w:rsid w:val="00F117F8"/>
    <w:rsid w:val="00F304D9"/>
    <w:rsid w:val="00F30EAD"/>
    <w:rsid w:val="00F3671B"/>
    <w:rsid w:val="00F3756F"/>
    <w:rsid w:val="00F429E5"/>
    <w:rsid w:val="00F46989"/>
    <w:rsid w:val="00F47329"/>
    <w:rsid w:val="00F47A38"/>
    <w:rsid w:val="00F47EAE"/>
    <w:rsid w:val="00F603BD"/>
    <w:rsid w:val="00F74CC0"/>
    <w:rsid w:val="00F761C5"/>
    <w:rsid w:val="00F86100"/>
    <w:rsid w:val="00F922C5"/>
    <w:rsid w:val="00FB0BD3"/>
    <w:rsid w:val="00FD67AF"/>
    <w:rsid w:val="00FD7BDB"/>
    <w:rsid w:val="00FE068D"/>
    <w:rsid w:val="00FE3595"/>
    <w:rsid w:val="00FE7E8D"/>
    <w:rsid w:val="00FF13CD"/>
    <w:rsid w:val="011B572A"/>
    <w:rsid w:val="01BC57F1"/>
    <w:rsid w:val="040B1029"/>
    <w:rsid w:val="06AF0F7C"/>
    <w:rsid w:val="075B09F4"/>
    <w:rsid w:val="0A8F3F31"/>
    <w:rsid w:val="0AC20A24"/>
    <w:rsid w:val="0C0008F4"/>
    <w:rsid w:val="0C3C7AF6"/>
    <w:rsid w:val="0E6A6913"/>
    <w:rsid w:val="0E9C4460"/>
    <w:rsid w:val="0F3E0224"/>
    <w:rsid w:val="18E7406A"/>
    <w:rsid w:val="1BA86C22"/>
    <w:rsid w:val="205B3332"/>
    <w:rsid w:val="2C0B6F0E"/>
    <w:rsid w:val="2C90767E"/>
    <w:rsid w:val="2CB75CA1"/>
    <w:rsid w:val="2DA34CE1"/>
    <w:rsid w:val="381D7EFC"/>
    <w:rsid w:val="3AE04ADC"/>
    <w:rsid w:val="3C1934F8"/>
    <w:rsid w:val="42A845AC"/>
    <w:rsid w:val="42E52D4E"/>
    <w:rsid w:val="432C279F"/>
    <w:rsid w:val="46B43896"/>
    <w:rsid w:val="4C156891"/>
    <w:rsid w:val="4E842F72"/>
    <w:rsid w:val="53786725"/>
    <w:rsid w:val="5B1B417E"/>
    <w:rsid w:val="607974F3"/>
    <w:rsid w:val="60B3492E"/>
    <w:rsid w:val="66107314"/>
    <w:rsid w:val="67C821E7"/>
    <w:rsid w:val="68EE2E29"/>
    <w:rsid w:val="6AEB37C3"/>
    <w:rsid w:val="6F6B6F3F"/>
    <w:rsid w:val="73FC1536"/>
    <w:rsid w:val="745D771F"/>
    <w:rsid w:val="756C1B13"/>
    <w:rsid w:val="77E15A7D"/>
    <w:rsid w:val="7A2D7823"/>
    <w:rsid w:val="7A405B58"/>
    <w:rsid w:val="7AB73D31"/>
    <w:rsid w:val="7D284D6D"/>
    <w:rsid w:val="7DA712D3"/>
    <w:rsid w:val="7E7733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qFormat/>
    <w:uiPriority w:val="0"/>
    <w:rPr>
      <w:color w:val="800080"/>
      <w:u w:val="single"/>
    </w:rPr>
  </w:style>
  <w:style w:type="character" w:styleId="12">
    <w:name w:val="Emphasis"/>
    <w:qFormat/>
    <w:uiPriority w:val="0"/>
    <w:rPr>
      <w:i/>
      <w:iCs/>
    </w:rPr>
  </w:style>
  <w:style w:type="character" w:styleId="13">
    <w:name w:val="Hyperlink"/>
    <w:qFormat/>
    <w:uiPriority w:val="0"/>
    <w:rPr>
      <w:color w:val="0000FF"/>
      <w:u w:val="single"/>
    </w:rPr>
  </w:style>
  <w:style w:type="character" w:customStyle="1" w:styleId="14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5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6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17">
    <w:name w:val="Key Selling Points"/>
    <w:basedOn w:val="1"/>
    <w:qFormat/>
    <w:uiPriority w:val="0"/>
    <w:pPr>
      <w:widowControl/>
      <w:numPr>
        <w:ilvl w:val="0"/>
        <w:numId w:val="1"/>
      </w:numPr>
      <w:tabs>
        <w:tab w:val="left" w:pos="720"/>
      </w:tabs>
      <w:spacing w:before="120" w:after="120"/>
      <w:ind w:left="360"/>
      <w:jc w:val="left"/>
    </w:pPr>
    <w:rPr>
      <w:rFonts w:ascii="Calibri" w:hAnsi="Calibri" w:eastAsia="Calibri" w:cs="Calibri"/>
      <w:kern w:val="0"/>
      <w:sz w:val="20"/>
      <w:szCs w:val="20"/>
      <w:lang w:eastAsia="en-US"/>
    </w:rPr>
  </w:style>
  <w:style w:type="paragraph" w:customStyle="1" w:styleId="18">
    <w:name w:val="Tipsheet Title"/>
    <w:basedOn w:val="1"/>
    <w:link w:val="19"/>
    <w:qFormat/>
    <w:uiPriority w:val="0"/>
    <w:pPr>
      <w:widowControl/>
      <w:jc w:val="left"/>
    </w:pPr>
    <w:rPr>
      <w:rFonts w:ascii="Calibri" w:hAnsi="Calibri"/>
      <w:b/>
      <w:bCs/>
      <w:kern w:val="0"/>
      <w:sz w:val="28"/>
      <w:szCs w:val="16"/>
      <w:lang w:eastAsia="en-US"/>
    </w:rPr>
  </w:style>
  <w:style w:type="character" w:customStyle="1" w:styleId="19">
    <w:name w:val="Tipsheet Title Char"/>
    <w:link w:val="18"/>
    <w:qFormat/>
    <w:uiPriority w:val="0"/>
    <w:rPr>
      <w:rFonts w:ascii="Calibri" w:hAnsi="Calibri" w:cs="Calibri"/>
      <w:b/>
      <w:bCs/>
      <w:sz w:val="28"/>
      <w:szCs w:val="16"/>
      <w:lang w:eastAsia="en-US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3</Pages>
  <Words>526</Words>
  <Characters>863</Characters>
  <Lines>25</Lines>
  <Paragraphs>7</Paragraphs>
  <TotalTime>2</TotalTime>
  <ScaleCrop>false</ScaleCrop>
  <LinksUpToDate>false</LinksUpToDate>
  <CharactersWithSpaces>893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2006-04-26T10:03:00Z</dcterms:created>
  <dc:creator>Image</dc:creator>
  <cp:lastModifiedBy>Jessica_Wu</cp:lastModifiedBy>
  <cp:lastPrinted>2004-04-23T07:06:00Z</cp:lastPrinted>
  <dcterms:modified xsi:type="dcterms:W3CDTF">2025-10-24T02:44:42Z</dcterms:modified>
  <dc:title>新 书 推 荐</dc:title>
  <cp:revision>394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7E342AC3ED0D4C08BF8E1B911E1EEC9C_13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