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114300</wp:posOffset>
            </wp:positionV>
            <wp:extent cx="1165225" cy="1864995"/>
            <wp:effectExtent l="0" t="0" r="15875" b="1905"/>
            <wp:wrapTight wrapText="bothSides">
              <wp:wrapPolygon>
                <wp:start x="0" y="0"/>
                <wp:lineTo x="0" y="21401"/>
                <wp:lineTo x="21188" y="21401"/>
                <wp:lineTo x="21188" y="0"/>
                <wp:lineTo x="0" y="0"/>
              </wp:wrapPolygon>
            </wp:wrapTight>
            <wp:docPr id="2" name="图片 2" descr="MICRO-HABITS UK 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ICRO-HABITS UK cov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中文书名：《</w:t>
      </w:r>
      <w:r>
        <w:rPr>
          <w:rFonts w:hint="eastAsia"/>
          <w:b/>
          <w:bCs/>
          <w:color w:val="000000"/>
          <w:szCs w:val="21"/>
        </w:rPr>
        <w:t>微习惯：微小改变成就卓越表现</w:t>
      </w:r>
      <w:r>
        <w:rPr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bookmarkStart w:id="2" w:name="_GoBack"/>
      <w:r>
        <w:rPr>
          <w:rFonts w:hint="eastAsia"/>
          <w:b/>
          <w:bCs/>
          <w:i w:val="0"/>
          <w:iCs w:val="0"/>
          <w:color w:val="000000"/>
          <w:szCs w:val="21"/>
        </w:rPr>
        <w:t>MICRO-HABITS</w:t>
      </w:r>
      <w:bookmarkEnd w:id="2"/>
      <w:r>
        <w:rPr>
          <w:rFonts w:hint="eastAsia"/>
          <w:b/>
          <w:bCs/>
          <w:i w:val="0"/>
          <w:iCs w:val="0"/>
          <w:color w:val="000000"/>
          <w:szCs w:val="21"/>
          <w:lang w:val="en-US" w:eastAsia="zh-CN"/>
        </w:rPr>
        <w:t>: Tiny Changes That Supercharge High Performance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Jake Humphrey &amp; Damian Hughes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Cornerstone Press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RML</w:t>
      </w:r>
      <w:r>
        <w:rPr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304页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出版时间：2026年</w:t>
      </w:r>
      <w:r>
        <w:rPr>
          <w:rFonts w:hint="eastAsia"/>
          <w:b/>
          <w:bCs/>
          <w:color w:val="000000"/>
          <w:szCs w:val="21"/>
          <w:lang w:val="en-US" w:eastAsia="zh-CN"/>
        </w:rPr>
        <w:t>1月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职场励志</w:t>
      </w:r>
    </w:p>
    <w:p w14:paraId="570A15CD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65CF1FFB">
      <w:pPr>
        <w:shd w:val="clear" w:color="auto" w:fill="FFFFFF"/>
        <w:ind w:firstLine="420" w:firstLineChars="200"/>
        <w:rPr>
          <w:color w:val="000000"/>
          <w:szCs w:val="21"/>
        </w:rPr>
      </w:pPr>
    </w:p>
    <w:p w14:paraId="50E287A4">
      <w:pPr>
        <w:shd w:val="clear" w:color="auto" w:fill="FFFFFF"/>
        <w:ind w:firstLine="42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如果能在五分钟内改变人生，你会怎么做？我们总以为顶尖成功者与众不同，他们的成就不过是天赋使然。但在与全球杰出人士进行的400次深度对话中，杰克·汉弗莱和达米安·休斯发现了截然相反的真相：真正的成功源于细微而常被忽视的行为改变。他们称之为“微习惯”。</w:t>
      </w:r>
    </w:p>
    <w:p w14:paraId="7509502E">
      <w:pPr>
        <w:shd w:val="clear" w:color="auto" w:fill="FFFFFF"/>
        <w:rPr>
          <w:rFonts w:hint="eastAsia" w:ascii="宋体" w:hAnsi="宋体"/>
          <w:color w:val="000000"/>
          <w:szCs w:val="21"/>
        </w:rPr>
      </w:pPr>
    </w:p>
    <w:p w14:paraId="431B6E99">
      <w:pPr>
        <w:shd w:val="clear" w:color="auto" w:fill="FFFFFF"/>
        <w:ind w:firstLine="42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本书基于对顶尖高绩效者的独家访谈——从奥运奖牌得主到亿万富翁企业家——揭示了任何人都能运用的四十八种简单工具，助你成就卓越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</w:rPr>
        <w:t>最妙的是这些方法立竿见影。</w:t>
      </w:r>
    </w:p>
    <w:p w14:paraId="1BF3BA0E">
      <w:pPr>
        <w:shd w:val="clear" w:color="auto" w:fill="FFFFFF"/>
        <w:ind w:firstLine="420" w:firstLineChars="0"/>
        <w:rPr>
          <w:rFonts w:hint="eastAsia" w:ascii="宋体" w:hAnsi="宋体"/>
          <w:color w:val="000000"/>
          <w:szCs w:val="21"/>
        </w:rPr>
      </w:pPr>
    </w:p>
    <w:p w14:paraId="65B0B18C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作者此前著作《星期日泰晤士报》畅销书榜首作品《高效能》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（HIGH PERFORMANCE）</w:t>
      </w:r>
      <w:r>
        <w:rPr>
          <w:rFonts w:hint="eastAsia"/>
          <w:b w:val="0"/>
          <w:bCs w:val="0"/>
          <w:color w:val="000000"/>
          <w:szCs w:val="21"/>
        </w:rPr>
        <w:t>已售予爱沙尼亚飞马出版社；《改变人生之道》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（HOW TO CHANGE YOUR LIFE）</w:t>
      </w:r>
      <w:r>
        <w:rPr>
          <w:rFonts w:hint="eastAsia"/>
          <w:b w:val="0"/>
          <w:bCs w:val="0"/>
          <w:color w:val="000000"/>
          <w:szCs w:val="21"/>
        </w:rPr>
        <w:t>则被意大利牛顿康普顿出版社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、</w:t>
      </w:r>
      <w:r>
        <w:rPr>
          <w:rFonts w:hint="eastAsia"/>
          <w:b w:val="0"/>
          <w:bCs w:val="0"/>
          <w:color w:val="000000"/>
          <w:szCs w:val="21"/>
        </w:rPr>
        <w:t>台湾《商业周刊》买下版权。</w:t>
      </w:r>
    </w:p>
    <w:p w14:paraId="1A7D112A">
      <w:pPr>
        <w:shd w:val="clear" w:color="auto" w:fill="FFFFFF"/>
        <w:ind w:firstLine="420" w:firstLineChars="0"/>
        <w:rPr>
          <w:rFonts w:hint="eastAsia" w:ascii="宋体" w:hAnsi="宋体"/>
          <w:color w:val="000000"/>
          <w:szCs w:val="21"/>
        </w:rPr>
      </w:pPr>
    </w:p>
    <w:p w14:paraId="6DBE2B7A">
      <w:pPr>
        <w:shd w:val="clear" w:color="auto" w:fill="FFFFFF"/>
        <w:rPr>
          <w:rFonts w:hint="eastAsia" w:ascii="宋体" w:hAnsi="宋体"/>
          <w:color w:val="000000"/>
          <w:szCs w:val="21"/>
        </w:rPr>
      </w:pPr>
    </w:p>
    <w:p w14:paraId="20275A90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目录：</w:t>
      </w:r>
    </w:p>
    <w:p w14:paraId="1F0119D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1: 如何激励自己</w:t>
      </w:r>
    </w:p>
    <w:p w14:paraId="387FD95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兰多·诺里斯：工作、职业还是使命？15</w:t>
      </w:r>
    </w:p>
    <w:p w14:paraId="30CB342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亚当·皮蒂：奥德修斯契约 20</w:t>
      </w:r>
    </w:p>
    <w:p w14:paraId="5414776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基莉·霍奇金森：激励黑客 26</w:t>
      </w:r>
    </w:p>
    <w:p w14:paraId="350D34F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马修·麦康纳：延迟满足 34</w:t>
      </w:r>
    </w:p>
    <w:p w14:paraId="124EE04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2: 如何找到你的目标</w:t>
      </w:r>
    </w:p>
    <w:p w14:paraId="128D498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约翰·哈里：柬埔寨的牛 41</w:t>
      </w:r>
    </w:p>
    <w:p w14:paraId="0429B74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斯蒂芬妮·雪莉女爵士：值得在睡前问的问题 45</w:t>
      </w:r>
    </w:p>
    <w:p w14:paraId="0C0731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阿里·阿布达：为自己写一篇讣告 49</w:t>
      </w:r>
    </w:p>
    <w:p w14:paraId="6243ADD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西蒙·西内克：最佳朋友测试 53</w:t>
      </w:r>
    </w:p>
    <w:p w14:paraId="08C23A6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3: 如何专注于重要的事情</w:t>
      </w:r>
    </w:p>
    <w:p w14:paraId="1E9AEF1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威尔·吉达拉：关注细节 59</w:t>
      </w:r>
    </w:p>
    <w:p w14:paraId="1517B81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斯图尔特·布罗德：你是在为了赢而比赛吗？64</w:t>
      </w:r>
    </w:p>
    <w:p w14:paraId="3285297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布莱恩·考克斯：专注于你不知道的事情 70</w:t>
      </w:r>
    </w:p>
    <w:p w14:paraId="5E7A815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巴里·赫恩：你在给自己讲什么故事？74</w:t>
      </w:r>
    </w:p>
    <w:p w14:paraId="164A0F1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4: 如何安排你的时间</w:t>
      </w:r>
    </w:p>
    <w:p w14:paraId="423B0E8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（和你的生活）</w:t>
      </w:r>
    </w:p>
    <w:p w14:paraId="1869BD9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肖恩·帕里什：让我看看你的日程表 81</w:t>
      </w:r>
    </w:p>
    <w:p w14:paraId="4075C7F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尤塞恩·博尔特：转变你的思维模式 85</w:t>
      </w:r>
    </w:p>
    <w:p w14:paraId="1CFF2BF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汤姆·戴利：过程目标优于结果目标 92</w:t>
      </w:r>
    </w:p>
    <w:p w14:paraId="5E31976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萨布丽娜·科恩-哈顿：做出更好决策的三个问题 97</w:t>
      </w:r>
    </w:p>
    <w:p w14:paraId="6C3C14E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5: 如何与他人建立联系</w:t>
      </w:r>
    </w:p>
    <w:p w14:paraId="6F37938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查尔斯·杜希格：拥抱、倾听还是帮助？103</w:t>
      </w:r>
    </w:p>
    <w:p w14:paraId="2F29A40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AJ·特雷西：内圈的力量 107</w:t>
      </w:r>
    </w:p>
    <w:p w14:paraId="0E52079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乔治·拉塞尔：寻求帮助 111</w:t>
      </w:r>
    </w:p>
    <w:p w14:paraId="35496F5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丹·卡特：如何读懂情绪 115</w:t>
      </w:r>
    </w:p>
    <w:p w14:paraId="1459CB1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6: 如何发挥他人的最佳水平</w:t>
      </w:r>
    </w:p>
    <w:p w14:paraId="364E57D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马库斯·沃林：与最优秀的人在一起 123</w:t>
      </w:r>
    </w:p>
    <w:p w14:paraId="6E3EF6D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伊恩·麦克伊彻恩爵士：永远请客 126</w:t>
      </w:r>
    </w:p>
    <w:p w14:paraId="19E0A7C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凯文·辛菲尔德：伸出援手 130</w:t>
      </w:r>
    </w:p>
    <w:p w14:paraId="42C9183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马丁·刘易斯：信任为先 134</w:t>
      </w:r>
    </w:p>
    <w:p w14:paraId="3DC804A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7: 如何建立紧密的团队</w:t>
      </w:r>
    </w:p>
    <w:p w14:paraId="4FDE605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安迪·科尔：“我们”而不是“我” 141</w:t>
      </w:r>
    </w:p>
    <w:p w14:paraId="541864B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克里斯·沃斯：闲聊也能带来大胜利 145</w:t>
      </w:r>
    </w:p>
    <w:p w14:paraId="47F8726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乔·马勒：情感粘合剂 149</w:t>
      </w:r>
    </w:p>
    <w:p w14:paraId="3103973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皮帕·格兰奇：三重H 153</w:t>
      </w:r>
    </w:p>
    <w:p w14:paraId="102805E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8: 如何更好地给予（和接受）反馈</w:t>
      </w:r>
    </w:p>
    <w:p w14:paraId="0A9007E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萨拉·戴维斯：激进的坦率 159</w:t>
      </w:r>
    </w:p>
    <w:p w14:paraId="7852742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乔丹·亨德森：应对反对者 164</w:t>
      </w:r>
    </w:p>
    <w:p w14:paraId="49E78C2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戈登·拉姆齐：别太往心里去 168</w:t>
      </w:r>
    </w:p>
    <w:p w14:paraId="2C0A6A1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劳拉·肯尼女爵士：友好地分歧 171</w:t>
      </w:r>
    </w:p>
    <w:p w14:paraId="73B7E1A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9: 如何在压力下表现</w:t>
      </w:r>
    </w:p>
    <w:p w14:paraId="1646269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史蒂夫·彼得斯：“如果……呢？”177</w:t>
      </w:r>
    </w:p>
    <w:p w14:paraId="00FC737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费尔南多·阿隆索：游戏面孔 182</w:t>
      </w:r>
    </w:p>
    <w:p w14:paraId="356FEA4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亚历克斯·霍诺德：拥抱恐惧 185</w:t>
      </w:r>
    </w:p>
    <w:p w14:paraId="271AD0B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格雷厄姆·波特：没有舒适区 189</w:t>
      </w:r>
    </w:p>
    <w:p w14:paraId="6BF4FE5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10: 如何完成工作</w:t>
      </w:r>
    </w:p>
    <w:p w14:paraId="390AB1B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马罗·伊托耶：人们看不到的那些事 195</w:t>
      </w:r>
    </w:p>
    <w:p w14:paraId="0F6E26B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詹姆斯·米尔纳：承诺原则 199</w:t>
      </w:r>
    </w:p>
    <w:p w14:paraId="649251F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阿伦·温·琼斯：宜家效应 203</w:t>
      </w:r>
    </w:p>
    <w:p w14:paraId="49ADD93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史蒂文·杰拉德：全力以赴 208</w:t>
      </w:r>
    </w:p>
    <w:p w14:paraId="3935DF0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11: 如何休息</w:t>
      </w:r>
    </w:p>
    <w:p w14:paraId="5B0EAD0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乔·维克斯：每年退休一次 213</w:t>
      </w:r>
    </w:p>
    <w:p w14:paraId="1C2DEC6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维姬·帕特森：数算你的日子 217</w:t>
      </w:r>
    </w:p>
    <w:p w14:paraId="19FB5D8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埃迪·豪：反思以重新连接 221</w:t>
      </w:r>
    </w:p>
    <w:p w14:paraId="07BEF1F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艾米丽·梅特利斯：黄金时间 226</w:t>
      </w:r>
    </w:p>
    <w:p w14:paraId="33EEE1D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12: 如何保持乐观</w:t>
      </w:r>
    </w:p>
    <w:p w14:paraId="3D8F9B3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詹姆斯·廷普森：先庆祝好消息 231</w:t>
      </w:r>
    </w:p>
    <w:p w14:paraId="6BF42AE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萨丽娜·维格曼：态度：感恩 234</w:t>
      </w:r>
    </w:p>
    <w:p w14:paraId="0BFCEA8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萨拉·帕斯科：无条件积极关注 237</w:t>
      </w:r>
    </w:p>
    <w:p w14:paraId="07DD325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杰森·福克斯：海豹突击队会怎么做？242</w:t>
      </w:r>
    </w:p>
    <w:p w14:paraId="4CC4AC8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尾声：十二个月微习惯计划 247</w:t>
      </w:r>
    </w:p>
    <w:p w14:paraId="477EE1B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致谢 253</w:t>
      </w:r>
    </w:p>
    <w:p w14:paraId="5A80ECF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注释 257</w:t>
      </w:r>
    </w:p>
    <w:p w14:paraId="1D3148B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索引 281</w:t>
      </w:r>
    </w:p>
    <w:p w14:paraId="05304BF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关于作者 289</w:t>
      </w:r>
    </w:p>
    <w:p w14:paraId="7AD15E96">
      <w:pPr>
        <w:shd w:val="clear" w:color="auto" w:fill="FFFFFF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</w:p>
    <w:p w14:paraId="2C941AA1">
      <w:pPr>
        <w:shd w:val="clear" w:color="auto" w:fill="FFFFFF"/>
        <w:rPr>
          <w:b/>
          <w:bCs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1C2758F5">
      <w:pPr>
        <w:shd w:val="clear" w:color="auto" w:fill="FFFFFF"/>
        <w:rPr>
          <w:color w:val="000000"/>
          <w:szCs w:val="21"/>
        </w:rPr>
      </w:pPr>
    </w:p>
    <w:p w14:paraId="215E3E64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杰克·汉弗莱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eastAsia"/>
          <w:b/>
          <w:bCs/>
          <w:color w:val="000000"/>
          <w:szCs w:val="21"/>
        </w:rPr>
        <w:t>Jake Humphrey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是英国最受尊敬的体育节目主持人之一。曾任英国电信体育频道英超联赛首席解说员，他报道过从一级方程式赛车到伦敦奥运会的各类赛事，并创下BBC《每日赛事》节目史上最年轻主持人的纪录。</w:t>
      </w:r>
    </w:p>
    <w:p w14:paraId="31EA1F9A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34F1F529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达米安·休斯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eastAsia"/>
          <w:b/>
          <w:bCs/>
          <w:color w:val="000000"/>
          <w:szCs w:val="21"/>
        </w:rPr>
        <w:t>Damian Hughes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是高绩效文化领域的权威专家。作为全球企业与运动员信赖的顾问，他曾获得理查德·布兰森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R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ichard Bransoniand）</w:t>
      </w:r>
      <w:r>
        <w:rPr>
          <w:rFonts w:hint="eastAsia"/>
          <w:b w:val="0"/>
          <w:bCs w:val="0"/>
          <w:color w:val="000000"/>
          <w:szCs w:val="21"/>
        </w:rPr>
        <w:t>、穆罕默德·阿里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Muhammad Al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、罗杰·班尼斯特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Roger Bannister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及亚历克斯·弗格森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Alex Ferguson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等人的高度赞誉。</w:t>
      </w:r>
    </w:p>
    <w:p w14:paraId="006898F7">
      <w:pPr>
        <w:shd w:val="clear" w:color="auto" w:fill="FFFFFF"/>
        <w:rPr>
          <w:b/>
          <w:bCs/>
          <w:color w:val="000000"/>
          <w:szCs w:val="21"/>
        </w:rPr>
      </w:pPr>
    </w:p>
    <w:p w14:paraId="4923F958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4CC62238">
      <w:pPr>
        <w:shd w:val="clear" w:color="auto" w:fill="FFFFFF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F7F84E8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“伟大并非仅凭天赋。它更源于那些微小而可重复的行动——正是这些被多数人忽视的细节。本书通俗易懂、行之有效，凝聚了全球顶尖成功者的智慧结晶。” 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加雷斯·索斯盖特爵士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（Sir Gareth Southgate）</w:t>
      </w:r>
    </w:p>
    <w:p w14:paraId="4C3BD5F9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3F3A4E6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“本书非凡卓越。实用、赋能且立竿见影，《微习惯》揭示了那些能改变你人生的简单转变。” 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劳拉·肯尼女爵士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（Dame Laura Kenny）</w:t>
      </w:r>
    </w:p>
    <w:p w14:paraId="6D4C6FA3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A25DD0D">
      <w:pPr>
        <w:shd w:val="clear" w:color="auto" w:fill="FFFFFF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“《微习惯》充满严厉的爱与实用智慧，提供简单而具有变革性的方法，让你在艰难时刻与顺境中都能坚持不懈。”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贝尔·格里尔斯，大英帝国官佐勋章获得者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（Bear Grylls, OBE）</w:t>
      </w: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A36AB7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927</Words>
  <Characters>1322</Characters>
  <Lines>41</Lines>
  <Paragraphs>34</Paragraphs>
  <TotalTime>11</TotalTime>
  <ScaleCrop>false</ScaleCrop>
  <LinksUpToDate>false</LinksUpToDate>
  <CharactersWithSpaces>1370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2025-11-03T09:52:38Z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9B46A0EE554E4D72A31000BC6A70CDC6_13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