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AF673">
      <w:pPr>
        <w:jc w:val="center"/>
        <w:rPr>
          <w:b/>
          <w:bCs/>
          <w:color w:val="000000"/>
          <w:sz w:val="36"/>
          <w:szCs w:val="36"/>
          <w:shd w:val="pct10" w:color="auto" w:fill="FFFFFF"/>
        </w:rPr>
      </w:pPr>
      <w:r>
        <w:rPr>
          <w:rFonts w:hint="eastAsia"/>
          <w:b/>
          <w:bCs/>
          <w:color w:val="000000"/>
          <w:sz w:val="36"/>
          <w:szCs w:val="36"/>
          <w:shd w:val="pct10" w:color="auto" w:fill="FFFFFF"/>
        </w:rPr>
        <w:t>新 书</w:t>
      </w:r>
      <w:r>
        <w:rPr>
          <w:b/>
          <w:bCs/>
          <w:color w:val="000000"/>
          <w:sz w:val="36"/>
          <w:szCs w:val="36"/>
          <w:shd w:val="pct10" w:color="auto" w:fill="FFFFFF"/>
        </w:rPr>
        <w:t xml:space="preserve"> 推 荐</w:t>
      </w:r>
    </w:p>
    <w:p w14:paraId="10C309F4">
      <w:pPr>
        <w:jc w:val="left"/>
        <w:rPr>
          <w:b/>
          <w:bCs/>
          <w:color w:val="000000"/>
          <w:szCs w:val="21"/>
        </w:rPr>
      </w:pPr>
    </w:p>
    <w:p w14:paraId="0AAC8FBD">
      <w:pPr>
        <w:jc w:val="left"/>
        <w:rPr>
          <w:rFonts w:hint="eastAsia" w:eastAsia="宋体"/>
          <w:b/>
          <w:bCs/>
          <w:color w:val="000000"/>
          <w:szCs w:val="21"/>
          <w:lang w:eastAsia="zh-CN"/>
        </w:rPr>
      </w:pPr>
      <w:r>
        <w:rPr>
          <w:rFonts w:ascii="宋体" w:hAnsi="宋体" w:eastAsia="宋体" w:cs="宋体"/>
          <w:sz w:val="24"/>
          <w:szCs w:val="24"/>
        </w:rPr>
        <w:br w:type="textWrapping"/>
      </w:r>
    </w:p>
    <w:p w14:paraId="7B30B40F">
      <w:pPr>
        <w:shd w:val="clear" w:color="auto" w:fill="FFFFFF"/>
        <w:rPr>
          <w:b/>
          <w:bCs/>
          <w:color w:val="000000"/>
          <w:szCs w:val="21"/>
        </w:rPr>
      </w:pPr>
      <w:bookmarkStart w:id="0" w:name="OLE_LINK38"/>
      <w:bookmarkStart w:id="1" w:name="OLE_LINK43"/>
      <w:r>
        <w:rPr>
          <w:rFonts w:hint="default" w:ascii="Times New Roman" w:hAnsi="Times New Roman" w:eastAsia="宋体" w:cs="Times New Roman"/>
          <w:i w:val="0"/>
          <w:iCs w:val="0"/>
          <w:caps w:val="0"/>
          <w:color w:val="000000"/>
          <w:spacing w:val="0"/>
          <w:sz w:val="24"/>
          <w:szCs w:val="24"/>
          <w:shd w:val="clear" w:fill="FFFFFF"/>
        </w:rPr>
        <w:drawing>
          <wp:anchor distT="0" distB="0" distL="114300" distR="114300" simplePos="0" relativeHeight="251659264" behindDoc="1" locked="0" layoutInCell="1" allowOverlap="1">
            <wp:simplePos x="0" y="0"/>
            <wp:positionH relativeFrom="column">
              <wp:posOffset>3966210</wp:posOffset>
            </wp:positionH>
            <wp:positionV relativeFrom="paragraph">
              <wp:posOffset>8255</wp:posOffset>
            </wp:positionV>
            <wp:extent cx="1257300" cy="1800225"/>
            <wp:effectExtent l="0" t="0" r="0" b="9525"/>
            <wp:wrapTight wrapText="bothSides">
              <wp:wrapPolygon>
                <wp:start x="0" y="0"/>
                <wp:lineTo x="0" y="21486"/>
                <wp:lineTo x="21273" y="21486"/>
                <wp:lineTo x="21273" y="0"/>
                <wp:lineTo x="0" y="0"/>
              </wp:wrapPolygon>
            </wp:wrapTight>
            <wp:docPr id="10" name="图片 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descr="IMG_256"/>
                    <pic:cNvPicPr>
                      <a:picLocks noChangeAspect="1"/>
                    </pic:cNvPicPr>
                  </pic:nvPicPr>
                  <pic:blipFill>
                    <a:blip r:embed="rId6"/>
                    <a:stretch>
                      <a:fillRect/>
                    </a:stretch>
                  </pic:blipFill>
                  <pic:spPr>
                    <a:xfrm>
                      <a:off x="0" y="0"/>
                      <a:ext cx="1257300" cy="1800225"/>
                    </a:xfrm>
                    <a:prstGeom prst="rect">
                      <a:avLst/>
                    </a:prstGeom>
                    <a:noFill/>
                    <a:ln w="9525">
                      <a:noFill/>
                    </a:ln>
                  </pic:spPr>
                </pic:pic>
              </a:graphicData>
            </a:graphic>
          </wp:anchor>
        </w:drawing>
      </w:r>
      <w:r>
        <w:rPr>
          <w:b/>
          <w:bCs/>
          <w:color w:val="000000"/>
          <w:szCs w:val="21"/>
        </w:rPr>
        <w:t>中文书名：</w:t>
      </w:r>
      <w:r>
        <w:rPr>
          <w:rFonts w:hint="eastAsia"/>
          <w:b/>
          <w:bCs/>
          <w:color w:val="000000"/>
          <w:szCs w:val="21"/>
          <w:lang w:eastAsia="zh-CN"/>
        </w:rPr>
        <w:t>《</w:t>
      </w:r>
      <w:r>
        <w:rPr>
          <w:rFonts w:hint="eastAsia"/>
          <w:b/>
          <w:bCs/>
          <w:color w:val="000000"/>
          <w:szCs w:val="21"/>
          <w:lang w:val="en-US" w:eastAsia="zh-CN"/>
        </w:rPr>
        <w:t>死亡诊所：</w:t>
      </w:r>
      <w:r>
        <w:rPr>
          <w:rFonts w:hint="eastAsia"/>
          <w:b/>
          <w:bCs/>
          <w:color w:val="000000"/>
          <w:szCs w:val="21"/>
        </w:rPr>
        <w:t>医学艺术的激进实验》</w:t>
      </w:r>
      <w:r>
        <w:rPr>
          <w:b/>
          <w:bCs/>
          <w:color w:val="000000"/>
          <w:szCs w:val="21"/>
        </w:rPr>
        <w:br w:type="textWrapping"/>
      </w:r>
      <w:r>
        <w:rPr>
          <w:b/>
          <w:bCs/>
          <w:color w:val="000000"/>
          <w:szCs w:val="21"/>
        </w:rPr>
        <w:t>英文书名：</w:t>
      </w:r>
      <w:bookmarkStart w:id="2" w:name="_GoBack"/>
      <w:r>
        <w:rPr>
          <w:rFonts w:hint="eastAsia"/>
          <w:b/>
          <w:bCs/>
          <w:color w:val="000000"/>
          <w:szCs w:val="21"/>
          <w:lang w:val="en-US" w:eastAsia="zh-CN"/>
        </w:rPr>
        <w:t>THE DEATH OF THE CLINIC</w:t>
      </w:r>
      <w:bookmarkEnd w:id="2"/>
      <w:r>
        <w:rPr>
          <w:rFonts w:hint="eastAsia"/>
          <w:b/>
          <w:bCs/>
          <w:color w:val="000000"/>
          <w:szCs w:val="21"/>
          <w:lang w:val="en-US" w:eastAsia="zh-CN"/>
        </w:rPr>
        <w:t>: Radical Experiments in the Art of Medicine</w:t>
      </w:r>
      <w:r>
        <w:rPr>
          <w:b/>
          <w:bCs/>
          <w:color w:val="000000"/>
          <w:szCs w:val="21"/>
        </w:rPr>
        <w:br w:type="textWrapping"/>
      </w:r>
      <w:r>
        <w:rPr>
          <w:b/>
          <w:bCs/>
          <w:color w:val="000000"/>
          <w:szCs w:val="21"/>
        </w:rPr>
        <w:t>作</w:t>
      </w:r>
      <w:r>
        <w:rPr>
          <w:rFonts w:hint="eastAsia"/>
          <w:b/>
          <w:bCs/>
          <w:color w:val="000000"/>
          <w:szCs w:val="21"/>
        </w:rPr>
        <w:t xml:space="preserve">    </w:t>
      </w:r>
      <w:r>
        <w:rPr>
          <w:b/>
          <w:bCs/>
          <w:color w:val="000000"/>
          <w:szCs w:val="21"/>
        </w:rPr>
        <w:t>者：</w:t>
      </w:r>
      <w:r>
        <w:rPr>
          <w:rFonts w:hint="eastAsia"/>
          <w:b/>
          <w:bCs/>
          <w:color w:val="000000"/>
          <w:szCs w:val="21"/>
        </w:rPr>
        <w:t>Benoît Loiseau</w:t>
      </w:r>
    </w:p>
    <w:p w14:paraId="44E612C8">
      <w:pPr>
        <w:shd w:val="clear" w:color="auto" w:fill="FFFFFF"/>
        <w:rPr>
          <w:rFonts w:hint="default" w:eastAsia="宋体"/>
          <w:b/>
          <w:bCs/>
          <w:color w:val="000000"/>
          <w:szCs w:val="21"/>
          <w:lang w:val="en-US" w:eastAsia="zh-CN"/>
        </w:rPr>
      </w:pPr>
      <w:r>
        <w:rPr>
          <w:b/>
          <w:bCs/>
          <w:color w:val="000000"/>
          <w:szCs w:val="21"/>
        </w:rPr>
        <w:t>出 版 社：</w:t>
      </w:r>
      <w:r>
        <w:rPr>
          <w:rFonts w:hint="eastAsia"/>
          <w:b/>
          <w:bCs/>
          <w:color w:val="000000"/>
          <w:szCs w:val="21"/>
        </w:rPr>
        <w:t xml:space="preserve">Yale University Press </w:t>
      </w:r>
    </w:p>
    <w:p w14:paraId="05345F27">
      <w:pPr>
        <w:shd w:val="clear" w:color="auto" w:fill="FFFFFF"/>
        <w:rPr>
          <w:b/>
          <w:bCs/>
          <w:color w:val="000000"/>
          <w:szCs w:val="21"/>
        </w:rPr>
      </w:pPr>
      <w:r>
        <w:rPr>
          <w:b/>
          <w:bCs/>
          <w:color w:val="000000"/>
          <w:szCs w:val="21"/>
        </w:rPr>
        <w:t>代理公司：</w:t>
      </w:r>
      <w:r>
        <w:rPr>
          <w:rFonts w:hint="eastAsia"/>
          <w:b/>
          <w:bCs/>
          <w:color w:val="000000"/>
          <w:szCs w:val="21"/>
        </w:rPr>
        <w:t>Fitzcarraldo</w:t>
      </w:r>
      <w:r>
        <w:rPr>
          <w:b/>
          <w:bCs/>
          <w:color w:val="000000"/>
          <w:szCs w:val="21"/>
        </w:rPr>
        <w:t>/ANA/Winney</w:t>
      </w:r>
    </w:p>
    <w:p w14:paraId="69F8E197">
      <w:pPr>
        <w:shd w:val="clear" w:color="auto" w:fill="FFFFFF"/>
        <w:rPr>
          <w:rFonts w:hint="eastAsia" w:eastAsia="宋体"/>
          <w:b/>
          <w:bCs/>
          <w:color w:val="000000"/>
          <w:szCs w:val="21"/>
          <w:lang w:val="en-US" w:eastAsia="zh-CN"/>
        </w:rPr>
      </w:pPr>
      <w:r>
        <w:rPr>
          <w:b/>
          <w:bCs/>
          <w:color w:val="000000"/>
          <w:szCs w:val="21"/>
        </w:rPr>
        <w:t>页</w:t>
      </w:r>
      <w:r>
        <w:rPr>
          <w:rFonts w:hint="eastAsia"/>
          <w:b/>
          <w:bCs/>
          <w:color w:val="000000"/>
          <w:szCs w:val="21"/>
        </w:rPr>
        <w:t xml:space="preserve">    </w:t>
      </w:r>
      <w:r>
        <w:rPr>
          <w:b/>
          <w:bCs/>
          <w:color w:val="000000"/>
          <w:szCs w:val="21"/>
        </w:rPr>
        <w:t>数：</w:t>
      </w:r>
      <w:r>
        <w:rPr>
          <w:rFonts w:hint="eastAsia"/>
          <w:b/>
          <w:bCs/>
          <w:color w:val="000000"/>
          <w:szCs w:val="21"/>
          <w:lang w:val="en-US" w:eastAsia="zh-CN"/>
        </w:rPr>
        <w:t>待定</w:t>
      </w:r>
    </w:p>
    <w:p w14:paraId="440789AC">
      <w:pPr>
        <w:shd w:val="clear" w:color="auto" w:fill="FFFFFF"/>
        <w:rPr>
          <w:b/>
          <w:bCs/>
          <w:color w:val="000000"/>
          <w:szCs w:val="21"/>
        </w:rPr>
      </w:pPr>
      <w:r>
        <w:rPr>
          <w:b/>
          <w:bCs/>
          <w:color w:val="000000"/>
          <w:szCs w:val="21"/>
        </w:rPr>
        <w:t>出版时间：202</w:t>
      </w:r>
      <w:r>
        <w:rPr>
          <w:rFonts w:hint="eastAsia"/>
          <w:b/>
          <w:bCs/>
          <w:color w:val="000000"/>
          <w:szCs w:val="21"/>
          <w:lang w:val="en-US" w:eastAsia="zh-CN"/>
        </w:rPr>
        <w:t>6</w:t>
      </w:r>
      <w:r>
        <w:rPr>
          <w:b/>
          <w:bCs/>
          <w:color w:val="000000"/>
          <w:szCs w:val="21"/>
        </w:rPr>
        <w:t>年</w:t>
      </w:r>
      <w:r>
        <w:rPr>
          <w:rFonts w:hint="eastAsia"/>
          <w:b/>
          <w:bCs/>
          <w:color w:val="000000"/>
          <w:szCs w:val="21"/>
          <w:lang w:val="en-US" w:eastAsia="zh-CN"/>
        </w:rPr>
        <w:t>9月</w:t>
      </w:r>
      <w:r>
        <w:rPr>
          <w:b/>
          <w:bCs/>
          <w:color w:val="000000"/>
          <w:szCs w:val="21"/>
        </w:rPr>
        <w:br w:type="textWrapping"/>
      </w:r>
      <w:r>
        <w:rPr>
          <w:b/>
          <w:bCs/>
          <w:color w:val="000000"/>
          <w:szCs w:val="21"/>
        </w:rPr>
        <w:t>代理地区：中国大陆、台湾</w:t>
      </w:r>
    </w:p>
    <w:p w14:paraId="2EA15E9E">
      <w:pPr>
        <w:shd w:val="clear" w:color="auto" w:fill="FFFFFF"/>
        <w:rPr>
          <w:rFonts w:hint="eastAsia" w:eastAsia="宋体"/>
          <w:b/>
          <w:bCs/>
          <w:color w:val="000000"/>
          <w:szCs w:val="21"/>
          <w:lang w:val="en-US" w:eastAsia="zh-CN"/>
        </w:rPr>
      </w:pPr>
      <w:r>
        <w:rPr>
          <w:b/>
          <w:bCs/>
          <w:color w:val="000000"/>
          <w:szCs w:val="21"/>
        </w:rPr>
        <w:t>审读资料：</w:t>
      </w:r>
      <w:r>
        <w:rPr>
          <w:rFonts w:hint="eastAsia"/>
          <w:b/>
          <w:bCs/>
          <w:color w:val="000000"/>
          <w:szCs w:val="21"/>
          <w:lang w:val="en-US" w:eastAsia="zh-CN"/>
        </w:rPr>
        <w:t>电子稿</w:t>
      </w:r>
      <w:r>
        <w:rPr>
          <w:b/>
          <w:bCs/>
          <w:color w:val="000000"/>
          <w:szCs w:val="21"/>
        </w:rPr>
        <w:br w:type="textWrapping"/>
      </w:r>
      <w:r>
        <w:rPr>
          <w:b/>
          <w:bCs/>
          <w:color w:val="000000"/>
          <w:szCs w:val="21"/>
        </w:rPr>
        <w:t>类</w:t>
      </w:r>
      <w:r>
        <w:rPr>
          <w:rFonts w:hint="eastAsia"/>
          <w:b/>
          <w:bCs/>
          <w:color w:val="000000"/>
          <w:szCs w:val="21"/>
        </w:rPr>
        <w:t xml:space="preserve">    </w:t>
      </w:r>
      <w:r>
        <w:rPr>
          <w:b/>
          <w:bCs/>
          <w:color w:val="000000"/>
          <w:szCs w:val="21"/>
        </w:rPr>
        <w:t>型：</w:t>
      </w:r>
      <w:r>
        <w:rPr>
          <w:rFonts w:hint="eastAsia"/>
          <w:b/>
          <w:bCs/>
          <w:color w:val="000000"/>
          <w:szCs w:val="21"/>
          <w:lang w:val="en-US" w:eastAsia="zh-CN"/>
        </w:rPr>
        <w:t>非小说</w:t>
      </w:r>
    </w:p>
    <w:p w14:paraId="2AC68E01">
      <w:pPr>
        <w:shd w:val="clear" w:color="auto" w:fill="FFFFFF"/>
        <w:rPr>
          <w:rFonts w:hint="eastAsia" w:eastAsia="宋体"/>
          <w:b/>
          <w:bCs/>
          <w:color w:val="000000"/>
          <w:szCs w:val="21"/>
          <w:lang w:eastAsia="zh-CN"/>
        </w:rPr>
      </w:pPr>
    </w:p>
    <w:p w14:paraId="04D502B0">
      <w:pPr>
        <w:shd w:val="clear" w:color="auto" w:fill="FFFFFF"/>
        <w:rPr>
          <w:b/>
          <w:bCs/>
          <w:color w:val="000000"/>
          <w:szCs w:val="21"/>
        </w:rPr>
      </w:pPr>
      <w:r>
        <w:rPr>
          <w:b/>
          <w:bCs/>
          <w:color w:val="000000"/>
          <w:szCs w:val="21"/>
        </w:rPr>
        <w:t>内容简介:</w:t>
      </w:r>
    </w:p>
    <w:p w14:paraId="01B53BFA">
      <w:pPr>
        <w:shd w:val="clear" w:color="auto" w:fill="FFFFFF"/>
        <w:rPr>
          <w:rFonts w:hint="eastAsia"/>
          <w:color w:val="000000"/>
          <w:szCs w:val="21"/>
        </w:rPr>
      </w:pPr>
    </w:p>
    <w:p w14:paraId="2C941AA1">
      <w:pPr>
        <w:shd w:val="clear" w:color="auto" w:fill="FFFFFF"/>
        <w:ind w:firstLine="420" w:firstLineChars="0"/>
        <w:rPr>
          <w:rFonts w:hint="eastAsia"/>
          <w:color w:val="000000"/>
          <w:szCs w:val="21"/>
          <w:lang w:val="en-US" w:eastAsia="zh-CN"/>
        </w:rPr>
      </w:pPr>
      <w:r>
        <w:rPr>
          <w:rFonts w:hint="eastAsia"/>
          <w:color w:val="000000"/>
          <w:szCs w:val="21"/>
          <w:lang w:eastAsia="zh-CN"/>
        </w:rPr>
        <w:t>《</w:t>
      </w:r>
      <w:r>
        <w:rPr>
          <w:rFonts w:hint="eastAsia"/>
          <w:color w:val="000000"/>
          <w:szCs w:val="21"/>
          <w:lang w:val="en-US" w:eastAsia="zh-CN"/>
        </w:rPr>
        <w:t>死亡诊所：</w:t>
      </w:r>
      <w:r>
        <w:rPr>
          <w:rFonts w:hint="eastAsia"/>
          <w:color w:val="000000"/>
          <w:szCs w:val="21"/>
        </w:rPr>
        <w:t>医学艺术的激进实验》以传记、历史与个人反思交织的笔法，开创性地探索了近代西方历史上的五家实验性诊所。</w:t>
      </w:r>
      <w:r>
        <w:rPr>
          <w:rFonts w:hint="eastAsia"/>
          <w:color w:val="000000"/>
          <w:szCs w:val="21"/>
          <w:lang w:val="en-US" w:eastAsia="zh-CN"/>
        </w:rPr>
        <w:t>位于</w:t>
      </w:r>
      <w:r>
        <w:rPr>
          <w:rFonts w:hint="eastAsia"/>
          <w:color w:val="000000"/>
          <w:szCs w:val="21"/>
        </w:rPr>
        <w:t>魏玛时期的柏林，一座庄严宅邸里开设的性诊所；</w:t>
      </w:r>
      <w:r>
        <w:rPr>
          <w:rFonts w:hint="eastAsia"/>
          <w:color w:val="000000"/>
          <w:szCs w:val="21"/>
          <w:lang w:val="en-US" w:eastAsia="zh-CN"/>
        </w:rPr>
        <w:t>在</w:t>
      </w:r>
      <w:r>
        <w:rPr>
          <w:rFonts w:hint="eastAsia"/>
          <w:color w:val="000000"/>
          <w:szCs w:val="21"/>
        </w:rPr>
        <w:t>英国伦敦国民医疗服务体系建立前的一家预防保健中心；战后法国城堡里的精神病学与医学哲学激进研究所</w:t>
      </w:r>
      <w:r>
        <w:rPr>
          <w:rFonts w:hint="eastAsia"/>
          <w:color w:val="000000"/>
          <w:szCs w:val="21"/>
          <w:lang w:eastAsia="zh-CN"/>
        </w:rPr>
        <w:t>；</w:t>
      </w:r>
      <w:r>
        <w:rPr>
          <w:rFonts w:hint="eastAsia"/>
          <w:color w:val="000000"/>
          <w:szCs w:val="21"/>
        </w:rPr>
        <w:t>日内瓦女性解放运动催生的女权健康中心</w:t>
      </w:r>
      <w:r>
        <w:rPr>
          <w:rFonts w:hint="eastAsia"/>
          <w:color w:val="000000"/>
          <w:szCs w:val="21"/>
          <w:lang w:eastAsia="zh-CN"/>
        </w:rPr>
        <w:t>；</w:t>
      </w:r>
      <w:r>
        <w:rPr>
          <w:rFonts w:hint="eastAsia"/>
          <w:color w:val="000000"/>
          <w:szCs w:val="21"/>
        </w:rPr>
        <w:t>1980至90年代</w:t>
      </w:r>
      <w:r>
        <w:rPr>
          <w:rFonts w:hint="eastAsia"/>
          <w:color w:val="000000"/>
          <w:szCs w:val="21"/>
          <w:lang w:val="en-US" w:eastAsia="zh-CN"/>
        </w:rPr>
        <w:t>在</w:t>
      </w:r>
      <w:r>
        <w:rPr>
          <w:rFonts w:hint="eastAsia"/>
          <w:color w:val="000000"/>
          <w:szCs w:val="21"/>
        </w:rPr>
        <w:t>纽约由艾滋病患者主导、为患者服务的基层临床试验计划</w:t>
      </w:r>
      <w:r>
        <w:rPr>
          <w:rFonts w:hint="eastAsia"/>
          <w:color w:val="000000"/>
          <w:szCs w:val="21"/>
          <w:lang w:val="en-US" w:eastAsia="zh-CN"/>
        </w:rPr>
        <w:t>...</w:t>
      </w:r>
    </w:p>
    <w:p w14:paraId="4A9DFEF6">
      <w:pPr>
        <w:shd w:val="clear" w:color="auto" w:fill="FFFFFF"/>
        <w:ind w:firstLine="420" w:firstLineChars="0"/>
        <w:rPr>
          <w:rFonts w:hint="eastAsia"/>
          <w:color w:val="000000"/>
          <w:szCs w:val="21"/>
          <w:lang w:val="en-US" w:eastAsia="zh-CN"/>
        </w:rPr>
      </w:pPr>
    </w:p>
    <w:p w14:paraId="2EE867F5">
      <w:pPr>
        <w:shd w:val="clear" w:color="auto" w:fill="FFFFFF"/>
        <w:ind w:firstLine="420" w:firstLineChars="0"/>
        <w:rPr>
          <w:rFonts w:hint="default"/>
          <w:color w:val="000000"/>
          <w:szCs w:val="21"/>
          <w:lang w:val="en-US" w:eastAsia="zh-CN"/>
        </w:rPr>
      </w:pPr>
      <w:r>
        <w:rPr>
          <w:rFonts w:hint="default"/>
          <w:color w:val="000000"/>
          <w:szCs w:val="21"/>
          <w:lang w:val="en-US" w:eastAsia="zh-CN"/>
        </w:rPr>
        <w:t>这些诊所的诞生皆源于剧烈的政治变革与划时代的全球事件，其核心却承载着非凡个体的故事——他们敢于重新构想人类关怀之道。本诺·卢瓦佐</w:t>
      </w:r>
      <w:r>
        <w:rPr>
          <w:rFonts w:hint="eastAsia"/>
          <w:color w:val="000000"/>
          <w:szCs w:val="21"/>
          <w:lang w:val="en-US" w:eastAsia="zh-CN"/>
        </w:rPr>
        <w:t>（</w:t>
      </w:r>
      <w:r>
        <w:rPr>
          <w:rFonts w:hint="eastAsia"/>
          <w:b w:val="0"/>
          <w:bCs w:val="0"/>
          <w:color w:val="000000"/>
          <w:szCs w:val="21"/>
        </w:rPr>
        <w:t>Benoît Loiseau</w:t>
      </w:r>
      <w:r>
        <w:rPr>
          <w:rFonts w:hint="eastAsia"/>
          <w:color w:val="000000"/>
          <w:szCs w:val="21"/>
          <w:lang w:val="en-US" w:eastAsia="zh-CN"/>
        </w:rPr>
        <w:t>）</w:t>
      </w:r>
      <w:r>
        <w:rPr>
          <w:rFonts w:hint="default"/>
          <w:color w:val="000000"/>
          <w:szCs w:val="21"/>
          <w:lang w:val="en-US" w:eastAsia="zh-CN"/>
        </w:rPr>
        <w:t>的探究既充满个人情感又具深刻洞见，其根基在于自身医疗经历，以及一位悄然影响他一生的医护工作者</w:t>
      </w:r>
      <w:r>
        <w:rPr>
          <w:rFonts w:hint="eastAsia"/>
          <w:color w:val="000000"/>
          <w:szCs w:val="21"/>
          <w:lang w:val="en-US" w:eastAsia="zh-CN"/>
        </w:rPr>
        <w:t>——</w:t>
      </w:r>
      <w:r>
        <w:rPr>
          <w:rFonts w:hint="default"/>
          <w:color w:val="000000"/>
          <w:szCs w:val="21"/>
          <w:lang w:val="en-US" w:eastAsia="zh-CN"/>
        </w:rPr>
        <w:t>他的母亲。在献给母亲的感人沉思中，卢瓦佐揭示了当代医学面临的情感与伦理困境。本书重新诠释了米歇尔·福柯的经典著作，以颠覆性视角邀请读者重构“诊疗空间”——它并非固定机构，而是植根于关怀、抗争与集体想象的鲜活实践。</w:t>
      </w:r>
    </w:p>
    <w:p w14:paraId="7586E46F">
      <w:pPr>
        <w:shd w:val="clear" w:color="auto" w:fill="FFFFFF"/>
        <w:rPr>
          <w:rFonts w:hint="eastAsia"/>
          <w:color w:val="000000"/>
          <w:szCs w:val="21"/>
        </w:rPr>
      </w:pPr>
    </w:p>
    <w:p w14:paraId="7C9BE351">
      <w:pPr>
        <w:shd w:val="clear" w:color="auto" w:fill="FFFFFF"/>
        <w:rPr>
          <w:b/>
          <w:bCs/>
          <w:color w:val="000000"/>
          <w:szCs w:val="21"/>
        </w:rPr>
      </w:pPr>
      <w:r>
        <w:rPr>
          <w:b/>
          <w:bCs/>
          <w:color w:val="000000"/>
          <w:szCs w:val="21"/>
        </w:rPr>
        <w:t>作者简介:</w:t>
      </w:r>
    </w:p>
    <w:p w14:paraId="1C2758F5">
      <w:pPr>
        <w:shd w:val="clear" w:color="auto" w:fill="FFFFFF"/>
        <w:rPr>
          <w:color w:val="000000"/>
          <w:szCs w:val="21"/>
        </w:rPr>
      </w:pPr>
    </w:p>
    <w:p w14:paraId="0D5856EF">
      <w:pPr>
        <w:shd w:val="clear" w:color="auto" w:fill="FFFFFF"/>
        <w:ind w:firstLine="420" w:firstLineChars="0"/>
        <w:rPr>
          <w:rFonts w:hint="eastAsia"/>
          <w:b w:val="0"/>
          <w:bCs w:val="0"/>
          <w:color w:val="000000"/>
          <w:szCs w:val="21"/>
        </w:rPr>
      </w:pPr>
      <w:r>
        <w:rPr>
          <w:rFonts w:hint="eastAsia"/>
          <w:b/>
          <w:bCs/>
          <w:color w:val="000000"/>
          <w:szCs w:val="21"/>
        </w:rPr>
        <w:t>本诺·</w:t>
      </w:r>
      <w:r>
        <w:rPr>
          <w:rFonts w:hint="default"/>
          <w:b/>
          <w:bCs/>
          <w:color w:val="000000"/>
          <w:szCs w:val="21"/>
          <w:lang w:val="en-US" w:eastAsia="zh-CN"/>
        </w:rPr>
        <w:t>卢瓦佐</w:t>
      </w:r>
      <w:r>
        <w:rPr>
          <w:rFonts w:hint="eastAsia"/>
          <w:b/>
          <w:bCs/>
          <w:color w:val="000000"/>
          <w:szCs w:val="21"/>
          <w:lang w:eastAsia="zh-CN"/>
        </w:rPr>
        <w:t>（</w:t>
      </w:r>
      <w:r>
        <w:rPr>
          <w:rFonts w:hint="eastAsia"/>
          <w:b/>
          <w:bCs/>
          <w:color w:val="000000"/>
          <w:szCs w:val="21"/>
        </w:rPr>
        <w:t>Benoît Loiseau</w:t>
      </w:r>
      <w:r>
        <w:rPr>
          <w:rFonts w:hint="eastAsia"/>
          <w:b/>
          <w:bCs/>
          <w:color w:val="000000"/>
          <w:szCs w:val="21"/>
          <w:lang w:eastAsia="zh-CN"/>
        </w:rPr>
        <w:t>）</w:t>
      </w:r>
      <w:r>
        <w:rPr>
          <w:rFonts w:hint="eastAsia"/>
          <w:b w:val="0"/>
          <w:bCs w:val="0"/>
          <w:color w:val="000000"/>
          <w:szCs w:val="21"/>
        </w:rPr>
        <w:t>是一位出生于比利时的法英双重国籍作家、评论家和学者，常居于布鲁克林和巴黎。作为酷儿文集《苦乐评论》的创始编辑，他的作品曾发表于《艺术评论》《弗里兹》《卫报》《纽约时报》及《白评论》。目前他担任纽约大学与巴黎第八大学法语及比较文学系博士后研究员，本书为其首部著作。</w:t>
      </w:r>
    </w:p>
    <w:p w14:paraId="0E11C6A9">
      <w:pPr>
        <w:shd w:val="clear" w:color="auto" w:fill="FFFFFF"/>
        <w:rPr>
          <w:rFonts w:hint="eastAsia"/>
          <w:b w:val="0"/>
          <w:bCs w:val="0"/>
          <w:color w:val="000000"/>
          <w:szCs w:val="21"/>
        </w:rPr>
      </w:pPr>
    </w:p>
    <w:p w14:paraId="66BA3980">
      <w:pPr>
        <w:shd w:val="clear" w:color="auto" w:fill="FFFFFF"/>
        <w:rPr>
          <w:rFonts w:hint="eastAsia"/>
          <w:b w:val="0"/>
          <w:bCs w:val="0"/>
          <w:color w:val="000000"/>
          <w:szCs w:val="21"/>
          <w:lang w:val="en-US" w:eastAsia="zh-CN"/>
        </w:rPr>
      </w:pPr>
    </w:p>
    <w:p w14:paraId="28B7C35E">
      <w:pPr>
        <w:shd w:val="clear" w:color="auto" w:fill="FFFFFF"/>
        <w:rPr>
          <w:b/>
          <w:bCs/>
          <w:color w:val="000000"/>
          <w:szCs w:val="21"/>
        </w:rPr>
      </w:pPr>
      <w:r>
        <w:rPr>
          <w:b/>
          <w:bCs/>
          <w:color w:val="000000"/>
          <w:szCs w:val="21"/>
        </w:rPr>
        <w:t>感谢您的阅读！</w:t>
      </w:r>
    </w:p>
    <w:p w14:paraId="65F84456">
      <w:pPr>
        <w:rPr>
          <w:rFonts w:eastAsia="华文中宋"/>
          <w:b/>
          <w:color w:val="000000"/>
          <w:szCs w:val="21"/>
        </w:rPr>
      </w:pPr>
      <w:r>
        <w:rPr>
          <w:b/>
          <w:color w:val="000000"/>
          <w:szCs w:val="21"/>
        </w:rPr>
        <w:t>请将反馈信息发至:</w:t>
      </w:r>
      <w:r>
        <w:rPr>
          <w:rFonts w:eastAsia="华文中宋"/>
          <w:b/>
          <w:color w:val="000000"/>
          <w:szCs w:val="21"/>
        </w:rPr>
        <w:t>版权负责人</w:t>
      </w:r>
    </w:p>
    <w:p w14:paraId="00627C8A">
      <w:pPr>
        <w:rPr>
          <w:b/>
          <w:color w:val="000000"/>
          <w:szCs w:val="21"/>
        </w:rPr>
      </w:pPr>
      <w:r>
        <w:rPr>
          <w:b/>
          <w:color w:val="000000"/>
          <w:szCs w:val="21"/>
        </w:rPr>
        <w:t>Email</w:t>
      </w:r>
      <w:r>
        <w:rPr>
          <w:color w:val="000000"/>
          <w:szCs w:val="21"/>
        </w:rPr>
        <w:t>:</w:t>
      </w:r>
      <w:r>
        <w:fldChar w:fldCharType="begin"/>
      </w:r>
      <w:r>
        <w:instrText xml:space="preserve"> HYPERLINK "mailto:Rights@nurnberg.com.cn" </w:instrText>
      </w:r>
      <w:r>
        <w:fldChar w:fldCharType="separate"/>
      </w:r>
      <w:r>
        <w:rPr>
          <w:rStyle w:val="16"/>
          <w:b/>
          <w:szCs w:val="21"/>
        </w:rPr>
        <w:t>Rights@nurnberg.com.cn</w:t>
      </w:r>
      <w:r>
        <w:rPr>
          <w:rStyle w:val="16"/>
          <w:b/>
          <w:szCs w:val="21"/>
        </w:rPr>
        <w:fldChar w:fldCharType="end"/>
      </w:r>
    </w:p>
    <w:p w14:paraId="5D507480">
      <w:pPr>
        <w:rPr>
          <w:b/>
          <w:color w:val="000000"/>
          <w:szCs w:val="21"/>
        </w:rPr>
      </w:pPr>
      <w:r>
        <w:rPr>
          <w:color w:val="000000"/>
          <w:szCs w:val="21"/>
        </w:rPr>
        <w:t>安德鲁·纳伯格联合国际有限公司北京代表处</w:t>
      </w:r>
    </w:p>
    <w:p w14:paraId="72923F72">
      <w:pPr>
        <w:rPr>
          <w:b/>
          <w:color w:val="000000"/>
          <w:szCs w:val="21"/>
        </w:rPr>
      </w:pPr>
      <w:r>
        <w:rPr>
          <w:color w:val="000000"/>
          <w:szCs w:val="21"/>
        </w:rPr>
        <w:t>北京市海淀区中关村大街甲59号中国人民大学文化大厦1705室, 邮编:100872</w:t>
      </w:r>
    </w:p>
    <w:p w14:paraId="6F98E4AF">
      <w:pPr>
        <w:rPr>
          <w:b/>
          <w:color w:val="000000"/>
          <w:szCs w:val="21"/>
        </w:rPr>
      </w:pPr>
      <w:r>
        <w:rPr>
          <w:color w:val="000000"/>
          <w:szCs w:val="21"/>
        </w:rPr>
        <w:t>电话:010-82504106, 传真:010-82504200</w:t>
      </w:r>
    </w:p>
    <w:p w14:paraId="5789F98B">
      <w:pPr>
        <w:rPr>
          <w:rStyle w:val="16"/>
          <w:szCs w:val="21"/>
        </w:rPr>
      </w:pPr>
      <w:r>
        <w:rPr>
          <w:color w:val="000000"/>
          <w:szCs w:val="21"/>
        </w:rPr>
        <w:t>公司网址:</w:t>
      </w:r>
      <w:r>
        <w:fldChar w:fldCharType="begin"/>
      </w:r>
      <w:r>
        <w:instrText xml:space="preserve"> HYPERLINK "http://www.nurnberg.com.cn/" </w:instrText>
      </w:r>
      <w:r>
        <w:fldChar w:fldCharType="separate"/>
      </w:r>
      <w:r>
        <w:rPr>
          <w:rStyle w:val="16"/>
          <w:szCs w:val="21"/>
        </w:rPr>
        <w:t>http://www.nurnberg.com.cn</w:t>
      </w:r>
      <w:r>
        <w:rPr>
          <w:rStyle w:val="16"/>
          <w:szCs w:val="21"/>
        </w:rPr>
        <w:fldChar w:fldCharType="end"/>
      </w:r>
    </w:p>
    <w:p w14:paraId="63373FF5">
      <w:pPr>
        <w:rPr>
          <w:color w:val="000000"/>
          <w:szCs w:val="21"/>
        </w:rPr>
      </w:pPr>
      <w:r>
        <w:rPr>
          <w:color w:val="000000"/>
          <w:szCs w:val="21"/>
        </w:rPr>
        <w:t>书目下载:</w:t>
      </w:r>
      <w:r>
        <w:fldChar w:fldCharType="begin"/>
      </w:r>
      <w:r>
        <w:instrText xml:space="preserve"> HYPERLINK "http://www.nurnberg.com.cn/booklist_zh/list.aspx" </w:instrText>
      </w:r>
      <w:r>
        <w:fldChar w:fldCharType="separate"/>
      </w:r>
      <w:r>
        <w:rPr>
          <w:rStyle w:val="16"/>
          <w:szCs w:val="21"/>
        </w:rPr>
        <w:t>http://www.nurnberg.com.cn/booklist_zh/list.aspx</w:t>
      </w:r>
      <w:r>
        <w:rPr>
          <w:rStyle w:val="16"/>
          <w:szCs w:val="21"/>
        </w:rPr>
        <w:fldChar w:fldCharType="end"/>
      </w:r>
    </w:p>
    <w:p w14:paraId="599D7A83">
      <w:pPr>
        <w:rPr>
          <w:color w:val="000000"/>
          <w:szCs w:val="21"/>
        </w:rPr>
      </w:pPr>
      <w:r>
        <w:rPr>
          <w:color w:val="000000"/>
          <w:szCs w:val="21"/>
        </w:rPr>
        <w:t>书讯浏览:</w:t>
      </w:r>
      <w:r>
        <w:fldChar w:fldCharType="begin"/>
      </w:r>
      <w:r>
        <w:instrText xml:space="preserve"> HYPERLINK "http://www.nurnberg.com.cn/book/book.aspx" </w:instrText>
      </w:r>
      <w:r>
        <w:fldChar w:fldCharType="separate"/>
      </w:r>
      <w:r>
        <w:rPr>
          <w:rStyle w:val="16"/>
          <w:szCs w:val="21"/>
        </w:rPr>
        <w:t>http://www.nurnberg.com.cn/book/book.aspx</w:t>
      </w:r>
      <w:r>
        <w:rPr>
          <w:rStyle w:val="16"/>
          <w:szCs w:val="21"/>
        </w:rPr>
        <w:fldChar w:fldCharType="end"/>
      </w:r>
    </w:p>
    <w:p w14:paraId="0971CBA2">
      <w:pPr>
        <w:rPr>
          <w:color w:val="000000"/>
          <w:szCs w:val="21"/>
        </w:rPr>
      </w:pPr>
      <w:r>
        <w:rPr>
          <w:color w:val="000000"/>
          <w:szCs w:val="21"/>
        </w:rPr>
        <w:t>视频推荐:</w:t>
      </w:r>
      <w:r>
        <w:fldChar w:fldCharType="begin"/>
      </w:r>
      <w:r>
        <w:instrText xml:space="preserve"> HYPERLINK "http://www.nurnberg.com.cn/video/video.aspx" </w:instrText>
      </w:r>
      <w:r>
        <w:fldChar w:fldCharType="separate"/>
      </w:r>
      <w:r>
        <w:rPr>
          <w:rStyle w:val="16"/>
          <w:szCs w:val="21"/>
        </w:rPr>
        <w:t>http://www.nurnberg.com.cn/video/video.aspx</w:t>
      </w:r>
      <w:r>
        <w:rPr>
          <w:rStyle w:val="16"/>
          <w:szCs w:val="21"/>
        </w:rPr>
        <w:fldChar w:fldCharType="end"/>
      </w:r>
    </w:p>
    <w:p w14:paraId="6D9DC9BC">
      <w:pPr>
        <w:rPr>
          <w:rStyle w:val="16"/>
          <w:szCs w:val="21"/>
        </w:rPr>
      </w:pPr>
      <w:r>
        <w:rPr>
          <w:color w:val="000000"/>
          <w:szCs w:val="21"/>
        </w:rPr>
        <w:t>豆瓣小站:</w:t>
      </w:r>
      <w:r>
        <w:fldChar w:fldCharType="begin"/>
      </w:r>
      <w:r>
        <w:instrText xml:space="preserve"> HYPERLINK "http://site.douban.com/110577/" </w:instrText>
      </w:r>
      <w:r>
        <w:fldChar w:fldCharType="separate"/>
      </w:r>
      <w:r>
        <w:rPr>
          <w:rStyle w:val="16"/>
          <w:szCs w:val="21"/>
        </w:rPr>
        <w:t>http://site.douban.com/110577/</w:t>
      </w:r>
      <w:r>
        <w:rPr>
          <w:rStyle w:val="16"/>
          <w:szCs w:val="21"/>
        </w:rPr>
        <w:fldChar w:fldCharType="end"/>
      </w:r>
    </w:p>
    <w:p w14:paraId="595120DD">
      <w:pPr>
        <w:rPr>
          <w:color w:val="000000"/>
          <w:shd w:val="clear" w:color="auto" w:fill="FFFFFF"/>
        </w:rPr>
      </w:pPr>
      <w:r>
        <w:rPr>
          <w:color w:val="000000"/>
          <w:shd w:val="clear" w:color="auto" w:fill="FFFFFF"/>
        </w:rPr>
        <w:t>新浪微博</w:t>
      </w:r>
      <w:r>
        <w:rPr>
          <w:bCs/>
          <w:color w:val="000000"/>
          <w:shd w:val="clear" w:color="auto" w:fill="FFFFFF"/>
        </w:rPr>
        <w:t>:</w:t>
      </w:r>
      <w:r>
        <w:fldChar w:fldCharType="begin"/>
      </w:r>
      <w:r>
        <w:instrText xml:space="preserve"> HYPERLINK "https://weibo.com/1877653117/profile?topnav=1&amp;wvr=6" </w:instrText>
      </w:r>
      <w:r>
        <w:fldChar w:fldCharType="separate"/>
      </w:r>
      <w:r>
        <w:rPr>
          <w:color w:val="0000FF"/>
          <w:u w:val="single"/>
          <w:shd w:val="clear" w:color="auto" w:fill="FFFFFF"/>
        </w:rPr>
        <w:t>安德鲁纳伯格公司的微博_微博 (weibo.com)</w:t>
      </w:r>
      <w:r>
        <w:rPr>
          <w:color w:val="0000FF"/>
          <w:u w:val="single"/>
          <w:shd w:val="clear" w:color="auto" w:fill="FFFFFF"/>
        </w:rPr>
        <w:fldChar w:fldCharType="end"/>
      </w:r>
    </w:p>
    <w:p w14:paraId="1866A9F6">
      <w:pPr>
        <w:shd w:val="clear" w:color="auto" w:fill="FFFFFF"/>
        <w:rPr>
          <w:b/>
          <w:color w:val="000000"/>
        </w:rPr>
      </w:pPr>
      <w:r>
        <w:rPr>
          <w:color w:val="000000"/>
          <w:szCs w:val="21"/>
        </w:rPr>
        <w:t>微信订阅号:ANABJ2002</w:t>
      </w:r>
    </w:p>
    <w:bookmarkEnd w:id="0"/>
    <w:bookmarkEnd w:id="1"/>
    <w:p w14:paraId="757705D5">
      <w:pPr>
        <w:ind w:right="420"/>
        <w:rPr>
          <w:rFonts w:eastAsia="Gungsuh"/>
          <w:color w:val="000000"/>
          <w:kern w:val="0"/>
          <w:szCs w:val="21"/>
        </w:rPr>
      </w:pPr>
      <w:r>
        <w:rPr>
          <w:bCs/>
          <w:szCs w:val="21"/>
        </w:rPr>
        <w:drawing>
          <wp:inline distT="0" distB="0" distL="0" distR="0">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780252" name="图片 2" descr="安德鲁微信号二维码"/>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200150" cy="1300480"/>
                    </a:xfrm>
                    <a:prstGeom prst="rect">
                      <a:avLst/>
                    </a:prstGeom>
                    <a:noFill/>
                    <a:ln>
                      <a:noFill/>
                    </a:ln>
                  </pic:spPr>
                </pic:pic>
              </a:graphicData>
            </a:graphic>
          </wp:inline>
        </w:drawing>
      </w:r>
    </w:p>
    <w:p w14:paraId="7227AC3E">
      <w:pPr>
        <w:ind w:right="420"/>
        <w:rPr>
          <w:rFonts w:eastAsia="Gungsuh"/>
          <w:color w:val="000000"/>
          <w:kern w:val="0"/>
          <w:szCs w:val="21"/>
        </w:rPr>
      </w:pPr>
    </w:p>
    <w:sectPr>
      <w:headerReference r:id="rId3" w:type="default"/>
      <w:footerReference r:id="rId4" w:type="default"/>
      <w:pgSz w:w="11906" w:h="16838"/>
      <w:pgMar w:top="1304" w:right="1701" w:bottom="1304" w:left="170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Georgia">
    <w:panose1 w:val="02040502050405020303"/>
    <w:charset w:val="00"/>
    <w:family w:val="roman"/>
    <w:pitch w:val="default"/>
    <w:sig w:usb0="00000287" w:usb1="00000000" w:usb2="00000000" w:usb3="00000000" w:csb0="2000009F" w:csb1="00000000"/>
  </w:font>
  <w:font w:name="Arial Unicode MS">
    <w:panose1 w:val="020B0604020202020204"/>
    <w:charset w:val="86"/>
    <w:family w:val="swiss"/>
    <w:pitch w:val="default"/>
    <w:sig w:usb0="FFFFFFFF" w:usb1="E9FFFFFF" w:usb2="0000003F" w:usb3="00000000" w:csb0="603F01FF" w:csb1="FFFF0000"/>
  </w:font>
  <w:font w:name="Verdana">
    <w:panose1 w:val="020B0604030504040204"/>
    <w:charset w:val="00"/>
    <w:family w:val="swiss"/>
    <w:pitch w:val="default"/>
    <w:sig w:usb0="A00006FF" w:usb1="4000205B" w:usb2="00000010" w:usb3="00000000" w:csb0="2000019F" w:csb1="00000000"/>
  </w:font>
  <w:font w:name="Myriad Pro">
    <w:altName w:val="Segoe Print"/>
    <w:panose1 w:val="00000000000000000000"/>
    <w:charset w:val="00"/>
    <w:family w:val="swiss"/>
    <w:pitch w:val="default"/>
    <w:sig w:usb0="00000000" w:usb1="00000000" w:usb2="00000000" w:usb3="00000000" w:csb0="0000019F" w:csb1="00000000"/>
  </w:font>
  <w:font w:name="Segoe Print">
    <w:panose1 w:val="02000600000000000000"/>
    <w:charset w:val="00"/>
    <w:family w:val="auto"/>
    <w:pitch w:val="default"/>
    <w:sig w:usb0="0000028F" w:usb1="00000000" w:usb2="00000000" w:usb3="00000000" w:csb0="2000009F" w:csb1="47010000"/>
  </w:font>
  <w:font w:name="方正姚体">
    <w:panose1 w:val="02010601030101010101"/>
    <w:charset w:val="86"/>
    <w:family w:val="auto"/>
    <w:pitch w:val="default"/>
    <w:sig w:usb0="00000003"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Gungsuh">
    <w:altName w:val="Malgun Gothic"/>
    <w:panose1 w:val="00000000000000000000"/>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Microsoft YaHei UI">
    <w:panose1 w:val="020B0503020204020204"/>
    <w:charset w:val="86"/>
    <w:family w:val="auto"/>
    <w:pitch w:val="default"/>
    <w:sig w:usb0="80000287" w:usb1="2ACF3C50" w:usb2="00000016" w:usb3="00000000" w:csb0="0004001F" w:csb1="00000000"/>
  </w:font>
  <w:font w:name="sans-serif">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46BEF2">
    <w:pPr>
      <w:pBdr>
        <w:bottom w:val="single" w:color="auto" w:sz="6" w:space="1"/>
      </w:pBdr>
      <w:jc w:val="center"/>
      <w:rPr>
        <w:rFonts w:ascii="方正姚体" w:eastAsia="方正姚体"/>
        <w:sz w:val="18"/>
      </w:rPr>
    </w:pPr>
  </w:p>
  <w:p w14:paraId="45182062">
    <w:pPr>
      <w:jc w:val="center"/>
      <w:rPr>
        <w:rFonts w:hint="eastAsia" w:ascii="方正姚体" w:hAnsi="华文仿宋" w:eastAsia="方正姚体"/>
        <w:sz w:val="18"/>
        <w:szCs w:val="18"/>
      </w:rPr>
    </w:pPr>
    <w:r>
      <w:rPr>
        <w:rFonts w:hint="eastAsia" w:ascii="方正姚体" w:hAnsi="华文仿宋" w:eastAsia="方正姚体"/>
        <w:sz w:val="18"/>
        <w:szCs w:val="18"/>
      </w:rPr>
      <w:t>地址：北京市海淀区中关村大街甲59号中国人民大学文化大厦1705室，邮编：100872</w:t>
    </w:r>
  </w:p>
  <w:p w14:paraId="499F1A9B">
    <w:pPr>
      <w:jc w:val="center"/>
      <w:rPr>
        <w:rFonts w:hint="eastAsia" w:ascii="方正姚体" w:hAnsi="华文仿宋" w:eastAsia="方正姚体"/>
        <w:sz w:val="18"/>
        <w:szCs w:val="18"/>
      </w:rPr>
    </w:pPr>
    <w:r>
      <w:rPr>
        <w:rFonts w:hint="eastAsia" w:ascii="方正姚体" w:hAnsi="华文仿宋" w:eastAsia="方正姚体"/>
        <w:sz w:val="18"/>
        <w:szCs w:val="18"/>
      </w:rPr>
      <w:t>电话：010-82504106，传真：010-82504200</w:t>
    </w:r>
  </w:p>
  <w:p w14:paraId="77CC7F53">
    <w:pPr>
      <w:jc w:val="center"/>
      <w:rPr>
        <w:rFonts w:hint="eastAsia" w:ascii="方正姚体" w:hAnsi="华文仿宋" w:eastAsia="方正姚体"/>
        <w:sz w:val="18"/>
        <w:szCs w:val="18"/>
      </w:rPr>
    </w:pPr>
    <w:r>
      <w:rPr>
        <w:rFonts w:hint="eastAsia" w:ascii="方正姚体" w:hAnsi="华文仿宋" w:eastAsia="方正姚体"/>
        <w:sz w:val="18"/>
        <w:szCs w:val="18"/>
      </w:rPr>
      <w:t>网址：</w:t>
    </w:r>
    <w:r>
      <w:fldChar w:fldCharType="begin"/>
    </w:r>
    <w:r>
      <w:instrText xml:space="preserve"> HYPERLINK "http://www.nurnberg.com.cn" </w:instrText>
    </w:r>
    <w:r>
      <w:fldChar w:fldCharType="separate"/>
    </w:r>
    <w:r>
      <w:rPr>
        <w:rStyle w:val="16"/>
        <w:rFonts w:hint="eastAsia" w:ascii="方正姚体" w:hAnsi="华文仿宋" w:eastAsia="方正姚体"/>
        <w:sz w:val="18"/>
        <w:szCs w:val="18"/>
      </w:rPr>
      <w:t>www.nurnberg.com.cn</w:t>
    </w:r>
    <w:r>
      <w:rPr>
        <w:rStyle w:val="16"/>
        <w:rFonts w:hint="eastAsia" w:ascii="方正姚体" w:hAnsi="华文仿宋" w:eastAsia="方正姚体"/>
        <w:sz w:val="18"/>
        <w:szCs w:val="18"/>
      </w:rPr>
      <w:fldChar w:fldCharType="end"/>
    </w:r>
  </w:p>
  <w:p w14:paraId="7B3D9D3E">
    <w:pPr>
      <w:pStyle w:val="7"/>
      <w:jc w:val="center"/>
      <w:rPr>
        <w:rFonts w:eastAsia="方正姚体"/>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9EBF0">
    <w:pPr>
      <w:jc w:val="right"/>
      <w:rPr>
        <w:rFonts w:eastAsia="黑体"/>
        <w:b/>
        <w:bCs/>
      </w:rPr>
    </w:pPr>
    <w:r>
      <w:drawing>
        <wp:anchor distT="0" distB="0" distL="114300" distR="114300" simplePos="0" relativeHeight="251660288" behindDoc="0" locked="0" layoutInCell="1" allowOverlap="1">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72440" cy="436245"/>
                  </a:xfrm>
                  <a:prstGeom prst="rect">
                    <a:avLst/>
                  </a:prstGeom>
                  <a:noFill/>
                  <a:ln>
                    <a:noFill/>
                  </a:ln>
                </pic:spPr>
              </pic:pic>
            </a:graphicData>
          </a:graphic>
        </wp:anchor>
      </w:drawing>
    </w:r>
  </w:p>
  <w:p w14:paraId="34BD0B50">
    <w:pPr>
      <w:pStyle w:val="8"/>
      <w:rPr>
        <w:rFonts w:eastAsia="方正姚体"/>
        <w:b/>
        <w:bCs/>
      </w:rPr>
    </w:pPr>
    <w:r>
      <w:rPr>
        <w:rFonts w:hint="eastAsia"/>
      </w:rPr>
      <w:t xml:space="preserve">                                        </w:t>
    </w:r>
    <w:r>
      <w:rPr>
        <w:rFonts w:hint="eastAsia" w:eastAsia="方正姚体"/>
      </w:rPr>
      <w:t xml:space="preserve">英国安德鲁·纳伯格联合国际有限公司北京代表处    </w:t>
    </w:r>
    <w:r>
      <w:rPr>
        <w:rFonts w:hint="eastAsia" w:eastAsia="方正姚体"/>
        <w:b/>
        <w:b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TAxNzS3MDewtDQ2MrBU0lEKTi0uzszPAykwrAUAqiUyWSwAAAA="/>
    <w:docVar w:name="commondata" w:val="eyJoZGlkIjoiZTllZmFmOTc2ZTAzNjg1MDlkM2U2NTJhMDUzZDA3NTgifQ=="/>
    <w:docVar w:name="KSO_WPS_MARK_KEY" w:val="0b059547-d9b4-43d3-b85d-e7bdcac6c2a4"/>
  </w:docVars>
  <w:rsids>
    <w:rsidRoot w:val="005D743E"/>
    <w:rsid w:val="00000F16"/>
    <w:rsid w:val="000015CE"/>
    <w:rsid w:val="00002FAE"/>
    <w:rsid w:val="00004D67"/>
    <w:rsid w:val="00005533"/>
    <w:rsid w:val="0000741F"/>
    <w:rsid w:val="00013D7A"/>
    <w:rsid w:val="00014408"/>
    <w:rsid w:val="00015214"/>
    <w:rsid w:val="00015A58"/>
    <w:rsid w:val="000211B9"/>
    <w:rsid w:val="000226FA"/>
    <w:rsid w:val="00026F4B"/>
    <w:rsid w:val="00030D63"/>
    <w:rsid w:val="0003152A"/>
    <w:rsid w:val="00036892"/>
    <w:rsid w:val="0004002E"/>
    <w:rsid w:val="00040304"/>
    <w:rsid w:val="00040C76"/>
    <w:rsid w:val="00042000"/>
    <w:rsid w:val="000451E2"/>
    <w:rsid w:val="000471A1"/>
    <w:rsid w:val="00050760"/>
    <w:rsid w:val="0005220A"/>
    <w:rsid w:val="000565CB"/>
    <w:rsid w:val="000565DB"/>
    <w:rsid w:val="00061C2C"/>
    <w:rsid w:val="0007469B"/>
    <w:rsid w:val="000752B2"/>
    <w:rsid w:val="00077218"/>
    <w:rsid w:val="000803A7"/>
    <w:rsid w:val="00080CD8"/>
    <w:rsid w:val="000810D5"/>
    <w:rsid w:val="00081BBE"/>
    <w:rsid w:val="00082504"/>
    <w:rsid w:val="00086B4C"/>
    <w:rsid w:val="00087061"/>
    <w:rsid w:val="0008781E"/>
    <w:rsid w:val="00090D87"/>
    <w:rsid w:val="0009138A"/>
    <w:rsid w:val="00093A4E"/>
    <w:rsid w:val="000951CD"/>
    <w:rsid w:val="00097DC4"/>
    <w:rsid w:val="000A01BD"/>
    <w:rsid w:val="000A0B17"/>
    <w:rsid w:val="000A57E2"/>
    <w:rsid w:val="000A75EF"/>
    <w:rsid w:val="000B004D"/>
    <w:rsid w:val="000B3141"/>
    <w:rsid w:val="000B3EED"/>
    <w:rsid w:val="000B4D73"/>
    <w:rsid w:val="000B5376"/>
    <w:rsid w:val="000B6892"/>
    <w:rsid w:val="000C0951"/>
    <w:rsid w:val="000C18AC"/>
    <w:rsid w:val="000C2295"/>
    <w:rsid w:val="000D0A7C"/>
    <w:rsid w:val="000D17C1"/>
    <w:rsid w:val="000D2596"/>
    <w:rsid w:val="000D293D"/>
    <w:rsid w:val="000D2FF1"/>
    <w:rsid w:val="000D34C3"/>
    <w:rsid w:val="000D3D3A"/>
    <w:rsid w:val="000D411A"/>
    <w:rsid w:val="000D4B62"/>
    <w:rsid w:val="000D5F8D"/>
    <w:rsid w:val="000E2CB9"/>
    <w:rsid w:val="000F050F"/>
    <w:rsid w:val="000F0940"/>
    <w:rsid w:val="000F1640"/>
    <w:rsid w:val="000F2A13"/>
    <w:rsid w:val="000F70B9"/>
    <w:rsid w:val="001001B5"/>
    <w:rsid w:val="001007F0"/>
    <w:rsid w:val="001017C7"/>
    <w:rsid w:val="00102500"/>
    <w:rsid w:val="00110260"/>
    <w:rsid w:val="0011264B"/>
    <w:rsid w:val="0011272A"/>
    <w:rsid w:val="00112787"/>
    <w:rsid w:val="001134B0"/>
    <w:rsid w:val="00116F5A"/>
    <w:rsid w:val="00120B2D"/>
    <w:rsid w:val="00121268"/>
    <w:rsid w:val="00122919"/>
    <w:rsid w:val="0013272E"/>
    <w:rsid w:val="00132921"/>
    <w:rsid w:val="001337FF"/>
    <w:rsid w:val="00133C63"/>
    <w:rsid w:val="001346B5"/>
    <w:rsid w:val="00134987"/>
    <w:rsid w:val="00136F62"/>
    <w:rsid w:val="00140636"/>
    <w:rsid w:val="00144CE0"/>
    <w:rsid w:val="00146F1E"/>
    <w:rsid w:val="001524BA"/>
    <w:rsid w:val="00160945"/>
    <w:rsid w:val="00160AAE"/>
    <w:rsid w:val="0016361C"/>
    <w:rsid w:val="00163F80"/>
    <w:rsid w:val="0016552D"/>
    <w:rsid w:val="00167007"/>
    <w:rsid w:val="0016788C"/>
    <w:rsid w:val="001752DF"/>
    <w:rsid w:val="00177AFA"/>
    <w:rsid w:val="001824D2"/>
    <w:rsid w:val="00184B71"/>
    <w:rsid w:val="00192DB0"/>
    <w:rsid w:val="00193733"/>
    <w:rsid w:val="00195D6F"/>
    <w:rsid w:val="001978B6"/>
    <w:rsid w:val="001A34F9"/>
    <w:rsid w:val="001A5794"/>
    <w:rsid w:val="001B2196"/>
    <w:rsid w:val="001B4DDE"/>
    <w:rsid w:val="001B679D"/>
    <w:rsid w:val="001C495D"/>
    <w:rsid w:val="001C6D65"/>
    <w:rsid w:val="001D0115"/>
    <w:rsid w:val="001D0FAF"/>
    <w:rsid w:val="001D2371"/>
    <w:rsid w:val="001D4E4F"/>
    <w:rsid w:val="001E1431"/>
    <w:rsid w:val="001E23CB"/>
    <w:rsid w:val="001E3F71"/>
    <w:rsid w:val="001E4875"/>
    <w:rsid w:val="001E5B0A"/>
    <w:rsid w:val="001F0F15"/>
    <w:rsid w:val="001F603A"/>
    <w:rsid w:val="002001BC"/>
    <w:rsid w:val="002068EA"/>
    <w:rsid w:val="00215BF8"/>
    <w:rsid w:val="00220D2D"/>
    <w:rsid w:val="002243E8"/>
    <w:rsid w:val="0023187D"/>
    <w:rsid w:val="00233592"/>
    <w:rsid w:val="00235135"/>
    <w:rsid w:val="00235B8D"/>
    <w:rsid w:val="00236060"/>
    <w:rsid w:val="00244604"/>
    <w:rsid w:val="00244F8F"/>
    <w:rsid w:val="002516C3"/>
    <w:rsid w:val="002523C1"/>
    <w:rsid w:val="00254898"/>
    <w:rsid w:val="00261EDD"/>
    <w:rsid w:val="00265795"/>
    <w:rsid w:val="00265E39"/>
    <w:rsid w:val="002727E9"/>
    <w:rsid w:val="0027765C"/>
    <w:rsid w:val="00285C9D"/>
    <w:rsid w:val="0028695F"/>
    <w:rsid w:val="00286FE3"/>
    <w:rsid w:val="00294575"/>
    <w:rsid w:val="00295FD8"/>
    <w:rsid w:val="002962E7"/>
    <w:rsid w:val="0029676A"/>
    <w:rsid w:val="002A0E55"/>
    <w:rsid w:val="002A16EE"/>
    <w:rsid w:val="002B5ADD"/>
    <w:rsid w:val="002C00C9"/>
    <w:rsid w:val="002C0257"/>
    <w:rsid w:val="002C28D4"/>
    <w:rsid w:val="002C483C"/>
    <w:rsid w:val="002C6743"/>
    <w:rsid w:val="002C7FD5"/>
    <w:rsid w:val="002D009B"/>
    <w:rsid w:val="002D39C9"/>
    <w:rsid w:val="002D3F41"/>
    <w:rsid w:val="002D49BC"/>
    <w:rsid w:val="002E13E2"/>
    <w:rsid w:val="002E1E8F"/>
    <w:rsid w:val="002E21FA"/>
    <w:rsid w:val="002E25C3"/>
    <w:rsid w:val="002E4527"/>
    <w:rsid w:val="002E786C"/>
    <w:rsid w:val="002F09C1"/>
    <w:rsid w:val="002F15D1"/>
    <w:rsid w:val="002F16E1"/>
    <w:rsid w:val="003013EA"/>
    <w:rsid w:val="00304C83"/>
    <w:rsid w:val="00310AD2"/>
    <w:rsid w:val="00312D3B"/>
    <w:rsid w:val="00313BAF"/>
    <w:rsid w:val="00314D8C"/>
    <w:rsid w:val="0031597B"/>
    <w:rsid w:val="003169AA"/>
    <w:rsid w:val="00320DB1"/>
    <w:rsid w:val="003212C8"/>
    <w:rsid w:val="003250A9"/>
    <w:rsid w:val="0033179B"/>
    <w:rsid w:val="00332DE5"/>
    <w:rsid w:val="00336416"/>
    <w:rsid w:val="00340C73"/>
    <w:rsid w:val="00341881"/>
    <w:rsid w:val="0034331D"/>
    <w:rsid w:val="003514A6"/>
    <w:rsid w:val="00353C0C"/>
    <w:rsid w:val="00353D1B"/>
    <w:rsid w:val="0035571C"/>
    <w:rsid w:val="00357F6D"/>
    <w:rsid w:val="00361E69"/>
    <w:rsid w:val="00363DE4"/>
    <w:rsid w:val="003646A1"/>
    <w:rsid w:val="003702ED"/>
    <w:rsid w:val="003733FB"/>
    <w:rsid w:val="00374360"/>
    <w:rsid w:val="003803C5"/>
    <w:rsid w:val="0038162B"/>
    <w:rsid w:val="00387E71"/>
    <w:rsid w:val="003935E9"/>
    <w:rsid w:val="003938AA"/>
    <w:rsid w:val="0039543C"/>
    <w:rsid w:val="003A089E"/>
    <w:rsid w:val="003A1228"/>
    <w:rsid w:val="003A2D26"/>
    <w:rsid w:val="003A3601"/>
    <w:rsid w:val="003A436D"/>
    <w:rsid w:val="003B4B31"/>
    <w:rsid w:val="003C524C"/>
    <w:rsid w:val="003C632B"/>
    <w:rsid w:val="003D3A30"/>
    <w:rsid w:val="003D49B4"/>
    <w:rsid w:val="003D5517"/>
    <w:rsid w:val="003E313E"/>
    <w:rsid w:val="003F4DC2"/>
    <w:rsid w:val="003F745B"/>
    <w:rsid w:val="00400F6A"/>
    <w:rsid w:val="00403073"/>
    <w:rsid w:val="004039C9"/>
    <w:rsid w:val="004075A8"/>
    <w:rsid w:val="00422383"/>
    <w:rsid w:val="004226BC"/>
    <w:rsid w:val="00424550"/>
    <w:rsid w:val="00427236"/>
    <w:rsid w:val="00427A5D"/>
    <w:rsid w:val="00435906"/>
    <w:rsid w:val="00442233"/>
    <w:rsid w:val="004448AF"/>
    <w:rsid w:val="00446399"/>
    <w:rsid w:val="00446820"/>
    <w:rsid w:val="00447810"/>
    <w:rsid w:val="004560A1"/>
    <w:rsid w:val="00461284"/>
    <w:rsid w:val="00465462"/>
    <w:rsid w:val="00465571"/>
    <w:rsid w:val="004655CB"/>
    <w:rsid w:val="0047208E"/>
    <w:rsid w:val="0047597E"/>
    <w:rsid w:val="00480D9C"/>
    <w:rsid w:val="00482A3E"/>
    <w:rsid w:val="00485E2E"/>
    <w:rsid w:val="00486E31"/>
    <w:rsid w:val="00490C30"/>
    <w:rsid w:val="0049164F"/>
    <w:rsid w:val="0049687A"/>
    <w:rsid w:val="004A3CC4"/>
    <w:rsid w:val="004A5390"/>
    <w:rsid w:val="004B07F5"/>
    <w:rsid w:val="004B7F8A"/>
    <w:rsid w:val="004C2619"/>
    <w:rsid w:val="004C4664"/>
    <w:rsid w:val="004D3A33"/>
    <w:rsid w:val="004D5ADA"/>
    <w:rsid w:val="004F5896"/>
    <w:rsid w:val="004F6FDA"/>
    <w:rsid w:val="0050133A"/>
    <w:rsid w:val="00503923"/>
    <w:rsid w:val="00507886"/>
    <w:rsid w:val="00512B81"/>
    <w:rsid w:val="00514622"/>
    <w:rsid w:val="00516879"/>
    <w:rsid w:val="00527595"/>
    <w:rsid w:val="00527BC9"/>
    <w:rsid w:val="00531E34"/>
    <w:rsid w:val="00536A32"/>
    <w:rsid w:val="0053738A"/>
    <w:rsid w:val="00542854"/>
    <w:rsid w:val="0054346E"/>
    <w:rsid w:val="0054434C"/>
    <w:rsid w:val="00544946"/>
    <w:rsid w:val="00547E1D"/>
    <w:rsid w:val="005508BD"/>
    <w:rsid w:val="0055113C"/>
    <w:rsid w:val="00553CE6"/>
    <w:rsid w:val="00554C16"/>
    <w:rsid w:val="00554EB4"/>
    <w:rsid w:val="00557F3E"/>
    <w:rsid w:val="00564FD9"/>
    <w:rsid w:val="00570F87"/>
    <w:rsid w:val="0058052D"/>
    <w:rsid w:val="005807DC"/>
    <w:rsid w:val="00585127"/>
    <w:rsid w:val="00585807"/>
    <w:rsid w:val="00587883"/>
    <w:rsid w:val="0059190A"/>
    <w:rsid w:val="00593C05"/>
    <w:rsid w:val="005B0941"/>
    <w:rsid w:val="005B2CF5"/>
    <w:rsid w:val="005B444D"/>
    <w:rsid w:val="005B4D20"/>
    <w:rsid w:val="005C244E"/>
    <w:rsid w:val="005C27DC"/>
    <w:rsid w:val="005C4252"/>
    <w:rsid w:val="005C5B2C"/>
    <w:rsid w:val="005C5F8F"/>
    <w:rsid w:val="005D167F"/>
    <w:rsid w:val="005D3681"/>
    <w:rsid w:val="005D3FD9"/>
    <w:rsid w:val="005D4CE8"/>
    <w:rsid w:val="005D72B0"/>
    <w:rsid w:val="005D743E"/>
    <w:rsid w:val="005E28CE"/>
    <w:rsid w:val="005E31E5"/>
    <w:rsid w:val="005F1905"/>
    <w:rsid w:val="005F2EC6"/>
    <w:rsid w:val="005F3C3F"/>
    <w:rsid w:val="005F3DB7"/>
    <w:rsid w:val="005F4D4D"/>
    <w:rsid w:val="005F5420"/>
    <w:rsid w:val="006074DA"/>
    <w:rsid w:val="0061102C"/>
    <w:rsid w:val="0061306B"/>
    <w:rsid w:val="006149AB"/>
    <w:rsid w:val="00616A0F"/>
    <w:rsid w:val="006176AA"/>
    <w:rsid w:val="00620F6E"/>
    <w:rsid w:val="00625BDE"/>
    <w:rsid w:val="0063017E"/>
    <w:rsid w:val="00631C28"/>
    <w:rsid w:val="00636105"/>
    <w:rsid w:val="00642586"/>
    <w:rsid w:val="00642754"/>
    <w:rsid w:val="00652F55"/>
    <w:rsid w:val="00654ED6"/>
    <w:rsid w:val="00655AB6"/>
    <w:rsid w:val="00655FA9"/>
    <w:rsid w:val="00665404"/>
    <w:rsid w:val="006656BA"/>
    <w:rsid w:val="00667C85"/>
    <w:rsid w:val="0067186B"/>
    <w:rsid w:val="00676456"/>
    <w:rsid w:val="00680EFB"/>
    <w:rsid w:val="006831A8"/>
    <w:rsid w:val="006854AC"/>
    <w:rsid w:val="00685FC9"/>
    <w:rsid w:val="006A075C"/>
    <w:rsid w:val="006A1541"/>
    <w:rsid w:val="006A4538"/>
    <w:rsid w:val="006B6CAB"/>
    <w:rsid w:val="006C0678"/>
    <w:rsid w:val="006C32EC"/>
    <w:rsid w:val="006C3643"/>
    <w:rsid w:val="006C5656"/>
    <w:rsid w:val="006D0F46"/>
    <w:rsid w:val="006D37ED"/>
    <w:rsid w:val="006D7408"/>
    <w:rsid w:val="006E1087"/>
    <w:rsid w:val="006E2E2E"/>
    <w:rsid w:val="006E4EA2"/>
    <w:rsid w:val="00700CA6"/>
    <w:rsid w:val="00706ACD"/>
    <w:rsid w:val="007078E0"/>
    <w:rsid w:val="00711853"/>
    <w:rsid w:val="00712AFF"/>
    <w:rsid w:val="00715F9D"/>
    <w:rsid w:val="00717984"/>
    <w:rsid w:val="007213D9"/>
    <w:rsid w:val="00721FF5"/>
    <w:rsid w:val="0072268E"/>
    <w:rsid w:val="00725139"/>
    <w:rsid w:val="007372FD"/>
    <w:rsid w:val="007419C0"/>
    <w:rsid w:val="007427C1"/>
    <w:rsid w:val="00744197"/>
    <w:rsid w:val="00744CC8"/>
    <w:rsid w:val="007451CD"/>
    <w:rsid w:val="00747520"/>
    <w:rsid w:val="0075074F"/>
    <w:rsid w:val="0075196D"/>
    <w:rsid w:val="00763D35"/>
    <w:rsid w:val="00770DE3"/>
    <w:rsid w:val="0077161B"/>
    <w:rsid w:val="007719AA"/>
    <w:rsid w:val="00773AAA"/>
    <w:rsid w:val="00775C8C"/>
    <w:rsid w:val="00781BD0"/>
    <w:rsid w:val="00792AB2"/>
    <w:rsid w:val="007962CA"/>
    <w:rsid w:val="00796640"/>
    <w:rsid w:val="007A2B52"/>
    <w:rsid w:val="007A2E25"/>
    <w:rsid w:val="007A36E8"/>
    <w:rsid w:val="007A513F"/>
    <w:rsid w:val="007A5AA6"/>
    <w:rsid w:val="007B2959"/>
    <w:rsid w:val="007B5222"/>
    <w:rsid w:val="007B6993"/>
    <w:rsid w:val="007B7D81"/>
    <w:rsid w:val="007C3170"/>
    <w:rsid w:val="007C4BA4"/>
    <w:rsid w:val="007C5D7D"/>
    <w:rsid w:val="007C6139"/>
    <w:rsid w:val="007C68DC"/>
    <w:rsid w:val="007C77C5"/>
    <w:rsid w:val="007D0D8E"/>
    <w:rsid w:val="007D262A"/>
    <w:rsid w:val="007D2B8C"/>
    <w:rsid w:val="007D69A1"/>
    <w:rsid w:val="007E108E"/>
    <w:rsid w:val="007E2BA6"/>
    <w:rsid w:val="007E348E"/>
    <w:rsid w:val="007E44C1"/>
    <w:rsid w:val="007F1B8C"/>
    <w:rsid w:val="007F356B"/>
    <w:rsid w:val="007F652C"/>
    <w:rsid w:val="007F6B25"/>
    <w:rsid w:val="00805ED5"/>
    <w:rsid w:val="00805F0B"/>
    <w:rsid w:val="00806525"/>
    <w:rsid w:val="00811D31"/>
    <w:rsid w:val="008129CA"/>
    <w:rsid w:val="008156CB"/>
    <w:rsid w:val="00816558"/>
    <w:rsid w:val="00822F2B"/>
    <w:rsid w:val="008251E6"/>
    <w:rsid w:val="00826978"/>
    <w:rsid w:val="00831BEC"/>
    <w:rsid w:val="008428AA"/>
    <w:rsid w:val="00845323"/>
    <w:rsid w:val="008455E2"/>
    <w:rsid w:val="00852C8A"/>
    <w:rsid w:val="0087108B"/>
    <w:rsid w:val="00873E1D"/>
    <w:rsid w:val="0088104D"/>
    <w:rsid w:val="008833DC"/>
    <w:rsid w:val="00886B5F"/>
    <w:rsid w:val="00890811"/>
    <w:rsid w:val="0089093F"/>
    <w:rsid w:val="00895CB6"/>
    <w:rsid w:val="008965A9"/>
    <w:rsid w:val="008A5E3B"/>
    <w:rsid w:val="008A6811"/>
    <w:rsid w:val="008A7AE7"/>
    <w:rsid w:val="008B4D0B"/>
    <w:rsid w:val="008C02E6"/>
    <w:rsid w:val="008C0420"/>
    <w:rsid w:val="008C08C3"/>
    <w:rsid w:val="008C3CF7"/>
    <w:rsid w:val="008C4BCC"/>
    <w:rsid w:val="008D07F2"/>
    <w:rsid w:val="008D080E"/>
    <w:rsid w:val="008D1D4C"/>
    <w:rsid w:val="008D278C"/>
    <w:rsid w:val="008D4B1F"/>
    <w:rsid w:val="008D4D36"/>
    <w:rsid w:val="008D4F84"/>
    <w:rsid w:val="008E1206"/>
    <w:rsid w:val="008E5002"/>
    <w:rsid w:val="008E5DFE"/>
    <w:rsid w:val="008F12CE"/>
    <w:rsid w:val="008F46C1"/>
    <w:rsid w:val="008F5AD1"/>
    <w:rsid w:val="00902722"/>
    <w:rsid w:val="00903318"/>
    <w:rsid w:val="00906691"/>
    <w:rsid w:val="009125AE"/>
    <w:rsid w:val="00916A50"/>
    <w:rsid w:val="00916DF7"/>
    <w:rsid w:val="009222F0"/>
    <w:rsid w:val="00931DDB"/>
    <w:rsid w:val="0093449D"/>
    <w:rsid w:val="00934EEE"/>
    <w:rsid w:val="00935359"/>
    <w:rsid w:val="00937973"/>
    <w:rsid w:val="00953C63"/>
    <w:rsid w:val="00955074"/>
    <w:rsid w:val="0095526F"/>
    <w:rsid w:val="00955B7C"/>
    <w:rsid w:val="0095747D"/>
    <w:rsid w:val="00961A48"/>
    <w:rsid w:val="00973993"/>
    <w:rsid w:val="00973E1A"/>
    <w:rsid w:val="00975E39"/>
    <w:rsid w:val="00981637"/>
    <w:rsid w:val="009836C5"/>
    <w:rsid w:val="00995581"/>
    <w:rsid w:val="00996023"/>
    <w:rsid w:val="009A1093"/>
    <w:rsid w:val="009A2AB5"/>
    <w:rsid w:val="009A6E2E"/>
    <w:rsid w:val="009A74CB"/>
    <w:rsid w:val="009B01A7"/>
    <w:rsid w:val="009B1FF8"/>
    <w:rsid w:val="009B3043"/>
    <w:rsid w:val="009B3943"/>
    <w:rsid w:val="009C2CD9"/>
    <w:rsid w:val="009C3CB5"/>
    <w:rsid w:val="009C66BB"/>
    <w:rsid w:val="009C6AED"/>
    <w:rsid w:val="009C71CA"/>
    <w:rsid w:val="009D09AC"/>
    <w:rsid w:val="009D2DC1"/>
    <w:rsid w:val="009D5B05"/>
    <w:rsid w:val="009D7EA7"/>
    <w:rsid w:val="009E5739"/>
    <w:rsid w:val="00A017D6"/>
    <w:rsid w:val="00A024A6"/>
    <w:rsid w:val="00A04D97"/>
    <w:rsid w:val="00A10F0C"/>
    <w:rsid w:val="00A12072"/>
    <w:rsid w:val="00A1225E"/>
    <w:rsid w:val="00A13417"/>
    <w:rsid w:val="00A13C5F"/>
    <w:rsid w:val="00A327EE"/>
    <w:rsid w:val="00A42B20"/>
    <w:rsid w:val="00A438BB"/>
    <w:rsid w:val="00A45A3D"/>
    <w:rsid w:val="00A50D9B"/>
    <w:rsid w:val="00A51145"/>
    <w:rsid w:val="00A54A8E"/>
    <w:rsid w:val="00A561FF"/>
    <w:rsid w:val="00A62F60"/>
    <w:rsid w:val="00A6438B"/>
    <w:rsid w:val="00A67C97"/>
    <w:rsid w:val="00A7044D"/>
    <w:rsid w:val="00A71EAE"/>
    <w:rsid w:val="00A748E5"/>
    <w:rsid w:val="00A764B0"/>
    <w:rsid w:val="00A866EC"/>
    <w:rsid w:val="00A90D6D"/>
    <w:rsid w:val="00A90FC8"/>
    <w:rsid w:val="00A91679"/>
    <w:rsid w:val="00A91D49"/>
    <w:rsid w:val="00A9388B"/>
    <w:rsid w:val="00A94579"/>
    <w:rsid w:val="00A97177"/>
    <w:rsid w:val="00AA0DEF"/>
    <w:rsid w:val="00AA1976"/>
    <w:rsid w:val="00AA63E5"/>
    <w:rsid w:val="00AA64B4"/>
    <w:rsid w:val="00AB060D"/>
    <w:rsid w:val="00AB1089"/>
    <w:rsid w:val="00AB26DC"/>
    <w:rsid w:val="00AB6C15"/>
    <w:rsid w:val="00AB7588"/>
    <w:rsid w:val="00AB762B"/>
    <w:rsid w:val="00AC3A05"/>
    <w:rsid w:val="00AC7610"/>
    <w:rsid w:val="00AD1193"/>
    <w:rsid w:val="00AD23A3"/>
    <w:rsid w:val="00AD2E2C"/>
    <w:rsid w:val="00AD447D"/>
    <w:rsid w:val="00AF0671"/>
    <w:rsid w:val="00AF3628"/>
    <w:rsid w:val="00AF6499"/>
    <w:rsid w:val="00B0163E"/>
    <w:rsid w:val="00B01AF9"/>
    <w:rsid w:val="00B02D69"/>
    <w:rsid w:val="00B03F5B"/>
    <w:rsid w:val="00B04029"/>
    <w:rsid w:val="00B057F1"/>
    <w:rsid w:val="00B141EA"/>
    <w:rsid w:val="00B23400"/>
    <w:rsid w:val="00B249FA"/>
    <w:rsid w:val="00B254DB"/>
    <w:rsid w:val="00B262C1"/>
    <w:rsid w:val="00B302C8"/>
    <w:rsid w:val="00B314C3"/>
    <w:rsid w:val="00B3175F"/>
    <w:rsid w:val="00B31D2E"/>
    <w:rsid w:val="00B32906"/>
    <w:rsid w:val="00B36BC1"/>
    <w:rsid w:val="00B402B0"/>
    <w:rsid w:val="00B4469C"/>
    <w:rsid w:val="00B44BF1"/>
    <w:rsid w:val="00B45A40"/>
    <w:rsid w:val="00B46E7C"/>
    <w:rsid w:val="00B47582"/>
    <w:rsid w:val="00B53C13"/>
    <w:rsid w:val="00B54288"/>
    <w:rsid w:val="00B5540C"/>
    <w:rsid w:val="00B5587F"/>
    <w:rsid w:val="00B57C54"/>
    <w:rsid w:val="00B62889"/>
    <w:rsid w:val="00B63D45"/>
    <w:rsid w:val="00B648F3"/>
    <w:rsid w:val="00B6616C"/>
    <w:rsid w:val="00B71C53"/>
    <w:rsid w:val="00B72031"/>
    <w:rsid w:val="00B74D50"/>
    <w:rsid w:val="00B757EB"/>
    <w:rsid w:val="00B7682F"/>
    <w:rsid w:val="00B81F72"/>
    <w:rsid w:val="00B82179"/>
    <w:rsid w:val="00B82CB7"/>
    <w:rsid w:val="00B8586F"/>
    <w:rsid w:val="00B86565"/>
    <w:rsid w:val="00B868A8"/>
    <w:rsid w:val="00B928DA"/>
    <w:rsid w:val="00B942AA"/>
    <w:rsid w:val="00B949B1"/>
    <w:rsid w:val="00B97605"/>
    <w:rsid w:val="00B97FF8"/>
    <w:rsid w:val="00BA25D1"/>
    <w:rsid w:val="00BA2F96"/>
    <w:rsid w:val="00BA477C"/>
    <w:rsid w:val="00BA63A9"/>
    <w:rsid w:val="00BB22A8"/>
    <w:rsid w:val="00BB38B3"/>
    <w:rsid w:val="00BB493B"/>
    <w:rsid w:val="00BB6A0E"/>
    <w:rsid w:val="00BB7AED"/>
    <w:rsid w:val="00BC32BA"/>
    <w:rsid w:val="00BC3360"/>
    <w:rsid w:val="00BC370E"/>
    <w:rsid w:val="00BC558C"/>
    <w:rsid w:val="00BC6000"/>
    <w:rsid w:val="00BD0698"/>
    <w:rsid w:val="00BD57A4"/>
    <w:rsid w:val="00BE0CDC"/>
    <w:rsid w:val="00BE6056"/>
    <w:rsid w:val="00BE6763"/>
    <w:rsid w:val="00BF1485"/>
    <w:rsid w:val="00BF179F"/>
    <w:rsid w:val="00BF20A3"/>
    <w:rsid w:val="00BF237B"/>
    <w:rsid w:val="00BF39E0"/>
    <w:rsid w:val="00BF4042"/>
    <w:rsid w:val="00BF523C"/>
    <w:rsid w:val="00C01700"/>
    <w:rsid w:val="00C02560"/>
    <w:rsid w:val="00C02680"/>
    <w:rsid w:val="00C061D1"/>
    <w:rsid w:val="00C067D7"/>
    <w:rsid w:val="00C117A9"/>
    <w:rsid w:val="00C12BFD"/>
    <w:rsid w:val="00C1399B"/>
    <w:rsid w:val="00C16D2E"/>
    <w:rsid w:val="00C2228B"/>
    <w:rsid w:val="00C23AB9"/>
    <w:rsid w:val="00C308BC"/>
    <w:rsid w:val="00C40DC8"/>
    <w:rsid w:val="00C421F4"/>
    <w:rsid w:val="00C50DEF"/>
    <w:rsid w:val="00C51A5B"/>
    <w:rsid w:val="00C603E2"/>
    <w:rsid w:val="00C60B95"/>
    <w:rsid w:val="00C626D8"/>
    <w:rsid w:val="00C62C54"/>
    <w:rsid w:val="00C652CB"/>
    <w:rsid w:val="00C661BE"/>
    <w:rsid w:val="00C71DBF"/>
    <w:rsid w:val="00C7342B"/>
    <w:rsid w:val="00C740B1"/>
    <w:rsid w:val="00C835AD"/>
    <w:rsid w:val="00C9021F"/>
    <w:rsid w:val="00C90657"/>
    <w:rsid w:val="00C93DA8"/>
    <w:rsid w:val="00C94D4A"/>
    <w:rsid w:val="00C977C1"/>
    <w:rsid w:val="00CA1DDF"/>
    <w:rsid w:val="00CB6027"/>
    <w:rsid w:val="00CC377E"/>
    <w:rsid w:val="00CC69DA"/>
    <w:rsid w:val="00CD3036"/>
    <w:rsid w:val="00CD409A"/>
    <w:rsid w:val="00CD7843"/>
    <w:rsid w:val="00CE0D36"/>
    <w:rsid w:val="00CE2FA1"/>
    <w:rsid w:val="00D068E5"/>
    <w:rsid w:val="00D173F7"/>
    <w:rsid w:val="00D17732"/>
    <w:rsid w:val="00D206BE"/>
    <w:rsid w:val="00D2150F"/>
    <w:rsid w:val="00D24A70"/>
    <w:rsid w:val="00D24E00"/>
    <w:rsid w:val="00D2676A"/>
    <w:rsid w:val="00D27665"/>
    <w:rsid w:val="00D31513"/>
    <w:rsid w:val="00D338CD"/>
    <w:rsid w:val="00D341FB"/>
    <w:rsid w:val="00D500BB"/>
    <w:rsid w:val="00D5176B"/>
    <w:rsid w:val="00D54119"/>
    <w:rsid w:val="00D55CF3"/>
    <w:rsid w:val="00D56A6F"/>
    <w:rsid w:val="00D56DBD"/>
    <w:rsid w:val="00D57294"/>
    <w:rsid w:val="00D63010"/>
    <w:rsid w:val="00D63530"/>
    <w:rsid w:val="00D64B5E"/>
    <w:rsid w:val="00D64EE2"/>
    <w:rsid w:val="00D6724D"/>
    <w:rsid w:val="00D70FD4"/>
    <w:rsid w:val="00D738A1"/>
    <w:rsid w:val="00D75110"/>
    <w:rsid w:val="00D762D4"/>
    <w:rsid w:val="00D76715"/>
    <w:rsid w:val="00D80969"/>
    <w:rsid w:val="00D83686"/>
    <w:rsid w:val="00D85540"/>
    <w:rsid w:val="00D92BF8"/>
    <w:rsid w:val="00D961AC"/>
    <w:rsid w:val="00DA15D1"/>
    <w:rsid w:val="00DA5A56"/>
    <w:rsid w:val="00DB1CBC"/>
    <w:rsid w:val="00DB3297"/>
    <w:rsid w:val="00DB4932"/>
    <w:rsid w:val="00DB4A14"/>
    <w:rsid w:val="00DB7D8F"/>
    <w:rsid w:val="00DC14AB"/>
    <w:rsid w:val="00DC4A19"/>
    <w:rsid w:val="00DC52C6"/>
    <w:rsid w:val="00DD20EB"/>
    <w:rsid w:val="00DD485B"/>
    <w:rsid w:val="00DD615B"/>
    <w:rsid w:val="00DD6583"/>
    <w:rsid w:val="00DF0BB7"/>
    <w:rsid w:val="00DF6F2B"/>
    <w:rsid w:val="00DF768D"/>
    <w:rsid w:val="00E00CC0"/>
    <w:rsid w:val="00E02197"/>
    <w:rsid w:val="00E02D4C"/>
    <w:rsid w:val="00E04C95"/>
    <w:rsid w:val="00E132E9"/>
    <w:rsid w:val="00E15659"/>
    <w:rsid w:val="00E16BF6"/>
    <w:rsid w:val="00E268E9"/>
    <w:rsid w:val="00E27B6C"/>
    <w:rsid w:val="00E3130E"/>
    <w:rsid w:val="00E4214C"/>
    <w:rsid w:val="00E43598"/>
    <w:rsid w:val="00E43B78"/>
    <w:rsid w:val="00E4488F"/>
    <w:rsid w:val="00E5053C"/>
    <w:rsid w:val="00E509A5"/>
    <w:rsid w:val="00E51354"/>
    <w:rsid w:val="00E52D37"/>
    <w:rsid w:val="00E54E5E"/>
    <w:rsid w:val="00E557C1"/>
    <w:rsid w:val="00E559BC"/>
    <w:rsid w:val="00E56ADE"/>
    <w:rsid w:val="00E56E79"/>
    <w:rsid w:val="00E60542"/>
    <w:rsid w:val="00E60E5F"/>
    <w:rsid w:val="00E62B84"/>
    <w:rsid w:val="00E65115"/>
    <w:rsid w:val="00E725A1"/>
    <w:rsid w:val="00E7484D"/>
    <w:rsid w:val="00E76744"/>
    <w:rsid w:val="00E82FB1"/>
    <w:rsid w:val="00E914B6"/>
    <w:rsid w:val="00E91B39"/>
    <w:rsid w:val="00E95DDD"/>
    <w:rsid w:val="00EA1D52"/>
    <w:rsid w:val="00EA5B8C"/>
    <w:rsid w:val="00EA6987"/>
    <w:rsid w:val="00EA74CC"/>
    <w:rsid w:val="00EB1357"/>
    <w:rsid w:val="00EB27B1"/>
    <w:rsid w:val="00EB3642"/>
    <w:rsid w:val="00EB4DC9"/>
    <w:rsid w:val="00EC129D"/>
    <w:rsid w:val="00EC7CDC"/>
    <w:rsid w:val="00ED1D72"/>
    <w:rsid w:val="00ED5E43"/>
    <w:rsid w:val="00ED7082"/>
    <w:rsid w:val="00ED78D7"/>
    <w:rsid w:val="00EE167B"/>
    <w:rsid w:val="00EE1823"/>
    <w:rsid w:val="00EE4676"/>
    <w:rsid w:val="00EF3950"/>
    <w:rsid w:val="00EF43AC"/>
    <w:rsid w:val="00EF60DB"/>
    <w:rsid w:val="00F0073D"/>
    <w:rsid w:val="00F033EC"/>
    <w:rsid w:val="00F04886"/>
    <w:rsid w:val="00F04DEC"/>
    <w:rsid w:val="00F05A6A"/>
    <w:rsid w:val="00F07118"/>
    <w:rsid w:val="00F16CD6"/>
    <w:rsid w:val="00F25456"/>
    <w:rsid w:val="00F26218"/>
    <w:rsid w:val="00F26F66"/>
    <w:rsid w:val="00F3144C"/>
    <w:rsid w:val="00F331B4"/>
    <w:rsid w:val="00F34420"/>
    <w:rsid w:val="00F34483"/>
    <w:rsid w:val="00F349FA"/>
    <w:rsid w:val="00F4407B"/>
    <w:rsid w:val="00F449B7"/>
    <w:rsid w:val="00F460B8"/>
    <w:rsid w:val="00F479BE"/>
    <w:rsid w:val="00F52369"/>
    <w:rsid w:val="00F54175"/>
    <w:rsid w:val="00F54836"/>
    <w:rsid w:val="00F57001"/>
    <w:rsid w:val="00F578E8"/>
    <w:rsid w:val="00F57900"/>
    <w:rsid w:val="00F57D1E"/>
    <w:rsid w:val="00F60E38"/>
    <w:rsid w:val="00F65F9C"/>
    <w:rsid w:val="00F668A4"/>
    <w:rsid w:val="00F74295"/>
    <w:rsid w:val="00F80E8A"/>
    <w:rsid w:val="00F910CD"/>
    <w:rsid w:val="00F96B89"/>
    <w:rsid w:val="00FA2346"/>
    <w:rsid w:val="00FA5326"/>
    <w:rsid w:val="00FB13F7"/>
    <w:rsid w:val="00FB277E"/>
    <w:rsid w:val="00FB5963"/>
    <w:rsid w:val="00FB6155"/>
    <w:rsid w:val="00FC3699"/>
    <w:rsid w:val="00FD049B"/>
    <w:rsid w:val="00FD2972"/>
    <w:rsid w:val="00FD3BC4"/>
    <w:rsid w:val="00FD6C9C"/>
    <w:rsid w:val="00FE6B09"/>
    <w:rsid w:val="00FF01D6"/>
    <w:rsid w:val="00FF3009"/>
    <w:rsid w:val="00FF6464"/>
    <w:rsid w:val="04B21E8E"/>
    <w:rsid w:val="055F1B46"/>
    <w:rsid w:val="065742DF"/>
    <w:rsid w:val="07510951"/>
    <w:rsid w:val="0806583D"/>
    <w:rsid w:val="091A3CEE"/>
    <w:rsid w:val="0AA822B2"/>
    <w:rsid w:val="0C1B0437"/>
    <w:rsid w:val="1264528F"/>
    <w:rsid w:val="12D17378"/>
    <w:rsid w:val="12D81E34"/>
    <w:rsid w:val="132F62D2"/>
    <w:rsid w:val="14117386"/>
    <w:rsid w:val="14410444"/>
    <w:rsid w:val="14C12F5A"/>
    <w:rsid w:val="162057B7"/>
    <w:rsid w:val="17594F22"/>
    <w:rsid w:val="1B2B55D1"/>
    <w:rsid w:val="21DC5EE4"/>
    <w:rsid w:val="23A36AB7"/>
    <w:rsid w:val="23B027C8"/>
    <w:rsid w:val="256B5BB0"/>
    <w:rsid w:val="273146EB"/>
    <w:rsid w:val="27321C92"/>
    <w:rsid w:val="286A24EC"/>
    <w:rsid w:val="287303E4"/>
    <w:rsid w:val="28FD455E"/>
    <w:rsid w:val="291C72C0"/>
    <w:rsid w:val="294F1F48"/>
    <w:rsid w:val="2BC453B2"/>
    <w:rsid w:val="2C5142E1"/>
    <w:rsid w:val="2FBB5323"/>
    <w:rsid w:val="30DC13F0"/>
    <w:rsid w:val="34CE04B2"/>
    <w:rsid w:val="362D6CBA"/>
    <w:rsid w:val="368055A2"/>
    <w:rsid w:val="36B36BBA"/>
    <w:rsid w:val="36B97AE5"/>
    <w:rsid w:val="38D64782"/>
    <w:rsid w:val="38EA0260"/>
    <w:rsid w:val="3A133C1C"/>
    <w:rsid w:val="3C0C776B"/>
    <w:rsid w:val="3C563F4C"/>
    <w:rsid w:val="3C70398D"/>
    <w:rsid w:val="3CEE6CF0"/>
    <w:rsid w:val="3DAC00D1"/>
    <w:rsid w:val="41A05EB7"/>
    <w:rsid w:val="45083B8C"/>
    <w:rsid w:val="4603463C"/>
    <w:rsid w:val="468C3169"/>
    <w:rsid w:val="494B7BFF"/>
    <w:rsid w:val="496F6108"/>
    <w:rsid w:val="4A0C728B"/>
    <w:rsid w:val="4A392FB7"/>
    <w:rsid w:val="4E87411E"/>
    <w:rsid w:val="4E9F4AB7"/>
    <w:rsid w:val="52C442F7"/>
    <w:rsid w:val="53F32DF7"/>
    <w:rsid w:val="5610333E"/>
    <w:rsid w:val="564055B9"/>
    <w:rsid w:val="59296817"/>
    <w:rsid w:val="59F00E16"/>
    <w:rsid w:val="5A1E61D2"/>
    <w:rsid w:val="5E0C3542"/>
    <w:rsid w:val="5E1614EB"/>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AF52EC8"/>
    <w:rsid w:val="7DD50326"/>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qFormat/>
    <w:uiPriority w:val="0"/>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2">
    <w:name w:val="Default Paragraph Font"/>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jc w:val="left"/>
    </w:pPr>
  </w:style>
  <w:style w:type="paragraph" w:styleId="6">
    <w:name w:val="Balloon Text"/>
    <w:basedOn w:val="1"/>
    <w:semiHidden/>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2"/>
    <w:basedOn w:val="1"/>
    <w:qFormat/>
    <w:uiPriority w:val="0"/>
    <w:pPr>
      <w:spacing w:after="120" w:line="480" w:lineRule="auto"/>
    </w:pPr>
  </w:style>
  <w:style w:type="paragraph" w:styleId="1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character" w:styleId="13">
    <w:name w:val="Strong"/>
    <w:qFormat/>
    <w:uiPriority w:val="0"/>
    <w:rPr>
      <w:b/>
      <w:bCs/>
    </w:rPr>
  </w:style>
  <w:style w:type="character" w:styleId="14">
    <w:name w:val="FollowedHyperlink"/>
    <w:qFormat/>
    <w:uiPriority w:val="0"/>
    <w:rPr>
      <w:color w:val="800080"/>
      <w:u w:val="single"/>
    </w:rPr>
  </w:style>
  <w:style w:type="character" w:styleId="15">
    <w:name w:val="Emphasis"/>
    <w:qFormat/>
    <w:uiPriority w:val="20"/>
    <w:rPr>
      <w:i/>
      <w:iCs/>
    </w:rPr>
  </w:style>
  <w:style w:type="character" w:styleId="16">
    <w:name w:val="Hyperlink"/>
    <w:qFormat/>
    <w:uiPriority w:val="0"/>
    <w:rPr>
      <w:color w:val="0000FF"/>
      <w:u w:val="single"/>
    </w:rPr>
  </w:style>
  <w:style w:type="paragraph" w:customStyle="1" w:styleId="17">
    <w:name w:val="story-body"/>
    <w:basedOn w:val="1"/>
    <w:qFormat/>
    <w:uiPriority w:val="0"/>
    <w:pPr>
      <w:widowControl/>
      <w:spacing w:before="100" w:beforeAutospacing="1" w:after="100" w:afterAutospacing="1"/>
      <w:jc w:val="left"/>
    </w:pPr>
    <w:rPr>
      <w:rFonts w:ascii="Arial" w:hAnsi="Arial" w:cs="Arial"/>
      <w:kern w:val="0"/>
      <w:sz w:val="22"/>
      <w:szCs w:val="22"/>
    </w:rPr>
  </w:style>
  <w:style w:type="paragraph" w:customStyle="1" w:styleId="18">
    <w:name w:val="author"/>
    <w:basedOn w:val="1"/>
    <w:qFormat/>
    <w:uiPriority w:val="0"/>
    <w:pPr>
      <w:widowControl/>
      <w:spacing w:before="100" w:beforeAutospacing="1" w:after="100" w:afterAutospacing="1"/>
      <w:jc w:val="left"/>
    </w:pPr>
    <w:rPr>
      <w:rFonts w:ascii="宋体" w:hAnsi="宋体" w:cs="宋体"/>
      <w:kern w:val="0"/>
      <w:sz w:val="24"/>
    </w:rPr>
  </w:style>
  <w:style w:type="paragraph" w:customStyle="1" w:styleId="19">
    <w:name w:val="bullets1"/>
    <w:basedOn w:val="1"/>
    <w:qFormat/>
    <w:uiPriority w:val="0"/>
    <w:pPr>
      <w:widowControl/>
      <w:jc w:val="left"/>
    </w:pPr>
    <w:rPr>
      <w:rFonts w:ascii="宋体" w:hAnsi="宋体" w:cs="宋体"/>
      <w:kern w:val="0"/>
      <w:sz w:val="24"/>
    </w:rPr>
  </w:style>
  <w:style w:type="character" w:customStyle="1" w:styleId="20">
    <w:name w:val="apple-style-span"/>
    <w:basedOn w:val="12"/>
    <w:qFormat/>
    <w:uiPriority w:val="0"/>
  </w:style>
  <w:style w:type="paragraph" w:customStyle="1" w:styleId="21">
    <w:name w:val="endorsement1"/>
    <w:basedOn w:val="1"/>
    <w:qFormat/>
    <w:uiPriority w:val="0"/>
    <w:pPr>
      <w:widowControl/>
      <w:jc w:val="left"/>
    </w:pPr>
    <w:rPr>
      <w:rFonts w:ascii="宋体" w:hAnsi="宋体" w:cs="宋体"/>
      <w:kern w:val="0"/>
      <w:sz w:val="24"/>
    </w:rPr>
  </w:style>
  <w:style w:type="paragraph" w:customStyle="1" w:styleId="22">
    <w:name w:val="text"/>
    <w:basedOn w:val="1"/>
    <w:qFormat/>
    <w:uiPriority w:val="0"/>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23">
    <w:name w:val="product-title1"/>
    <w:qFormat/>
    <w:uiPriority w:val="0"/>
    <w:rPr>
      <w:rFonts w:hint="default" w:ascii="Arial" w:hAnsi="Arial" w:cs="Arial"/>
      <w:b/>
      <w:bCs/>
      <w:color w:val="FF6600"/>
      <w:sz w:val="28"/>
      <w:szCs w:val="28"/>
    </w:rPr>
  </w:style>
  <w:style w:type="character" w:customStyle="1" w:styleId="24">
    <w:name w:val="booksubtitle1"/>
    <w:qFormat/>
    <w:uiPriority w:val="0"/>
    <w:rPr>
      <w:rFonts w:hint="default" w:ascii="Verdana" w:hAnsi="Verdana"/>
      <w:color w:val="000000"/>
      <w:sz w:val="18"/>
      <w:szCs w:val="18"/>
      <w:u w:val="none"/>
    </w:rPr>
  </w:style>
  <w:style w:type="character" w:customStyle="1" w:styleId="25">
    <w:name w:val="bookauthor1"/>
    <w:qFormat/>
    <w:uiPriority w:val="0"/>
    <w:rPr>
      <w:rFonts w:hint="default" w:ascii="Verdana" w:hAnsi="Verdana"/>
      <w:i/>
      <w:iCs/>
      <w:color w:val="000000"/>
      <w:sz w:val="18"/>
      <w:szCs w:val="18"/>
      <w:u w:val="none"/>
    </w:rPr>
  </w:style>
  <w:style w:type="character" w:customStyle="1" w:styleId="26">
    <w:name w:val="bstitle1"/>
    <w:qFormat/>
    <w:uiPriority w:val="0"/>
    <w:rPr>
      <w:b/>
      <w:bCs/>
      <w:color w:val="000000"/>
      <w:sz w:val="24"/>
      <w:szCs w:val="24"/>
    </w:rPr>
  </w:style>
  <w:style w:type="character" w:customStyle="1" w:styleId="27">
    <w:name w:val="bssubtitle1"/>
    <w:qFormat/>
    <w:uiPriority w:val="0"/>
    <w:rPr>
      <w:rFonts w:hint="default" w:ascii="Arial" w:hAnsi="Arial" w:cs="Arial"/>
      <w:b/>
      <w:bCs/>
      <w:color w:val="000000"/>
      <w:sz w:val="18"/>
      <w:szCs w:val="18"/>
    </w:rPr>
  </w:style>
  <w:style w:type="paragraph" w:customStyle="1" w:styleId="28">
    <w:name w:val="introtext1"/>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ar18blue1"/>
    <w:qFormat/>
    <w:uiPriority w:val="0"/>
    <w:rPr>
      <w:rFonts w:hint="default" w:ascii="Arial" w:hAnsi="Arial" w:cs="Arial"/>
      <w:color w:val="000066"/>
      <w:sz w:val="30"/>
      <w:szCs w:val="30"/>
    </w:rPr>
  </w:style>
  <w:style w:type="character" w:customStyle="1" w:styleId="30">
    <w:name w:val="ar141"/>
    <w:qFormat/>
    <w:uiPriority w:val="0"/>
    <w:rPr>
      <w:rFonts w:hint="default" w:ascii="Arial" w:hAnsi="Arial" w:cs="Arial"/>
      <w:sz w:val="21"/>
      <w:szCs w:val="21"/>
    </w:rPr>
  </w:style>
  <w:style w:type="character" w:customStyle="1" w:styleId="31">
    <w:name w:val="blk12161"/>
    <w:qFormat/>
    <w:uiPriority w:val="0"/>
    <w:rPr>
      <w:rFonts w:hint="default" w:ascii="Arial" w:hAnsi="Arial" w:cs="Arial"/>
      <w:color w:val="000000"/>
      <w:sz w:val="18"/>
      <w:szCs w:val="18"/>
    </w:rPr>
  </w:style>
  <w:style w:type="character" w:customStyle="1" w:styleId="32">
    <w:name w:val="brgreen121"/>
    <w:qFormat/>
    <w:uiPriority w:val="0"/>
    <w:rPr>
      <w:rFonts w:hint="default" w:ascii="Arial" w:hAnsi="Arial" w:cs="Arial"/>
      <w:color w:val="339999"/>
      <w:sz w:val="18"/>
      <w:szCs w:val="18"/>
    </w:rPr>
  </w:style>
  <w:style w:type="character" w:customStyle="1" w:styleId="33">
    <w:name w:val="A5"/>
    <w:qFormat/>
    <w:uiPriority w:val="99"/>
    <w:rPr>
      <w:rFonts w:cs="Myriad Pro"/>
      <w:color w:val="000014"/>
    </w:rPr>
  </w:style>
  <w:style w:type="character" w:customStyle="1" w:styleId="34">
    <w:name w:val="apple-converted-space"/>
    <w:qFormat/>
    <w:uiPriority w:val="0"/>
  </w:style>
  <w:style w:type="paragraph" w:customStyle="1" w:styleId="35">
    <w:name w:val="Headline"/>
    <w:basedOn w:val="1"/>
    <w:qFormat/>
    <w:uiPriority w:val="0"/>
    <w:pPr>
      <w:spacing w:after="480"/>
      <w:jc w:val="center"/>
    </w:pPr>
    <w:rPr>
      <w:rFonts w:eastAsia="Calibri"/>
      <w:b/>
      <w:bCs/>
      <w:i/>
      <w:sz w:val="28"/>
      <w:szCs w:val="28"/>
    </w:rPr>
  </w:style>
  <w:style w:type="paragraph" w:customStyle="1" w:styleId="36">
    <w:name w:val="Body"/>
    <w:basedOn w:val="1"/>
    <w:qFormat/>
    <w:uiPriority w:val="0"/>
    <w:pPr>
      <w:widowControl/>
    </w:pPr>
    <w:rPr>
      <w:kern w:val="0"/>
      <w:sz w:val="24"/>
      <w:lang w:eastAsia="en-US"/>
    </w:rPr>
  </w:style>
  <w:style w:type="character" w:customStyle="1" w:styleId="37">
    <w:name w:val="Unresolved Mention"/>
    <w:basedOn w:val="12"/>
    <w:semiHidden/>
    <w:unhideWhenUsed/>
    <w:qFormat/>
    <w:uiPriority w:val="99"/>
    <w:rPr>
      <w:color w:val="605E5C"/>
      <w:shd w:val="clear" w:color="auto" w:fill="E1DFDD"/>
    </w:rPr>
  </w:style>
  <w:style w:type="paragraph" w:styleId="3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2ndSpAcE</Company>
  <Pages>2</Pages>
  <Words>1424</Words>
  <Characters>1990</Characters>
  <Lines>41</Lines>
  <Paragraphs>34</Paragraphs>
  <TotalTime>7</TotalTime>
  <ScaleCrop>false</ScaleCrop>
  <LinksUpToDate>false</LinksUpToDate>
  <CharactersWithSpaces>2045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2025-07-22T07:20:00Z</dcterms:created>
  <dc:creator>Image</dc:creator>
  <cp:lastModifiedBy>SEER</cp:lastModifiedBy>
  <cp:lastPrinted>2005-06-10T06:33:00Z</cp:lastPrinted>
  <dcterms:modified xsi:type="dcterms:W3CDTF">2025-11-04T09:41:16Z</dcterms:modified>
  <dc:title>新 书 推 荐</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70D73796D798496581D4C4CB22FD465A_13</vt:lpwstr>
  </property>
  <property fmtid="{D5CDD505-2E9C-101B-9397-08002B2CF9AE}" pid="4" name="KSOTemplateDocerSaveRecord">
    <vt:lpwstr>eyJoZGlkIjoiNzRmMzU4Mjk2YmIwMTljMDY5ZjlkOGIxNmEzNTQ3ZjciLCJ1c2VySWQiOiIzMTY4NjA3MjQifQ==</vt:lpwstr>
  </property>
</Properties>
</file>