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AAC8FBD">
      <w:pPr>
        <w:jc w:val="left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5345F27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rFonts w:hint="default" w:ascii="Times New Roman" w:hAnsi="Times New Roman" w:cs="Times New Roman"/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4226560</wp:posOffset>
            </wp:positionH>
            <wp:positionV relativeFrom="paragraph">
              <wp:posOffset>15240</wp:posOffset>
            </wp:positionV>
            <wp:extent cx="1255395" cy="1799590"/>
            <wp:effectExtent l="0" t="0" r="1905" b="0"/>
            <wp:wrapSquare wrapText="bothSides"/>
            <wp:docPr id="614322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22622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中文书名：《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狮鱼号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》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英文书名：THE LIONFISH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 xml:space="preserve">者：Nathaniel Ian Miller 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出 版 社：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待定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代理公司：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Trident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/ANA/Winney</w:t>
      </w:r>
    </w:p>
    <w:p w14:paraId="440789AC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页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数</w:t>
      </w:r>
      <w:r>
        <w:rPr>
          <w:rFonts w:hint="eastAsia" w:cs="Times New Roman"/>
          <w:b/>
          <w:bCs/>
          <w:color w:val="000000"/>
          <w:szCs w:val="21"/>
          <w:lang w:eastAsia="zh-CN"/>
        </w:rPr>
        <w:t>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待定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出版时间：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待定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 w:cs="Times New Roman"/>
          <w:b/>
          <w:bCs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审读资料：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电子稿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类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型：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科幻小说</w:t>
      </w:r>
    </w:p>
    <w:p w14:paraId="0AE49572">
      <w:pPr>
        <w:shd w:val="clear" w:color="auto" w:fill="FFFFFF"/>
        <w:rPr>
          <w:rFonts w:hint="default" w:cs="Times New Roman"/>
          <w:b/>
          <w:bCs/>
          <w:color w:val="FF0000"/>
          <w:szCs w:val="21"/>
          <w:lang w:val="en-US" w:eastAsia="zh-CN"/>
        </w:rPr>
      </w:pPr>
      <w:r>
        <w:rPr>
          <w:rFonts w:hint="eastAsia" w:cs="Times New Roman"/>
          <w:b/>
          <w:bCs/>
          <w:color w:val="FF0000"/>
          <w:szCs w:val="21"/>
          <w:lang w:val="en-US" w:eastAsia="zh-CN"/>
        </w:rPr>
        <w:t>版权已授：法国、西班牙</w:t>
      </w:r>
    </w:p>
    <w:p w14:paraId="711EF458">
      <w:pPr>
        <w:shd w:val="clear" w:color="auto" w:fill="FFFFFF"/>
        <w:rPr>
          <w:rFonts w:hint="default" w:cs="Times New Roman"/>
          <w:b/>
          <w:bCs/>
          <w:color w:val="000000"/>
          <w:szCs w:val="21"/>
          <w:lang w:val="en-US" w:eastAsia="zh-CN"/>
        </w:rPr>
      </w:pPr>
    </w:p>
    <w:p w14:paraId="04D502B0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内容简介:</w:t>
      </w:r>
    </w:p>
    <w:p w14:paraId="15BAB779">
      <w:pPr>
        <w:shd w:val="clear" w:color="auto" w:fill="FFFFFF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</w:p>
    <w:p w14:paraId="22985583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故事发生在不久的将来，《狮鱼号》讲述了简·文森兹的经历——这位性格尖锐的教师兼双子母亲，在殖民飞船狮鱼号上因拒绝遵守生育政策而被囚禁。在监禁期间，她娓娓道来自己如何成为不情愿的革命者，其行动引发的连锁反应远超个人生死。</w:t>
      </w:r>
    </w:p>
    <w:p w14:paraId="7904F95F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</w:p>
    <w:p w14:paraId="320E1C30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 当简和丈夫劳尔登上“狮鱼号”时，这艘载着小批移民前往新星球的飞船，或许只有他们的孙辈才能亲眼得见。他们接受这次任务，与其说是出于理想主义或绝望，不如说是源于对地球日益黯淡前景的模糊失望。他们很快发现，这艘飞船本身也暗藏着令人失望的真相。</w:t>
      </w:r>
    </w:p>
    <w:p w14:paraId="6498C028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</w:p>
    <w:p w14:paraId="20DC5FD9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任务开始两年后，劳尔去世了，简独自带着两个孩子，在日益令人窒息的飞船中艰难前行。当简得知飞船领导层为增加生育率，强行将她与莱昂内尔重新配对时，她竭力反抗这项政策。这场始于个人抗争的行动，逐渐将她推向了并非完全自愿的公民不服从之路。</w:t>
      </w:r>
    </w:p>
    <w:p w14:paraId="58B82AB3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</w:p>
    <w:p w14:paraId="5056489F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在叛逆少女玛格斯怂恿下，简与前助产士加布里埃尔合力开设秘密性教育课程。这对加布里埃尔构成巨大风险——身为变性女性，她为遵守飞船严苛的生育政策而伪装成男性，绝不能暴露违规行为。与麦格斯、加布里埃尔甚至出人意料的莱昂内尔暗中合作，简逐渐走出悲伤，在群体中她坚硬的外壳也微微软化。</w:t>
      </w:r>
    </w:p>
    <w:p w14:paraId="090846CE">
      <w:pPr>
        <w:shd w:val="clear" w:color="auto" w:fill="FFFFFF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</w:p>
    <w:p w14:paraId="3730B353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当她在劳尔的遗物中发现一本争议之书——一本殖民者在冰冷卫星上撰写的怪异日记，该书在飞船上被列为禁书——她得以更完整地认识他，并在他为这本书创立的地下读书会中找到快乐。然而当一场令人震惊的暴力背叛颠覆了简的世界，复仇计划失控蔓延，将简与她的至亲推入远超预料的深渊。简在飞船上的所作所为引发的漫长余波，在震撼人心的尾声中揭晓，使“狮鱼号”整个任务的目标与前提都蒙上阴影。</w:t>
      </w:r>
    </w:p>
    <w:p w14:paraId="0A66D552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</w:p>
    <w:p w14:paraId="7C9BE351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作者简介:</w:t>
      </w:r>
    </w:p>
    <w:p w14:paraId="3E0F837B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0CAA9B16">
      <w:pPr>
        <w:shd w:val="clear" w:color="auto" w:fill="FFFFFF"/>
        <w:ind w:firstLine="420" w:firstLineChars="0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纳撒尼尔·伊恩·米勒</w:t>
      </w:r>
      <w:r>
        <w:rPr>
          <w:rFonts w:hint="eastAsia" w:cs="Times New Roman"/>
          <w:b/>
          <w:bCs/>
          <w:color w:val="000000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Nathaniel Ian Miller</w:t>
      </w:r>
      <w:r>
        <w:rPr>
          <w:rFonts w:hint="eastAsia" w:cs="Times New Roman"/>
          <w:b/>
          <w:bCs/>
          <w:color w:val="000000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Cs w:val="21"/>
        </w:rPr>
        <w:t>是广受好评的处女作小说《斯德哥尔摩·斯文回忆录》</w:t>
      </w:r>
      <w:r>
        <w:rPr>
          <w:rFonts w:hint="eastAsia" w:cs="Times New Roman"/>
          <w:color w:val="000000"/>
          <w:szCs w:val="21"/>
          <w:lang w:eastAsia="zh-CN"/>
        </w:rPr>
        <w:t>（THE MEMOIRS OF STOCKHOLM SVEN）</w:t>
      </w:r>
      <w:r>
        <w:rPr>
          <w:rFonts w:hint="default" w:ascii="Times New Roman" w:hAnsi="Times New Roman" w:cs="Times New Roman"/>
          <w:color w:val="000000"/>
          <w:szCs w:val="21"/>
        </w:rPr>
        <w:t>的作者，该书入围小说中心首作小说奖长名单，已被译成五种语言，其最新作品为《红狗农场》</w:t>
      </w:r>
      <w:r>
        <w:rPr>
          <w:rFonts w:hint="eastAsia" w:cs="Times New Roman"/>
          <w:color w:val="000000"/>
          <w:szCs w:val="21"/>
          <w:lang w:eastAsia="zh-CN"/>
        </w:rPr>
        <w:t>（</w:t>
      </w:r>
      <w:r>
        <w:rPr>
          <w:rFonts w:hint="eastAsia" w:cs="Times New Roman"/>
          <w:color w:val="000000"/>
          <w:szCs w:val="21"/>
          <w:lang w:val="en-US" w:eastAsia="zh-CN"/>
        </w:rPr>
        <w:t>Red Dog Farm</w:t>
      </w:r>
      <w:r>
        <w:rPr>
          <w:rFonts w:hint="eastAsia" w:cs="Times New Roman"/>
          <w:color w:val="000000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Cs w:val="21"/>
        </w:rPr>
        <w:t>。他曾在新墨西哥州、科罗拉多州、威斯康星州和蒙大拿州的报纸担任记者，现与家人定居于佛蒙特州的一座农场。</w:t>
      </w:r>
    </w:p>
    <w:p w14:paraId="5FA24F83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65F84456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请将反馈信息发至: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00627C8A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5D507480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72923F72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电话:010-82504106, 传真:010-82504200</w:t>
      </w:r>
    </w:p>
    <w:p w14:paraId="5789F98B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63373FF5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99D7A83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0971CBA2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6D9DC9BC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95120DD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F3009FC"/>
    <w:rsid w:val="21BF3EED"/>
    <w:rsid w:val="21DC5EE4"/>
    <w:rsid w:val="23B027C8"/>
    <w:rsid w:val="256B5BB0"/>
    <w:rsid w:val="273146EB"/>
    <w:rsid w:val="27321C92"/>
    <w:rsid w:val="286A24EC"/>
    <w:rsid w:val="287303E4"/>
    <w:rsid w:val="28E04DDB"/>
    <w:rsid w:val="28FD455E"/>
    <w:rsid w:val="291C72C0"/>
    <w:rsid w:val="294F1F48"/>
    <w:rsid w:val="2C5142E1"/>
    <w:rsid w:val="2F2A366B"/>
    <w:rsid w:val="2FBB5323"/>
    <w:rsid w:val="30DC13F0"/>
    <w:rsid w:val="362D6CBA"/>
    <w:rsid w:val="368055A2"/>
    <w:rsid w:val="36B36BBA"/>
    <w:rsid w:val="36B97AE5"/>
    <w:rsid w:val="36E36898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7CB02DD"/>
    <w:rsid w:val="585D5538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4F17BAA"/>
    <w:rsid w:val="64FD11D7"/>
    <w:rsid w:val="661D5426"/>
    <w:rsid w:val="674455A4"/>
    <w:rsid w:val="68202442"/>
    <w:rsid w:val="6E000787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927</Words>
  <Characters>1322</Characters>
  <Lines>41</Lines>
  <Paragraphs>34</Paragraphs>
  <TotalTime>20</TotalTime>
  <ScaleCrop>false</ScaleCrop>
  <LinksUpToDate>false</LinksUpToDate>
  <CharactersWithSpaces>1370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2025-11-06T08:44:42Z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63A9C16F6BF84E76B6C5DD2C395D700A_13</vt:lpwstr>
  </property>
  <property fmtid="{D5CDD505-2E9C-101B-9397-08002B2CF9AE}" pid="4" name="KSOTemplateDocerSaveRecord">
    <vt:lpwstr>eyJoZGlkIjoiZDI4NjExZTU3YmEyYjAzN2I3MjhmN2Y2YTRlMDNiZTQiLCJ1c2VySWQiOiIzMTY4NjA3MjQifQ==</vt:lpwstr>
  </property>
</Properties>
</file>