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C27AAD1" w:rsidR="00AE574A" w:rsidRDefault="00AE574A">
      <w:pPr>
        <w:rPr>
          <w:b/>
          <w:color w:val="000000"/>
          <w:szCs w:val="21"/>
        </w:rPr>
      </w:pPr>
    </w:p>
    <w:p w14:paraId="3DA7336F" w14:textId="18D10080" w:rsidR="00774233" w:rsidRPr="00774233" w:rsidRDefault="003E624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530FFF0" wp14:editId="0ED4FAB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32560" cy="2148840"/>
            <wp:effectExtent l="0" t="0" r="0" b="3810"/>
            <wp:wrapSquare wrapText="bothSides"/>
            <wp:docPr id="3" name="图片 3" descr="https://m.media-amazon.com/images/I/81ni8B6By0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ni8B6By0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0" w:name="_Hlk214546245"/>
      <w:r w:rsidR="00C075EB">
        <w:rPr>
          <w:rFonts w:hint="eastAsia"/>
          <w:b/>
          <w:bCs/>
          <w:color w:val="000000"/>
          <w:szCs w:val="21"/>
        </w:rPr>
        <w:t>全球非法经济活动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bookmarkEnd w:id="0"/>
      <w:r w:rsidRPr="003E6243">
        <w:rPr>
          <w:rFonts w:hint="eastAsia"/>
          <w:b/>
          <w:bCs/>
          <w:color w:val="000000"/>
          <w:szCs w:val="21"/>
        </w:rPr>
        <w:t>每个人都需要知道的事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4910B9D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075EB">
        <w:rPr>
          <w:b/>
          <w:bCs/>
          <w:color w:val="000000"/>
          <w:szCs w:val="21"/>
        </w:rPr>
        <w:t>THE ILLICIT GLOBAL ECONOMY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C075EB">
        <w:rPr>
          <w:b/>
          <w:bCs/>
          <w:color w:val="000000"/>
          <w:szCs w:val="21"/>
        </w:rPr>
        <w:t>W</w:t>
      </w:r>
      <w:r w:rsidR="00C075EB">
        <w:rPr>
          <w:rFonts w:hint="eastAsia"/>
          <w:b/>
          <w:bCs/>
          <w:color w:val="000000"/>
          <w:szCs w:val="21"/>
        </w:rPr>
        <w:t>hat</w:t>
      </w:r>
      <w:r w:rsidR="00C075EB">
        <w:rPr>
          <w:b/>
          <w:bCs/>
          <w:color w:val="000000"/>
          <w:szCs w:val="21"/>
        </w:rPr>
        <w:t xml:space="preserve"> E</w:t>
      </w:r>
      <w:r w:rsidR="00C075EB">
        <w:rPr>
          <w:rFonts w:hint="eastAsia"/>
          <w:b/>
          <w:bCs/>
          <w:color w:val="000000"/>
          <w:szCs w:val="21"/>
        </w:rPr>
        <w:t>veryone</w:t>
      </w:r>
      <w:r w:rsidR="00C075EB">
        <w:rPr>
          <w:b/>
          <w:bCs/>
          <w:color w:val="000000"/>
          <w:szCs w:val="21"/>
        </w:rPr>
        <w:t xml:space="preserve"> N</w:t>
      </w:r>
      <w:r w:rsidR="00C075EB">
        <w:rPr>
          <w:rFonts w:hint="eastAsia"/>
          <w:b/>
          <w:bCs/>
          <w:color w:val="000000"/>
          <w:szCs w:val="21"/>
        </w:rPr>
        <w:t>eeds</w:t>
      </w:r>
      <w:r w:rsidR="00C075EB">
        <w:rPr>
          <w:b/>
          <w:bCs/>
          <w:color w:val="000000"/>
          <w:szCs w:val="21"/>
        </w:rPr>
        <w:t xml:space="preserve"> T</w:t>
      </w:r>
      <w:r w:rsidR="00C075EB">
        <w:rPr>
          <w:rFonts w:hint="eastAsia"/>
          <w:b/>
          <w:bCs/>
          <w:color w:val="000000"/>
          <w:szCs w:val="21"/>
        </w:rPr>
        <w:t>o</w:t>
      </w:r>
      <w:r w:rsidR="00C075EB">
        <w:rPr>
          <w:b/>
          <w:bCs/>
          <w:color w:val="000000"/>
          <w:szCs w:val="21"/>
        </w:rPr>
        <w:t xml:space="preserve"> K</w:t>
      </w:r>
      <w:r w:rsidR="00C075EB">
        <w:rPr>
          <w:rFonts w:hint="eastAsia"/>
          <w:b/>
          <w:bCs/>
          <w:color w:val="000000"/>
          <w:szCs w:val="21"/>
        </w:rPr>
        <w:t>now</w:t>
      </w:r>
    </w:p>
    <w:p w14:paraId="39B7E419" w14:textId="38E67DB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075EB" w:rsidRPr="00C075EB">
        <w:rPr>
          <w:b/>
          <w:bCs/>
          <w:color w:val="000000"/>
          <w:szCs w:val="21"/>
        </w:rPr>
        <w:t>Peter Andreas</w:t>
      </w:r>
      <w:hyperlink r:id="rId9" w:history="1"/>
    </w:p>
    <w:p w14:paraId="5EB65684" w14:textId="51BFBAE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075EB">
        <w:rPr>
          <w:b/>
          <w:bCs/>
          <w:color w:val="000000"/>
          <w:szCs w:val="21"/>
        </w:rPr>
        <w:t>O</w:t>
      </w:r>
      <w:r w:rsidR="00C075EB">
        <w:rPr>
          <w:rFonts w:hint="eastAsia"/>
          <w:b/>
          <w:bCs/>
          <w:color w:val="000000"/>
          <w:szCs w:val="21"/>
        </w:rPr>
        <w:t>xford</w:t>
      </w:r>
      <w:r w:rsidR="00C075EB">
        <w:rPr>
          <w:b/>
          <w:bCs/>
          <w:color w:val="000000"/>
          <w:szCs w:val="21"/>
        </w:rPr>
        <w:t xml:space="preserve"> U</w:t>
      </w:r>
      <w:r w:rsidR="00C075EB">
        <w:rPr>
          <w:rFonts w:hint="eastAsia"/>
          <w:b/>
          <w:bCs/>
          <w:color w:val="000000"/>
          <w:szCs w:val="21"/>
        </w:rPr>
        <w:t>niversity</w:t>
      </w:r>
      <w:r w:rsidR="00C075EB">
        <w:rPr>
          <w:b/>
          <w:bCs/>
          <w:color w:val="000000"/>
          <w:szCs w:val="21"/>
        </w:rPr>
        <w:t xml:space="preserve"> P</w:t>
      </w:r>
      <w:r w:rsidR="00C075EB">
        <w:rPr>
          <w:rFonts w:hint="eastAsia"/>
          <w:b/>
          <w:bCs/>
          <w:color w:val="000000"/>
          <w:szCs w:val="21"/>
        </w:rPr>
        <w:t>ress</w:t>
      </w:r>
    </w:p>
    <w:p w14:paraId="1421F214" w14:textId="4373438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ADEA16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075EB">
        <w:rPr>
          <w:b/>
          <w:bCs/>
          <w:color w:val="000000"/>
          <w:szCs w:val="21"/>
        </w:rPr>
        <w:t>240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B25230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075EB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5EC6B25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E6243">
        <w:rPr>
          <w:rFonts w:hint="eastAsia"/>
          <w:b/>
          <w:bCs/>
          <w:szCs w:val="21"/>
        </w:rPr>
        <w:t>金融投资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AE3342C" w:rsidR="006073CF" w:rsidRDefault="006073CF">
      <w:pPr>
        <w:rPr>
          <w:b/>
          <w:bCs/>
          <w:color w:val="000000"/>
          <w:szCs w:val="21"/>
        </w:rPr>
      </w:pPr>
    </w:p>
    <w:p w14:paraId="79558506" w14:textId="5054404C" w:rsidR="002339E6" w:rsidRPr="003E6243" w:rsidRDefault="002339E6">
      <w:pPr>
        <w:rPr>
          <w:b/>
          <w:color w:val="000000"/>
          <w:szCs w:val="21"/>
        </w:rPr>
      </w:pPr>
      <w:r w:rsidRPr="003E6243">
        <w:rPr>
          <w:rFonts w:hint="eastAsia"/>
          <w:b/>
          <w:color w:val="000000"/>
          <w:szCs w:val="21"/>
        </w:rPr>
        <w:t>卖点：</w:t>
      </w:r>
    </w:p>
    <w:p w14:paraId="4B338ADC" w14:textId="1362FF4E" w:rsidR="002339E6" w:rsidRDefault="002339E6">
      <w:pPr>
        <w:rPr>
          <w:color w:val="000000"/>
          <w:szCs w:val="21"/>
        </w:rPr>
      </w:pPr>
    </w:p>
    <w:p w14:paraId="57E8FD98" w14:textId="5F977CB0" w:rsidR="002339E6" w:rsidRDefault="002339E6" w:rsidP="002339E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用通俗易懂的语言和清晰的问答格式，介绍了有关全球非法经济活动的重要问题。</w:t>
      </w:r>
    </w:p>
    <w:p w14:paraId="51976625" w14:textId="1235B245" w:rsidR="002339E6" w:rsidRDefault="002339E6" w:rsidP="002339E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是</w:t>
      </w:r>
      <w:r w:rsidRPr="002339E6">
        <w:rPr>
          <w:rFonts w:hint="eastAsia"/>
          <w:color w:val="000000"/>
          <w:szCs w:val="21"/>
        </w:rPr>
        <w:t>关于</w:t>
      </w:r>
      <w:r>
        <w:rPr>
          <w:rFonts w:hint="eastAsia"/>
          <w:color w:val="000000"/>
          <w:szCs w:val="21"/>
        </w:rPr>
        <w:t>全球非法经济活动</w:t>
      </w:r>
      <w:r w:rsidRPr="002339E6">
        <w:rPr>
          <w:rFonts w:hint="eastAsia"/>
          <w:color w:val="000000"/>
          <w:szCs w:val="21"/>
        </w:rPr>
        <w:t>简明易懂的入门读物</w:t>
      </w:r>
      <w:r w:rsidR="006962E2">
        <w:rPr>
          <w:rFonts w:hint="eastAsia"/>
          <w:color w:val="000000"/>
          <w:szCs w:val="21"/>
        </w:rPr>
        <w:t>。</w:t>
      </w:r>
    </w:p>
    <w:p w14:paraId="3104CF25" w14:textId="0D261A22" w:rsidR="006962E2" w:rsidRDefault="006962E2" w:rsidP="002339E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解答对</w:t>
      </w:r>
      <w:r w:rsidRPr="006962E2">
        <w:rPr>
          <w:rFonts w:hint="eastAsia"/>
          <w:color w:val="000000"/>
          <w:szCs w:val="21"/>
        </w:rPr>
        <w:t>这一主题知之甚少的</w:t>
      </w:r>
      <w:r>
        <w:rPr>
          <w:rFonts w:hint="eastAsia"/>
          <w:color w:val="000000"/>
          <w:szCs w:val="21"/>
        </w:rPr>
        <w:t>读者</w:t>
      </w:r>
      <w:r w:rsidRPr="006962E2">
        <w:rPr>
          <w:rFonts w:hint="eastAsia"/>
          <w:color w:val="000000"/>
          <w:szCs w:val="21"/>
        </w:rPr>
        <w:t>关于非法全球经济的</w:t>
      </w:r>
      <w:r>
        <w:rPr>
          <w:rFonts w:hint="eastAsia"/>
          <w:color w:val="000000"/>
          <w:szCs w:val="21"/>
        </w:rPr>
        <w:t>疑问</w:t>
      </w:r>
      <w:r w:rsidR="00AE5A8A">
        <w:rPr>
          <w:rFonts w:hint="eastAsia"/>
          <w:color w:val="000000"/>
          <w:szCs w:val="21"/>
        </w:rPr>
        <w:t>。对于</w:t>
      </w:r>
      <w:r w:rsidRPr="006962E2">
        <w:rPr>
          <w:rFonts w:hint="eastAsia"/>
          <w:color w:val="000000"/>
          <w:szCs w:val="21"/>
        </w:rPr>
        <w:t>已经有所了解的</w:t>
      </w:r>
      <w:r w:rsidR="00AE5A8A">
        <w:rPr>
          <w:rFonts w:hint="eastAsia"/>
          <w:color w:val="000000"/>
          <w:szCs w:val="21"/>
        </w:rPr>
        <w:t>读者来说，本书将成为可靠的</w:t>
      </w:r>
      <w:r w:rsidRPr="006962E2">
        <w:rPr>
          <w:rFonts w:hint="eastAsia"/>
          <w:color w:val="000000"/>
          <w:szCs w:val="21"/>
        </w:rPr>
        <w:t>参考指南</w:t>
      </w:r>
      <w:r w:rsidR="00AE5A8A">
        <w:rPr>
          <w:rFonts w:hint="eastAsia"/>
          <w:color w:val="000000"/>
          <w:szCs w:val="21"/>
        </w:rPr>
        <w:t>。</w:t>
      </w:r>
    </w:p>
    <w:p w14:paraId="09C5354A" w14:textId="2585108C" w:rsidR="00AE5A8A" w:rsidRDefault="00AE5A8A" w:rsidP="00AE5A8A">
      <w:pPr>
        <w:rPr>
          <w:color w:val="000000"/>
          <w:szCs w:val="21"/>
        </w:rPr>
      </w:pPr>
    </w:p>
    <w:p w14:paraId="7CD881EE" w14:textId="77777777" w:rsidR="00AE5A8A" w:rsidRPr="00AE5A8A" w:rsidRDefault="00AE5A8A" w:rsidP="00AE5A8A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85D4267" w14:textId="2C874208" w:rsidR="00AE5A8A" w:rsidRPr="00AE5A8A" w:rsidRDefault="00AE5A8A" w:rsidP="00AE5A8A">
      <w:pPr>
        <w:ind w:firstLineChars="200" w:firstLine="420"/>
        <w:rPr>
          <w:color w:val="000000"/>
          <w:szCs w:val="21"/>
        </w:rPr>
      </w:pPr>
      <w:r w:rsidRPr="00AE5A8A">
        <w:rPr>
          <w:rFonts w:hint="eastAsia"/>
          <w:color w:val="000000"/>
          <w:szCs w:val="21"/>
        </w:rPr>
        <w:t>全球非法经济活动</w:t>
      </w:r>
      <w:r>
        <w:rPr>
          <w:rFonts w:hint="eastAsia"/>
          <w:color w:val="000000"/>
          <w:szCs w:val="21"/>
        </w:rPr>
        <w:t>指</w:t>
      </w:r>
      <w:r w:rsidRPr="00AE5A8A">
        <w:rPr>
          <w:rFonts w:hint="eastAsia"/>
          <w:color w:val="000000"/>
          <w:szCs w:val="21"/>
        </w:rPr>
        <w:t>未经发送国或接收国</w:t>
      </w:r>
      <w:r>
        <w:rPr>
          <w:rFonts w:hint="eastAsia"/>
          <w:color w:val="000000"/>
          <w:szCs w:val="21"/>
        </w:rPr>
        <w:t>许可</w:t>
      </w:r>
      <w:r w:rsidRPr="00AE5A8A">
        <w:rPr>
          <w:rFonts w:hint="eastAsia"/>
          <w:color w:val="000000"/>
          <w:szCs w:val="21"/>
        </w:rPr>
        <w:t>的货物、人员、资金和信息的跨境流动。</w:t>
      </w:r>
      <w:r>
        <w:rPr>
          <w:rFonts w:hint="eastAsia"/>
          <w:color w:val="000000"/>
          <w:szCs w:val="21"/>
        </w:rPr>
        <w:t>这类活动一般涉及禁止流通物品</w:t>
      </w:r>
      <w:r w:rsidRPr="00AE5A8A">
        <w:rPr>
          <w:rFonts w:hint="eastAsia"/>
          <w:color w:val="000000"/>
          <w:szCs w:val="21"/>
        </w:rPr>
        <w:t>（濒危物种和麻醉品）、</w:t>
      </w:r>
      <w:r>
        <w:rPr>
          <w:rFonts w:hint="eastAsia"/>
          <w:color w:val="000000"/>
          <w:szCs w:val="21"/>
        </w:rPr>
        <w:t>管制物品</w:t>
      </w:r>
      <w:r w:rsidRPr="00AE5A8A">
        <w:rPr>
          <w:rFonts w:hint="eastAsia"/>
          <w:color w:val="000000"/>
          <w:szCs w:val="21"/>
        </w:rPr>
        <w:t>（移民、香烟、武器）、被盗</w:t>
      </w:r>
      <w:r>
        <w:rPr>
          <w:rFonts w:hint="eastAsia"/>
          <w:color w:val="000000"/>
          <w:szCs w:val="21"/>
        </w:rPr>
        <w:t>物品</w:t>
      </w:r>
      <w:r w:rsidRPr="00AE5A8A">
        <w:rPr>
          <w:rFonts w:hint="eastAsia"/>
          <w:color w:val="000000"/>
          <w:szCs w:val="21"/>
        </w:rPr>
        <w:t>（艺术品和古董）或</w:t>
      </w:r>
      <w:r>
        <w:rPr>
          <w:rFonts w:hint="eastAsia"/>
          <w:color w:val="000000"/>
          <w:szCs w:val="21"/>
        </w:rPr>
        <w:t>伪造产品</w:t>
      </w:r>
      <w:r w:rsidRPr="00AE5A8A">
        <w:rPr>
          <w:rFonts w:hint="eastAsia"/>
          <w:color w:val="000000"/>
          <w:szCs w:val="21"/>
        </w:rPr>
        <w:t>（从处方药到货币）的</w:t>
      </w:r>
      <w:r>
        <w:rPr>
          <w:rFonts w:hint="eastAsia"/>
          <w:color w:val="000000"/>
          <w:szCs w:val="21"/>
        </w:rPr>
        <w:t>流通</w:t>
      </w:r>
      <w:r w:rsidRPr="00AE5A8A">
        <w:rPr>
          <w:rFonts w:hint="eastAsia"/>
          <w:color w:val="000000"/>
          <w:szCs w:val="21"/>
        </w:rPr>
        <w:t>。其中一些</w:t>
      </w:r>
      <w:r>
        <w:rPr>
          <w:rFonts w:hint="eastAsia"/>
          <w:color w:val="000000"/>
          <w:szCs w:val="21"/>
        </w:rPr>
        <w:t>处在灰色地带</w:t>
      </w:r>
      <w:r w:rsidRPr="00AE5A8A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例如</w:t>
      </w:r>
      <w:r w:rsidRPr="00AE5A8A">
        <w:rPr>
          <w:rFonts w:hint="eastAsia"/>
          <w:color w:val="000000"/>
          <w:szCs w:val="21"/>
        </w:rPr>
        <w:t>熊胆黑市贸易），或者主要</w:t>
      </w:r>
      <w:r>
        <w:rPr>
          <w:rFonts w:hint="eastAsia"/>
          <w:color w:val="000000"/>
          <w:szCs w:val="21"/>
        </w:rPr>
        <w:t>被执法部门关注</w:t>
      </w:r>
      <w:r w:rsidRPr="00AE5A8A">
        <w:rPr>
          <w:rFonts w:hint="eastAsia"/>
          <w:color w:val="000000"/>
          <w:szCs w:val="21"/>
        </w:rPr>
        <w:t>（被盗车辆零件的跨境贸易），但其他</w:t>
      </w:r>
      <w:r>
        <w:rPr>
          <w:rFonts w:hint="eastAsia"/>
          <w:color w:val="000000"/>
          <w:szCs w:val="21"/>
        </w:rPr>
        <w:t>一些</w:t>
      </w:r>
      <w:r w:rsidRPr="00AE5A8A">
        <w:rPr>
          <w:rFonts w:hint="eastAsia"/>
          <w:color w:val="000000"/>
          <w:szCs w:val="21"/>
        </w:rPr>
        <w:t>则受到了巨大的政策和媒体关注（贩毒和人口走私）。还有一些</w:t>
      </w:r>
      <w:r>
        <w:rPr>
          <w:rFonts w:hint="eastAsia"/>
          <w:color w:val="000000"/>
          <w:szCs w:val="21"/>
        </w:rPr>
        <w:t>则</w:t>
      </w:r>
      <w:r w:rsidRPr="00AE5A8A">
        <w:rPr>
          <w:rFonts w:hint="eastAsia"/>
          <w:color w:val="000000"/>
          <w:szCs w:val="21"/>
        </w:rPr>
        <w:t>具有严重的环境影响（有毒废物、非法采伐、过度捕捞和偷猎）和安全影响（制裁</w:t>
      </w:r>
      <w:r>
        <w:rPr>
          <w:rFonts w:hint="eastAsia"/>
          <w:color w:val="000000"/>
          <w:szCs w:val="21"/>
        </w:rPr>
        <w:t>规避</w:t>
      </w:r>
      <w:r w:rsidRPr="00AE5A8A">
        <w:rPr>
          <w:rFonts w:hint="eastAsia"/>
          <w:color w:val="000000"/>
          <w:szCs w:val="21"/>
        </w:rPr>
        <w:t>和武器贩运）。总的来说，这些流动反映了全球经济的非法一面。</w:t>
      </w:r>
    </w:p>
    <w:p w14:paraId="15407BD4" w14:textId="77777777" w:rsidR="00AE5A8A" w:rsidRDefault="00AE5A8A" w:rsidP="00AE5A8A">
      <w:pPr>
        <w:ind w:firstLineChars="200" w:firstLine="420"/>
        <w:rPr>
          <w:color w:val="000000"/>
          <w:szCs w:val="21"/>
        </w:rPr>
      </w:pPr>
    </w:p>
    <w:p w14:paraId="6C974476" w14:textId="4932B270" w:rsidR="002D02DB" w:rsidRPr="00AE5A8A" w:rsidRDefault="00AE5A8A" w:rsidP="00AE5A8A">
      <w:pPr>
        <w:ind w:firstLineChars="200" w:firstLine="420"/>
        <w:rPr>
          <w:color w:val="000000"/>
          <w:szCs w:val="21"/>
        </w:rPr>
      </w:pPr>
      <w:r w:rsidRPr="00AE5A8A">
        <w:rPr>
          <w:rFonts w:hint="eastAsia"/>
          <w:color w:val="000000"/>
          <w:szCs w:val="21"/>
        </w:rPr>
        <w:t>《全球非法经济活动》</w:t>
      </w:r>
      <w:r>
        <w:rPr>
          <w:rFonts w:hint="eastAsia"/>
          <w:color w:val="000000"/>
          <w:szCs w:val="21"/>
        </w:rPr>
        <w:t>介绍</w:t>
      </w:r>
      <w:r w:rsidRPr="00AE5A8A">
        <w:rPr>
          <w:rFonts w:hint="eastAsia"/>
          <w:color w:val="000000"/>
          <w:szCs w:val="21"/>
        </w:rPr>
        <w:t>了关于非法全球市场如何构建和运作，它们如何与国家机构和</w:t>
      </w:r>
      <w:r>
        <w:rPr>
          <w:rFonts w:hint="eastAsia"/>
          <w:color w:val="000000"/>
          <w:szCs w:val="21"/>
        </w:rPr>
        <w:t>国家行为互动</w:t>
      </w:r>
      <w:r w:rsidRPr="00AE5A8A">
        <w:rPr>
          <w:rFonts w:hint="eastAsia"/>
          <w:color w:val="000000"/>
          <w:szCs w:val="21"/>
        </w:rPr>
        <w:t>，它们是如何与合法经济</w:t>
      </w:r>
      <w:r>
        <w:rPr>
          <w:rFonts w:hint="eastAsia"/>
          <w:color w:val="000000"/>
          <w:szCs w:val="21"/>
        </w:rPr>
        <w:t>活动交互</w:t>
      </w:r>
      <w:r w:rsidRPr="00AE5A8A">
        <w:rPr>
          <w:rFonts w:hint="eastAsia"/>
          <w:color w:val="000000"/>
          <w:szCs w:val="21"/>
        </w:rPr>
        <w:t>，以及它们如何塑造国内和国际政治</w:t>
      </w:r>
      <w:r>
        <w:rPr>
          <w:rFonts w:hint="eastAsia"/>
          <w:color w:val="000000"/>
          <w:szCs w:val="21"/>
        </w:rPr>
        <w:t>又</w:t>
      </w:r>
      <w:r w:rsidRPr="00AE5A8A">
        <w:rPr>
          <w:rFonts w:hint="eastAsia"/>
          <w:color w:val="000000"/>
          <w:szCs w:val="21"/>
        </w:rPr>
        <w:t>被国内和国际政治塑造</w:t>
      </w:r>
      <w:r>
        <w:rPr>
          <w:rFonts w:hint="eastAsia"/>
          <w:color w:val="000000"/>
          <w:szCs w:val="21"/>
        </w:rPr>
        <w:t>等</w:t>
      </w:r>
      <w:r w:rsidRPr="00AE5A8A">
        <w:rPr>
          <w:rFonts w:hint="eastAsia"/>
          <w:color w:val="000000"/>
          <w:szCs w:val="21"/>
        </w:rPr>
        <w:t>关键问题。这本简明而权威的入门</w:t>
      </w:r>
      <w:r>
        <w:rPr>
          <w:rFonts w:hint="eastAsia"/>
          <w:color w:val="000000"/>
          <w:szCs w:val="21"/>
        </w:rPr>
        <w:t>科普</w:t>
      </w:r>
      <w:r w:rsidRPr="00AE5A8A">
        <w:rPr>
          <w:rFonts w:hint="eastAsia"/>
          <w:color w:val="000000"/>
          <w:szCs w:val="21"/>
        </w:rPr>
        <w:t>帮助读者理解全球经济</w:t>
      </w:r>
      <w:r>
        <w:rPr>
          <w:rFonts w:hint="eastAsia"/>
          <w:color w:val="000000"/>
          <w:szCs w:val="21"/>
        </w:rPr>
        <w:t>活动</w:t>
      </w:r>
      <w:r w:rsidRPr="00AE5A8A">
        <w:rPr>
          <w:rFonts w:hint="eastAsia"/>
          <w:color w:val="000000"/>
          <w:szCs w:val="21"/>
        </w:rPr>
        <w:t>中经常被忽视或</w:t>
      </w:r>
      <w:r>
        <w:rPr>
          <w:rFonts w:hint="eastAsia"/>
          <w:color w:val="000000"/>
          <w:szCs w:val="21"/>
        </w:rPr>
        <w:t>误读</w:t>
      </w:r>
      <w:r w:rsidRPr="00AE5A8A">
        <w:rPr>
          <w:rFonts w:hint="eastAsia"/>
          <w:color w:val="000000"/>
          <w:szCs w:val="21"/>
        </w:rPr>
        <w:t>的关键部分。在这方面，本书的一个潜在主题是</w:t>
      </w:r>
      <w:r>
        <w:rPr>
          <w:rFonts w:hint="eastAsia"/>
          <w:color w:val="000000"/>
          <w:szCs w:val="21"/>
        </w:rPr>
        <w:t>以</w:t>
      </w:r>
      <w:r w:rsidRPr="00AE5A8A">
        <w:rPr>
          <w:rFonts w:hint="eastAsia"/>
          <w:color w:val="000000"/>
          <w:szCs w:val="21"/>
        </w:rPr>
        <w:t>一个更具历史意义的批判性视角，挑战当代媒体报道、好莱坞</w:t>
      </w:r>
      <w:r w:rsidR="004D4C15">
        <w:rPr>
          <w:rFonts w:hint="eastAsia"/>
          <w:color w:val="000000"/>
          <w:szCs w:val="21"/>
        </w:rPr>
        <w:t>影视</w:t>
      </w:r>
      <w:r w:rsidRPr="00AE5A8A">
        <w:rPr>
          <w:rFonts w:hint="eastAsia"/>
          <w:color w:val="000000"/>
          <w:szCs w:val="21"/>
        </w:rPr>
        <w:t>、流行书籍和政策辩论中</w:t>
      </w:r>
      <w:r>
        <w:rPr>
          <w:rFonts w:hint="eastAsia"/>
          <w:color w:val="000000"/>
          <w:szCs w:val="21"/>
        </w:rPr>
        <w:t>，</w:t>
      </w:r>
      <w:r w:rsidRPr="00AE5A8A">
        <w:rPr>
          <w:rFonts w:hint="eastAsia"/>
          <w:color w:val="000000"/>
          <w:szCs w:val="21"/>
        </w:rPr>
        <w:t>关于全球非法经济活动普遍存在的</w:t>
      </w:r>
      <w:r w:rsidR="00F03633">
        <w:rPr>
          <w:rFonts w:hint="eastAsia"/>
          <w:color w:val="000000"/>
          <w:szCs w:val="21"/>
        </w:rPr>
        <w:t>诸多</w:t>
      </w:r>
      <w:r w:rsidRPr="00AE5A8A">
        <w:rPr>
          <w:rFonts w:hint="eastAsia"/>
          <w:color w:val="000000"/>
          <w:szCs w:val="21"/>
        </w:rPr>
        <w:t>神话和误解。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1BA20722" w14:textId="77777777" w:rsidR="003E6243" w:rsidRDefault="003E6243" w:rsidP="008167E8">
      <w:pPr>
        <w:rPr>
          <w:rFonts w:hint="eastAsia"/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7B5FFAB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C1E1D7C" w:rsidR="003B16CC" w:rsidRDefault="00E54F6D" w:rsidP="00BB0C86">
      <w:pPr>
        <w:ind w:firstLineChars="200" w:firstLine="422"/>
        <w:rPr>
          <w:noProof/>
        </w:rPr>
      </w:pPr>
      <w:r w:rsidRPr="003E6243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6DAD7848" wp14:editId="50ABBCC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76300" cy="13144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C86" w:rsidRPr="003E6243">
        <w:rPr>
          <w:rFonts w:hint="eastAsia"/>
          <w:b/>
          <w:noProof/>
        </w:rPr>
        <w:t>彼特·安德烈亚斯（</w:t>
      </w:r>
      <w:r w:rsidR="00BB0C86" w:rsidRPr="003E6243">
        <w:rPr>
          <w:rFonts w:hint="eastAsia"/>
          <w:b/>
          <w:noProof/>
        </w:rPr>
        <w:t>Peter Andreas</w:t>
      </w:r>
      <w:r w:rsidR="00BB0C86" w:rsidRPr="003E6243">
        <w:rPr>
          <w:rFonts w:hint="eastAsia"/>
          <w:b/>
          <w:noProof/>
        </w:rPr>
        <w:t>）</w:t>
      </w:r>
      <w:r w:rsidR="00BB0C86">
        <w:rPr>
          <w:rFonts w:hint="eastAsia"/>
          <w:noProof/>
        </w:rPr>
        <w:t>，</w:t>
      </w:r>
      <w:r w:rsidR="00BB0C86" w:rsidRPr="00BB0C86">
        <w:rPr>
          <w:rFonts w:hint="eastAsia"/>
          <w:noProof/>
        </w:rPr>
        <w:t>布朗大学约翰·海国际研究教授。此前，</w:t>
      </w:r>
      <w:r w:rsidR="00B44F14" w:rsidRPr="00BB0C86">
        <w:rPr>
          <w:rFonts w:hint="eastAsia"/>
          <w:noProof/>
        </w:rPr>
        <w:t>安德烈亚斯</w:t>
      </w:r>
      <w:r w:rsidR="00B44F14">
        <w:rPr>
          <w:rFonts w:hint="eastAsia"/>
          <w:noProof/>
        </w:rPr>
        <w:t>曾任</w:t>
      </w:r>
      <w:r w:rsidR="00BB0C86" w:rsidRPr="00BB0C86">
        <w:rPr>
          <w:rFonts w:hint="eastAsia"/>
          <w:noProof/>
        </w:rPr>
        <w:t>哈佛大学的学术学者，布鲁金斯学会研究员，以及</w:t>
      </w:r>
      <w:r w:rsidR="00BB0C86" w:rsidRPr="00BB0C86">
        <w:rPr>
          <w:rFonts w:hint="eastAsia"/>
          <w:noProof/>
        </w:rPr>
        <w:t>SSRC</w:t>
      </w:r>
      <w:r w:rsidR="00BB0C86" w:rsidRPr="00BB0C86">
        <w:rPr>
          <w:rFonts w:hint="eastAsia"/>
          <w:noProof/>
        </w:rPr>
        <w:t>麦克阿瑟基金会国际和平与安全研究员。</w:t>
      </w:r>
      <w:r w:rsidR="00B44F14" w:rsidRPr="00BB0C86">
        <w:rPr>
          <w:rFonts w:hint="eastAsia"/>
          <w:noProof/>
        </w:rPr>
        <w:t>安德烈亚斯</w:t>
      </w:r>
      <w:r w:rsidR="00B44F14">
        <w:rPr>
          <w:rFonts w:hint="eastAsia"/>
          <w:noProof/>
        </w:rPr>
        <w:t>撰写、合著或合编有</w:t>
      </w:r>
      <w:r w:rsidR="00BB0C86" w:rsidRPr="00BB0C86">
        <w:rPr>
          <w:rFonts w:hint="eastAsia"/>
          <w:noProof/>
        </w:rPr>
        <w:t>十</w:t>
      </w:r>
      <w:r w:rsidR="00B44F14">
        <w:rPr>
          <w:rFonts w:hint="eastAsia"/>
          <w:noProof/>
        </w:rPr>
        <w:t>余</w:t>
      </w:r>
      <w:r w:rsidR="00BB0C86" w:rsidRPr="00BB0C86">
        <w:rPr>
          <w:rFonts w:hint="eastAsia"/>
          <w:noProof/>
        </w:rPr>
        <w:t>本</w:t>
      </w:r>
      <w:r w:rsidR="00B44F14">
        <w:rPr>
          <w:rFonts w:hint="eastAsia"/>
          <w:noProof/>
        </w:rPr>
        <w:t>书籍</w:t>
      </w:r>
      <w:r w:rsidR="00BB0C86" w:rsidRPr="00BB0C86">
        <w:rPr>
          <w:rFonts w:hint="eastAsia"/>
          <w:noProof/>
        </w:rPr>
        <w:t>，其中包括《走私国家：非法贸易如何制造美国》（</w:t>
      </w:r>
      <w:r w:rsidR="00B44F14" w:rsidRPr="00B44F14">
        <w:rPr>
          <w:i/>
          <w:iCs/>
        </w:rPr>
        <w:t>Smuggler Nation: How Illicit Trade Made America</w:t>
      </w:r>
      <w:r w:rsidR="00B44F14">
        <w:rPr>
          <w:rFonts w:hint="eastAsia"/>
        </w:rPr>
        <w:t>，牛津大学出版社</w:t>
      </w:r>
      <w:r w:rsidR="00BB0C86" w:rsidRPr="00BB0C86">
        <w:rPr>
          <w:rFonts w:hint="eastAsia"/>
          <w:noProof/>
        </w:rPr>
        <w:t>，</w:t>
      </w:r>
      <w:r w:rsidR="00BB0C86" w:rsidRPr="00BB0C86">
        <w:rPr>
          <w:rFonts w:hint="eastAsia"/>
          <w:noProof/>
        </w:rPr>
        <w:t>2013</w:t>
      </w:r>
      <w:r w:rsidR="00BB0C86" w:rsidRPr="00BB0C86">
        <w:rPr>
          <w:rFonts w:hint="eastAsia"/>
          <w:noProof/>
        </w:rPr>
        <w:t>）；《全球警务：国际关系中的刑事定罪和犯罪控制》（</w:t>
      </w:r>
      <w:r w:rsidR="00B44F14" w:rsidRPr="00B44F14">
        <w:rPr>
          <w:i/>
          <w:iCs/>
        </w:rPr>
        <w:t>Policing the Globe: Criminalization and Crime Control in International Relations</w:t>
      </w:r>
      <w:r w:rsidR="00B44F14">
        <w:rPr>
          <w:rFonts w:hint="eastAsia"/>
        </w:rPr>
        <w:t>，</w:t>
      </w:r>
      <w:r w:rsidR="00BB0C86" w:rsidRPr="00BB0C86">
        <w:rPr>
          <w:rFonts w:hint="eastAsia"/>
          <w:noProof/>
        </w:rPr>
        <w:t>牛津大学出版社，</w:t>
      </w:r>
      <w:r w:rsidR="00BB0C86" w:rsidRPr="00BB0C86">
        <w:rPr>
          <w:rFonts w:hint="eastAsia"/>
          <w:noProof/>
        </w:rPr>
        <w:t>2006</w:t>
      </w:r>
      <w:r w:rsidR="00BB0C86" w:rsidRPr="00BB0C86">
        <w:rPr>
          <w:rFonts w:hint="eastAsia"/>
          <w:noProof/>
        </w:rPr>
        <w:t>年）；</w:t>
      </w:r>
      <w:r w:rsidR="00B44F14">
        <w:rPr>
          <w:rFonts w:hint="eastAsia"/>
          <w:noProof/>
        </w:rPr>
        <w:t>《</w:t>
      </w:r>
      <w:r w:rsidR="00BB0C86" w:rsidRPr="00BB0C86">
        <w:rPr>
          <w:rFonts w:hint="eastAsia"/>
          <w:noProof/>
        </w:rPr>
        <w:t>杀手：六种药物的战争史</w:t>
      </w:r>
      <w:r w:rsidR="00B44F14">
        <w:rPr>
          <w:rFonts w:hint="eastAsia"/>
          <w:noProof/>
        </w:rPr>
        <w:t>》</w:t>
      </w:r>
      <w:r w:rsidR="00BB0C86" w:rsidRPr="00BB0C86">
        <w:rPr>
          <w:rFonts w:hint="eastAsia"/>
          <w:noProof/>
        </w:rPr>
        <w:t>（</w:t>
      </w:r>
      <w:r w:rsidR="00B44F14" w:rsidRPr="00B44F14">
        <w:rPr>
          <w:i/>
          <w:iCs/>
        </w:rPr>
        <w:t>Killer High: A History of War in Six Drugs</w:t>
      </w:r>
      <w:r w:rsidR="00B44F14">
        <w:rPr>
          <w:rFonts w:hint="eastAsia"/>
        </w:rPr>
        <w:t>，</w:t>
      </w:r>
      <w:r w:rsidR="00B44F14" w:rsidRPr="00BB0C86">
        <w:rPr>
          <w:rFonts w:hint="eastAsia"/>
          <w:noProof/>
        </w:rPr>
        <w:t>牛津大学出版社</w:t>
      </w:r>
      <w:r w:rsidR="00BB0C86" w:rsidRPr="00BB0C86">
        <w:rPr>
          <w:rFonts w:hint="eastAsia"/>
          <w:noProof/>
        </w:rPr>
        <w:t>，</w:t>
      </w:r>
      <w:r w:rsidR="00BB0C86" w:rsidRPr="00BB0C86">
        <w:rPr>
          <w:rFonts w:hint="eastAsia"/>
          <w:noProof/>
        </w:rPr>
        <w:t>2020</w:t>
      </w:r>
      <w:r w:rsidR="00BB0C86" w:rsidRPr="00BB0C86">
        <w:rPr>
          <w:rFonts w:hint="eastAsia"/>
          <w:noProof/>
        </w:rPr>
        <w:t>）。</w:t>
      </w:r>
      <w:r w:rsidR="00B44F14" w:rsidRPr="00BB0C86">
        <w:rPr>
          <w:rFonts w:hint="eastAsia"/>
          <w:noProof/>
        </w:rPr>
        <w:t>安德烈亚斯</w:t>
      </w:r>
      <w:r w:rsidR="00BB0C86" w:rsidRPr="00BB0C86">
        <w:rPr>
          <w:rFonts w:hint="eastAsia"/>
          <w:noProof/>
        </w:rPr>
        <w:t>还在学术期刊和政策杂志上发表了大量文章，</w:t>
      </w:r>
      <w:r w:rsidR="00B44F14">
        <w:rPr>
          <w:rFonts w:hint="eastAsia"/>
          <w:noProof/>
        </w:rPr>
        <w:t>曾在美国</w:t>
      </w:r>
      <w:r w:rsidR="00BB0C86" w:rsidRPr="00BB0C86">
        <w:rPr>
          <w:rFonts w:hint="eastAsia"/>
          <w:noProof/>
        </w:rPr>
        <w:t>国会</w:t>
      </w:r>
      <w:r w:rsidR="00B44F14">
        <w:rPr>
          <w:rFonts w:hint="eastAsia"/>
          <w:noProof/>
        </w:rPr>
        <w:t>提供</w:t>
      </w:r>
      <w:r w:rsidR="00BB0C86" w:rsidRPr="00BB0C86">
        <w:rPr>
          <w:rFonts w:hint="eastAsia"/>
          <w:noProof/>
        </w:rPr>
        <w:t>证词，并为主要新闻媒体撰写了专栏文章。</w:t>
      </w:r>
    </w:p>
    <w:p w14:paraId="330E7C1A" w14:textId="77777777" w:rsidR="00A549CE" w:rsidRDefault="00A549CE" w:rsidP="00BB0C86">
      <w:pPr>
        <w:ind w:firstLineChars="200" w:firstLine="420"/>
        <w:rPr>
          <w:color w:val="000000"/>
          <w:szCs w:val="21"/>
        </w:rPr>
      </w:pP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41549293" w14:textId="6595EC65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381253" w:rsidRPr="00381253">
        <w:rPr>
          <w:rFonts w:hint="eastAsia"/>
          <w:b/>
          <w:bCs/>
          <w:color w:val="000000"/>
          <w:sz w:val="30"/>
          <w:szCs w:val="30"/>
        </w:rPr>
        <w:t>全球非法经济活动：</w:t>
      </w:r>
      <w:r w:rsidR="003E6243" w:rsidRPr="003E6243">
        <w:rPr>
          <w:rFonts w:hint="eastAsia"/>
          <w:b/>
          <w:bCs/>
          <w:color w:val="000000"/>
          <w:sz w:val="30"/>
          <w:szCs w:val="30"/>
        </w:rPr>
        <w:t>每个人都需要知道的事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01B85EA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8D75AE" w:rsidRPr="008D75AE">
        <w:rPr>
          <w:rFonts w:hint="eastAsia"/>
          <w:bCs/>
          <w:color w:val="000000"/>
          <w:szCs w:val="21"/>
        </w:rPr>
        <w:t>全球非法经济</w:t>
      </w:r>
      <w:r w:rsidR="008D75AE">
        <w:rPr>
          <w:rFonts w:hint="eastAsia"/>
          <w:bCs/>
          <w:color w:val="000000"/>
          <w:szCs w:val="21"/>
        </w:rPr>
        <w:t>活动</w:t>
      </w:r>
      <w:r w:rsidR="008D75AE" w:rsidRPr="008D75AE">
        <w:rPr>
          <w:rFonts w:hint="eastAsia"/>
          <w:bCs/>
          <w:color w:val="000000"/>
          <w:szCs w:val="21"/>
        </w:rPr>
        <w:t>：性质、规模和程度</w:t>
      </w:r>
    </w:p>
    <w:p w14:paraId="16D230AC" w14:textId="402A54B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8D75AE" w:rsidRPr="008D75AE">
        <w:rPr>
          <w:rFonts w:hint="eastAsia"/>
          <w:bCs/>
          <w:color w:val="000000"/>
          <w:szCs w:val="21"/>
        </w:rPr>
        <w:t>国家权</w:t>
      </w:r>
      <w:bookmarkStart w:id="1" w:name="_GoBack"/>
      <w:bookmarkEnd w:id="1"/>
      <w:r w:rsidR="008D75AE" w:rsidRPr="008D75AE">
        <w:rPr>
          <w:rFonts w:hint="eastAsia"/>
          <w:bCs/>
          <w:color w:val="000000"/>
          <w:szCs w:val="21"/>
        </w:rPr>
        <w:t>力与非法</w:t>
      </w:r>
      <w:r w:rsidR="008D75AE">
        <w:rPr>
          <w:rFonts w:hint="eastAsia"/>
          <w:bCs/>
          <w:color w:val="000000"/>
          <w:szCs w:val="21"/>
        </w:rPr>
        <w:t>活动</w:t>
      </w:r>
      <w:r w:rsidR="008D75AE" w:rsidRPr="008D75AE">
        <w:rPr>
          <w:rFonts w:hint="eastAsia"/>
          <w:bCs/>
          <w:color w:val="000000"/>
          <w:szCs w:val="21"/>
        </w:rPr>
        <w:t>全球化</w:t>
      </w:r>
      <w:r w:rsidR="008D75AE">
        <w:rPr>
          <w:rFonts w:hint="eastAsia"/>
          <w:bCs/>
          <w:color w:val="000000"/>
          <w:szCs w:val="21"/>
        </w:rPr>
        <w:t>之辩</w:t>
      </w:r>
    </w:p>
    <w:p w14:paraId="18A20649" w14:textId="78957C6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8D75AE" w:rsidRPr="008D75AE">
        <w:rPr>
          <w:rFonts w:hint="eastAsia"/>
          <w:bCs/>
          <w:color w:val="000000"/>
          <w:szCs w:val="21"/>
        </w:rPr>
        <w:t>国际警务和</w:t>
      </w:r>
      <w:r w:rsidR="008D75AE">
        <w:rPr>
          <w:rFonts w:hint="eastAsia"/>
          <w:bCs/>
          <w:color w:val="000000"/>
          <w:szCs w:val="21"/>
        </w:rPr>
        <w:t>跨国</w:t>
      </w:r>
      <w:r w:rsidR="008D75AE" w:rsidRPr="008D75AE">
        <w:rPr>
          <w:rFonts w:hint="eastAsia"/>
          <w:bCs/>
          <w:color w:val="000000"/>
          <w:szCs w:val="21"/>
        </w:rPr>
        <w:t>禁令</w:t>
      </w:r>
    </w:p>
    <w:p w14:paraId="1AD7E328" w14:textId="54069B4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8D75AE" w:rsidRPr="008D75AE">
        <w:rPr>
          <w:rFonts w:hint="eastAsia"/>
          <w:bCs/>
          <w:color w:val="000000"/>
          <w:szCs w:val="21"/>
        </w:rPr>
        <w:t>案例研究：贩毒</w:t>
      </w:r>
    </w:p>
    <w:p w14:paraId="0C909D99" w14:textId="07EA5CA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8D75AE" w:rsidRPr="008D75AE">
        <w:rPr>
          <w:rFonts w:hint="eastAsia"/>
          <w:bCs/>
          <w:color w:val="000000"/>
          <w:szCs w:val="21"/>
        </w:rPr>
        <w:t>案例研究：秘密人员流动</w:t>
      </w:r>
    </w:p>
    <w:p w14:paraId="22FAA7AA" w14:textId="17FCCC6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8D75AE" w:rsidRPr="008D75AE">
        <w:rPr>
          <w:rFonts w:hint="eastAsia"/>
          <w:bCs/>
          <w:color w:val="000000"/>
          <w:szCs w:val="21"/>
        </w:rPr>
        <w:t>展望未来：未来趋势和轨迹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750A9" w14:textId="77777777" w:rsidR="00E300FC" w:rsidRDefault="00E300FC">
      <w:r>
        <w:separator/>
      </w:r>
    </w:p>
  </w:endnote>
  <w:endnote w:type="continuationSeparator" w:id="0">
    <w:p w14:paraId="142E6CC8" w14:textId="77777777" w:rsidR="00E300FC" w:rsidRDefault="00E3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C9C5A" w14:textId="77777777" w:rsidR="00E300FC" w:rsidRDefault="00E300FC">
      <w:r>
        <w:separator/>
      </w:r>
    </w:p>
  </w:footnote>
  <w:footnote w:type="continuationSeparator" w:id="0">
    <w:p w14:paraId="0EF0D02A" w14:textId="77777777" w:rsidR="00E300FC" w:rsidRDefault="00E30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0550F2D"/>
    <w:multiLevelType w:val="hybridMultilevel"/>
    <w:tmpl w:val="C5A274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B4D95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39E6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77D60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253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E6243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151D"/>
    <w:rsid w:val="00493890"/>
    <w:rsid w:val="004948D2"/>
    <w:rsid w:val="004A1E2E"/>
    <w:rsid w:val="004A2E5F"/>
    <w:rsid w:val="004B0B31"/>
    <w:rsid w:val="004B676E"/>
    <w:rsid w:val="004C4664"/>
    <w:rsid w:val="004D4C15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44F3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62E2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2FFE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56C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5AE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7777F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5EE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9CE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C7B97"/>
    <w:rsid w:val="00AD1193"/>
    <w:rsid w:val="00AD23A3"/>
    <w:rsid w:val="00AD5C6C"/>
    <w:rsid w:val="00AD60AE"/>
    <w:rsid w:val="00AE265D"/>
    <w:rsid w:val="00AE574A"/>
    <w:rsid w:val="00AE5A8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4F14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0C86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075EB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048C"/>
    <w:rsid w:val="00D5176B"/>
    <w:rsid w:val="00D534CA"/>
    <w:rsid w:val="00D53722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3DEC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00FC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4F6D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3633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18150-FF5E-4E3D-A2CE-E92900D9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973</Words>
  <Characters>1354</Characters>
  <Application>Microsoft Office Word</Application>
  <DocSecurity>0</DocSecurity>
  <Lines>64</Lines>
  <Paragraphs>54</Paragraphs>
  <ScaleCrop>false</ScaleCrop>
  <Company>2ndSpAcE</Company>
  <LinksUpToDate>false</LinksUpToDate>
  <CharactersWithSpaces>2273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29</cp:revision>
  <cp:lastPrinted>2005-06-10T06:33:00Z</cp:lastPrinted>
  <dcterms:created xsi:type="dcterms:W3CDTF">2024-11-28T07:09:00Z</dcterms:created>
  <dcterms:modified xsi:type="dcterms:W3CDTF">2025-11-21T03:06:00Z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