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002D326C">
      <w:pPr>
        <w:jc w:val="center"/>
        <w:rPr>
          <w:rFonts w:hint="eastAsia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《超级宠物》系列（2册）</w:t>
      </w:r>
    </w:p>
    <w:p w14:paraId="16788D25">
      <w:pPr>
        <w:jc w:val="center"/>
        <w:rPr>
          <w:rFonts w:hint="default" w:eastAsia="宋体"/>
          <w:b/>
          <w:bCs/>
          <w:sz w:val="36"/>
          <w:shd w:val="clear" w:color="auto" w:fill="auto"/>
          <w:lang w:val="en-US" w:eastAsia="zh-CN"/>
        </w:rPr>
      </w:pPr>
      <w:r>
        <w:rPr>
          <w:rFonts w:hint="eastAsia"/>
          <w:b/>
          <w:bCs/>
          <w:sz w:val="36"/>
          <w:shd w:val="clear" w:color="auto" w:fill="auto"/>
          <w:lang w:val="en-US" w:eastAsia="zh-CN"/>
        </w:rPr>
        <w:t>Superpets! Series (2 books)</w:t>
      </w:r>
    </w:p>
    <w:p w14:paraId="668BAA32">
      <w:pPr>
        <w:jc w:val="center"/>
      </w:pPr>
      <w:r>
        <w:drawing>
          <wp:inline distT="0" distB="0" distL="114300" distR="114300">
            <wp:extent cx="2955925" cy="2197735"/>
            <wp:effectExtent l="0" t="0" r="6350" b="25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F154">
      <w:pPr>
        <w:jc w:val="center"/>
        <w:rPr>
          <w:rFonts w:hint="eastAsia"/>
          <w:b/>
          <w:bCs/>
          <w:color w:val="8F0FAA"/>
          <w:lang w:val="en-US" w:eastAsia="zh-CN"/>
        </w:rPr>
      </w:pPr>
      <w:r>
        <w:rPr>
          <w:rFonts w:hint="eastAsia"/>
          <w:b/>
          <w:bCs/>
          <w:color w:val="8F0FAA"/>
          <w:lang w:val="en-US" w:eastAsia="zh-CN"/>
        </w:rPr>
        <w:t>【系列亮点】</w:t>
      </w:r>
    </w:p>
    <w:p w14:paraId="1B217B6B">
      <w:pPr>
        <w:jc w:val="center"/>
        <w:rPr>
          <w:rFonts w:hint="eastAsia"/>
          <w:b/>
          <w:color w:val="8F0FAA"/>
          <w:szCs w:val="21"/>
        </w:rPr>
      </w:pPr>
      <w:r>
        <w:rPr>
          <w:rFonts w:hint="eastAsia"/>
          <w:b/>
          <w:color w:val="8F0FAA"/>
          <w:szCs w:val="21"/>
        </w:rPr>
        <w:t>一</w:t>
      </w:r>
      <w:r>
        <w:rPr>
          <w:rFonts w:hint="eastAsia"/>
          <w:b/>
          <w:color w:val="8F0FAA"/>
          <w:szCs w:val="21"/>
          <w:lang w:val="en-US" w:eastAsia="zh-CN"/>
        </w:rPr>
        <w:t>套</w:t>
      </w:r>
      <w:r>
        <w:rPr>
          <w:rFonts w:hint="eastAsia"/>
          <w:b/>
          <w:color w:val="8F0FAA"/>
          <w:szCs w:val="21"/>
        </w:rPr>
        <w:t>充满友情、欢乐与疯狂超级英雄恶作剧的有趣读物。</w:t>
      </w:r>
    </w:p>
    <w:p w14:paraId="3DCC26E8">
      <w:pPr>
        <w:jc w:val="center"/>
        <w:rPr>
          <w:rFonts w:hint="eastAsia"/>
          <w:b/>
          <w:color w:val="8F0FAA"/>
          <w:szCs w:val="21"/>
        </w:rPr>
      </w:pPr>
      <w:r>
        <w:rPr>
          <w:rFonts w:hint="eastAsia"/>
          <w:b/>
          <w:color w:val="8F0FAA"/>
          <w:szCs w:val="21"/>
        </w:rPr>
        <w:t>雷切尔·莫里斯罗的绘本《如何种出魔法》《戏精羊驼》等系列已成功售出13种语言版权。</w:t>
      </w:r>
    </w:p>
    <w:p w14:paraId="324A7303">
      <w:pPr>
        <w:jc w:val="center"/>
        <w:rPr>
          <w:rFonts w:hint="eastAsia" w:eastAsia="宋体"/>
          <w:b/>
          <w:color w:val="auto"/>
          <w:szCs w:val="21"/>
          <w:lang w:eastAsia="zh-CN"/>
        </w:rPr>
      </w:pPr>
      <w:r>
        <w:rPr>
          <w:rFonts w:hint="eastAsia"/>
          <w:b/>
          <w:color w:val="auto"/>
          <w:szCs w:val="21"/>
        </w:rPr>
        <w:t>非常适合Pip Jones</w:t>
      </w:r>
      <w:r>
        <w:rPr>
          <w:rFonts w:hint="eastAsia"/>
          <w:b/>
          <w:color w:val="auto"/>
          <w:szCs w:val="21"/>
          <w:lang w:val="en-US" w:eastAsia="zh-CN"/>
        </w:rPr>
        <w:t>的</w:t>
      </w:r>
      <w:r>
        <w:rPr>
          <w:rFonts w:hint="eastAsia"/>
          <w:b/>
          <w:color w:val="auto"/>
          <w:szCs w:val="21"/>
        </w:rPr>
        <w:t>《最淘气的独角兽》</w:t>
      </w:r>
      <w:r>
        <w:rPr>
          <w:rFonts w:hint="eastAsia"/>
          <w:b/>
          <w:color w:val="auto"/>
          <w:szCs w:val="21"/>
          <w:lang w:eastAsia="zh-CN"/>
        </w:rPr>
        <w:t>(</w:t>
      </w:r>
      <w:r>
        <w:rPr>
          <w:rFonts w:hint="eastAsia"/>
          <w:b/>
          <w:i/>
          <w:iCs/>
          <w:color w:val="auto"/>
          <w:szCs w:val="21"/>
        </w:rPr>
        <w:t>The Naughtiest Unicorn</w:t>
      </w:r>
      <w:r>
        <w:rPr>
          <w:rFonts w:hint="eastAsia"/>
          <w:b/>
          <w:color w:val="auto"/>
          <w:szCs w:val="21"/>
          <w:lang w:eastAsia="zh-CN"/>
        </w:rPr>
        <w:t>) 、</w:t>
      </w:r>
      <w:r>
        <w:rPr>
          <w:rFonts w:hint="eastAsia"/>
          <w:b/>
          <w:color w:val="auto"/>
          <w:szCs w:val="21"/>
        </w:rPr>
        <w:t>Pamela Butchart</w:t>
      </w:r>
      <w:r>
        <w:rPr>
          <w:rFonts w:hint="eastAsia"/>
          <w:b/>
          <w:color w:val="auto"/>
          <w:szCs w:val="21"/>
          <w:lang w:val="en-US" w:eastAsia="zh-CN"/>
        </w:rPr>
        <w:t>的</w:t>
      </w:r>
      <w:r>
        <w:rPr>
          <w:rFonts w:hint="eastAsia"/>
          <w:b/>
          <w:color w:val="auto"/>
          <w:szCs w:val="21"/>
        </w:rPr>
        <w:t>《摇摆小学》</w:t>
      </w:r>
      <w:r>
        <w:rPr>
          <w:rFonts w:hint="eastAsia"/>
          <w:b/>
          <w:color w:val="auto"/>
          <w:szCs w:val="21"/>
          <w:lang w:eastAsia="zh-CN"/>
        </w:rPr>
        <w:t>(</w:t>
      </w:r>
      <w:r>
        <w:rPr>
          <w:rFonts w:hint="eastAsia"/>
          <w:b/>
          <w:i/>
          <w:iCs/>
          <w:color w:val="auto"/>
          <w:szCs w:val="21"/>
        </w:rPr>
        <w:t>Wigglesbottom Primary</w:t>
      </w:r>
      <w:r>
        <w:rPr>
          <w:rFonts w:hint="eastAsia"/>
          <w:b/>
          <w:color w:val="auto"/>
          <w:szCs w:val="21"/>
          <w:lang w:eastAsia="zh-CN"/>
        </w:rPr>
        <w:t>) 、</w:t>
      </w:r>
      <w:r>
        <w:rPr>
          <w:rFonts w:hint="eastAsia"/>
          <w:b/>
          <w:color w:val="auto"/>
          <w:szCs w:val="21"/>
        </w:rPr>
        <w:t>Swapna Haddow</w:t>
      </w:r>
      <w:r>
        <w:rPr>
          <w:rFonts w:hint="eastAsia"/>
          <w:b/>
          <w:color w:val="auto"/>
          <w:szCs w:val="21"/>
          <w:lang w:val="en-US" w:eastAsia="zh-CN"/>
        </w:rPr>
        <w:t>的</w:t>
      </w:r>
      <w:r>
        <w:rPr>
          <w:rFonts w:hint="eastAsia"/>
          <w:b/>
          <w:color w:val="auto"/>
          <w:szCs w:val="21"/>
        </w:rPr>
        <w:t>《戴夫鸽子》</w:t>
      </w:r>
      <w:r>
        <w:rPr>
          <w:rFonts w:hint="eastAsia"/>
          <w:b/>
          <w:color w:val="auto"/>
          <w:szCs w:val="21"/>
          <w:lang w:val="en-US" w:eastAsia="zh-CN"/>
        </w:rPr>
        <w:t>(</w:t>
      </w:r>
      <w:r>
        <w:rPr>
          <w:rFonts w:hint="eastAsia"/>
          <w:b/>
          <w:i/>
          <w:iCs/>
          <w:color w:val="auto"/>
          <w:szCs w:val="21"/>
        </w:rPr>
        <w:t>Dave Pigeon</w:t>
      </w:r>
      <w:r>
        <w:rPr>
          <w:rFonts w:hint="eastAsia"/>
          <w:b/>
          <w:color w:val="auto"/>
          <w:szCs w:val="21"/>
          <w:lang w:val="en-US" w:eastAsia="zh-CN"/>
        </w:rPr>
        <w:t>)、</w:t>
      </w:r>
      <w:r>
        <w:rPr>
          <w:rFonts w:hint="eastAsia"/>
          <w:b/>
          <w:color w:val="auto"/>
          <w:szCs w:val="21"/>
        </w:rPr>
        <w:t>《爱宠大机密》</w:t>
      </w:r>
      <w:r>
        <w:rPr>
          <w:rFonts w:hint="eastAsia"/>
          <w:b/>
          <w:color w:val="auto"/>
          <w:szCs w:val="21"/>
          <w:lang w:eastAsia="zh-CN"/>
        </w:rPr>
        <w:t>(</w:t>
      </w:r>
      <w:r>
        <w:rPr>
          <w:rFonts w:hint="eastAsia"/>
          <w:b/>
          <w:i/>
          <w:iCs/>
          <w:color w:val="auto"/>
          <w:szCs w:val="21"/>
        </w:rPr>
        <w:t>The Secret Life of Pets</w:t>
      </w:r>
      <w:r>
        <w:rPr>
          <w:rFonts w:hint="eastAsia"/>
          <w:b/>
          <w:color w:val="auto"/>
          <w:szCs w:val="21"/>
          <w:lang w:eastAsia="zh-CN"/>
        </w:rPr>
        <w:t xml:space="preserve">) </w:t>
      </w:r>
      <w:r>
        <w:rPr>
          <w:rFonts w:hint="eastAsia"/>
          <w:b/>
          <w:color w:val="auto"/>
          <w:szCs w:val="21"/>
        </w:rPr>
        <w:t>的粉丝</w:t>
      </w:r>
      <w:r>
        <w:rPr>
          <w:rFonts w:hint="eastAsia"/>
          <w:b/>
          <w:color w:val="auto"/>
          <w:szCs w:val="21"/>
          <w:lang w:eastAsia="zh-CN"/>
        </w:rPr>
        <w:t>。</w:t>
      </w:r>
    </w:p>
    <w:p w14:paraId="0499FF3B">
      <w:pPr>
        <w:rPr>
          <w:b/>
          <w:szCs w:val="21"/>
        </w:rPr>
      </w:pPr>
    </w:p>
    <w:p w14:paraId="384D4A0F">
      <w:pPr>
        <w:rPr>
          <w:b/>
          <w:szCs w:val="21"/>
        </w:rPr>
      </w:pPr>
    </w:p>
    <w:p w14:paraId="16B9E67A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39370</wp:posOffset>
            </wp:positionV>
            <wp:extent cx="1330325" cy="2048510"/>
            <wp:effectExtent l="0" t="0" r="3175" b="889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中文书名：《超级香肠来救援！》</w:t>
      </w:r>
      <w:r>
        <w:rPr>
          <w:rFonts w:hint="eastAsia" w:cs="Times New Roman"/>
          <w:b/>
          <w:szCs w:val="21"/>
          <w:lang w:eastAsia="zh-CN"/>
        </w:rPr>
        <w:t>（</w:t>
      </w:r>
      <w:r>
        <w:rPr>
          <w:rFonts w:hint="eastAsia" w:cs="Times New Roman"/>
          <w:b/>
          <w:szCs w:val="21"/>
          <w:lang w:val="en-US" w:eastAsia="zh-CN"/>
        </w:rPr>
        <w:t>1</w:t>
      </w:r>
      <w:r>
        <w:rPr>
          <w:rFonts w:hint="eastAsia" w:cs="Times New Roman"/>
          <w:b/>
          <w:szCs w:val="21"/>
          <w:lang w:eastAsia="zh-CN"/>
        </w:rPr>
        <w:t>）</w:t>
      </w:r>
    </w:p>
    <w:p w14:paraId="6252154E">
      <w:pPr>
        <w:jc w:val="left"/>
        <w:rPr>
          <w:rFonts w:hint="default" w:ascii="Times New Roman" w:hAnsi="Times New Roman" w:cs="Times New Roman"/>
          <w:b/>
          <w:i/>
          <w:caps/>
          <w:szCs w:val="21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英文书名：</w:t>
      </w:r>
      <w:r>
        <w:rPr>
          <w:rFonts w:hint="default" w:ascii="Times New Roman" w:hAnsi="Times New Roman" w:cs="Times New Roman"/>
          <w:b/>
          <w:szCs w:val="21"/>
        </w:rPr>
        <w:t>Supersausage to the rescue!</w:t>
      </w:r>
    </w:p>
    <w:p w14:paraId="56814E32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Rachel Morrisroe and Jenny Taylor</w:t>
      </w:r>
    </w:p>
    <w:p w14:paraId="2B42A452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eastAsia" w:cs="Times New Roman"/>
          <w:b/>
          <w:szCs w:val="21"/>
          <w:lang w:val="en-US" w:eastAsia="zh-CN"/>
        </w:rPr>
        <w:t>PRH UK</w:t>
      </w:r>
    </w:p>
    <w:p w14:paraId="76B4BE30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eastAsia" w:cs="Times New Roman"/>
          <w:b/>
          <w:szCs w:val="21"/>
          <w:lang w:val="en-US" w:eastAsia="zh-CN"/>
        </w:rPr>
        <w:t>PRH UK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47C8BF06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2</w:t>
      </w:r>
      <w:r>
        <w:rPr>
          <w:rFonts w:hint="eastAsia" w:cs="Times New Roman"/>
          <w:b/>
          <w:szCs w:val="21"/>
          <w:lang w:val="en-US" w:eastAsia="zh-CN"/>
        </w:rPr>
        <w:t>08</w:t>
      </w:r>
      <w:r>
        <w:rPr>
          <w:rFonts w:hint="default" w:ascii="Times New Roman" w:hAnsi="Times New Roman" w:cs="Times New Roman"/>
          <w:b/>
          <w:szCs w:val="21"/>
        </w:rPr>
        <w:t>页</w:t>
      </w:r>
    </w:p>
    <w:p w14:paraId="142DAC9D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szCs w:val="21"/>
        </w:rPr>
        <w:t>月</w:t>
      </w:r>
    </w:p>
    <w:p w14:paraId="3C81622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2B4C78FA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76F3081E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桥梁书</w:t>
      </w:r>
    </w:p>
    <w:p w14:paraId="42BA20DD">
      <w:pPr>
        <w:rPr>
          <w:rFonts w:hint="eastAsia"/>
          <w:b/>
          <w:bCs/>
          <w:szCs w:val="21"/>
        </w:rPr>
      </w:pPr>
    </w:p>
    <w:p w14:paraId="4E94DB29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B8C1B1C">
      <w:pPr>
        <w:rPr>
          <w:rFonts w:hint="eastAsia"/>
          <w:b/>
          <w:bCs/>
          <w:szCs w:val="21"/>
        </w:rPr>
      </w:pPr>
    </w:p>
    <w:p w14:paraId="6B80D710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这是一个爆笑又温情的新系列，适合7岁以上读者，充满笑点、友情和超级英雄宠物。</w:t>
      </w:r>
    </w:p>
    <w:p w14:paraId="07FEE956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50CA52D7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九岁的哈利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Harry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szCs w:val="21"/>
        </w:rPr>
        <w:t>一直梦想拥有一只狗。当他在本地动物收容所遇见多蒂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Dottie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szCs w:val="21"/>
        </w:rPr>
        <w:t>时，他立刻知道这就是属于自己的完美小狗。然而他并不知道——多蒂是一只特别的狗：她会说话，还会飞！</w:t>
      </w:r>
    </w:p>
    <w:p w14:paraId="48927EAA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45162193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很快，哈利和多蒂加入了超级宠物联盟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SuperPets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</w:rPr>
        <w:t>，这是一支由特殊宠物组成的秘密团队，负责保护世界安全。</w:t>
      </w:r>
    </w:p>
    <w:p w14:paraId="13853DA9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7DC981EB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但是，其他超级宠物被邪恶反派斯帕克莱塔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Sparkletta Crystal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szCs w:val="21"/>
        </w:rPr>
        <w:t>绑架了。“超级香肠”</w:t>
      </w:r>
      <w:r>
        <w:rPr>
          <w:rFonts w:hint="eastAsia"/>
          <w:b w:val="0"/>
          <w:bCs w:val="0"/>
          <w:szCs w:val="21"/>
          <w:lang w:eastAsia="zh-CN"/>
        </w:rPr>
        <w:t>(</w:t>
      </w:r>
      <w:r>
        <w:rPr>
          <w:rFonts w:hint="eastAsia"/>
          <w:b w:val="0"/>
          <w:bCs w:val="0"/>
          <w:szCs w:val="21"/>
        </w:rPr>
        <w:t>Super Sausage，多蒂的英雄名称</w:t>
      </w:r>
      <w:r>
        <w:rPr>
          <w:rFonts w:hint="eastAsia"/>
          <w:b w:val="0"/>
          <w:bCs w:val="0"/>
          <w:szCs w:val="21"/>
          <w:lang w:eastAsia="zh-CN"/>
        </w:rPr>
        <w:t>)</w:t>
      </w:r>
      <w:r>
        <w:rPr>
          <w:rFonts w:hint="eastAsia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szCs w:val="21"/>
        </w:rPr>
        <w:t>与哈利能否阻止反派、拯救团队？</w:t>
      </w:r>
    </w:p>
    <w:p w14:paraId="20825016">
      <w:pPr>
        <w:rPr>
          <w:rFonts w:hint="eastAsia" w:ascii="宋体" w:hAnsi="宋体" w:eastAsia="宋体" w:cs="宋体"/>
          <w:b/>
          <w:szCs w:val="21"/>
          <w:lang w:eastAsia="zh-CN"/>
        </w:rPr>
      </w:pPr>
    </w:p>
    <w:p w14:paraId="785EBFE4">
      <w:pPr>
        <w:rPr>
          <w:rFonts w:hint="eastAsia" w:ascii="宋体" w:hAnsi="宋体" w:cs="宋体"/>
          <w:b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  <w:lang w:val="en-US" w:eastAsia="zh-CN"/>
        </w:rPr>
        <w:t>内页插图：</w:t>
      </w:r>
    </w:p>
    <w:p w14:paraId="18341EB0">
      <w:pPr>
        <w:rPr>
          <w:rFonts w:hint="eastAsia" w:ascii="宋体" w:hAnsi="宋体" w:cs="宋体"/>
          <w:b/>
          <w:szCs w:val="21"/>
          <w:lang w:val="en-US" w:eastAsia="zh-CN"/>
        </w:rPr>
      </w:pPr>
    </w:p>
    <w:p w14:paraId="09920776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38295" cy="3175635"/>
            <wp:effectExtent l="0" t="0" r="5080" b="571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317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0E8EC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66870" cy="3197225"/>
            <wp:effectExtent l="0" t="0" r="5080" b="3175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6870" cy="319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8595D3"/>
    <w:p w14:paraId="19AC1DEA"/>
    <w:p w14:paraId="6AED4D79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99695</wp:posOffset>
            </wp:positionV>
            <wp:extent cx="1344295" cy="2065655"/>
            <wp:effectExtent l="0" t="0" r="8255" b="1270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szCs w:val="21"/>
        </w:rPr>
        <w:t>中文书名：《超银河仓鼠大作战！》</w:t>
      </w:r>
      <w:r>
        <w:rPr>
          <w:rFonts w:hint="eastAsia" w:cs="Times New Roman"/>
          <w:b/>
          <w:szCs w:val="21"/>
          <w:lang w:eastAsia="zh-CN"/>
        </w:rPr>
        <w:t>（</w:t>
      </w:r>
      <w:r>
        <w:rPr>
          <w:rFonts w:hint="eastAsia" w:cs="Times New Roman"/>
          <w:b/>
          <w:szCs w:val="21"/>
          <w:lang w:val="en-US" w:eastAsia="zh-CN"/>
        </w:rPr>
        <w:t>2</w:t>
      </w:r>
      <w:r>
        <w:rPr>
          <w:rFonts w:hint="eastAsia" w:cs="Times New Roman"/>
          <w:b/>
          <w:szCs w:val="21"/>
          <w:lang w:eastAsia="zh-CN"/>
        </w:rPr>
        <w:t>）</w:t>
      </w:r>
    </w:p>
    <w:p w14:paraId="5F14A6EF">
      <w:pPr>
        <w:jc w:val="left"/>
        <w:rPr>
          <w:rFonts w:hint="default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caps/>
          <w:szCs w:val="21"/>
        </w:rPr>
        <w:t>英文书</w:t>
      </w:r>
      <w:r>
        <w:rPr>
          <w:rFonts w:hint="default" w:cs="Times New Roman"/>
          <w:b/>
          <w:szCs w:val="21"/>
          <w:lang w:eastAsia="zh-CN"/>
        </w:rPr>
        <w:t>名：</w:t>
      </w:r>
      <w:r>
        <w:rPr>
          <w:rFonts w:hint="default" w:ascii="Times New Roman" w:hAnsi="Times New Roman" w:cs="Times New Roman"/>
          <w:b/>
          <w:szCs w:val="21"/>
        </w:rPr>
        <w:t>The Fantastic Intergalactic Hamster!</w:t>
      </w:r>
    </w:p>
    <w:p w14:paraId="6B5D0DD5">
      <w:pPr>
        <w:rPr>
          <w:rFonts w:hint="eastAsia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作    者：</w:t>
      </w:r>
      <w:r>
        <w:rPr>
          <w:rFonts w:hint="eastAsia" w:cs="Times New Roman"/>
          <w:b/>
          <w:szCs w:val="21"/>
          <w:lang w:eastAsia="zh-CN"/>
        </w:rPr>
        <w:t>Rachel Morrisroe and Jenny Taylor</w:t>
      </w:r>
    </w:p>
    <w:p w14:paraId="08E8D446">
      <w:pPr>
        <w:rPr>
          <w:rFonts w:hint="default" w:ascii="Times New Roman" w:hAnsi="Times New Roman" w:eastAsia="宋体" w:cs="Times New Roman"/>
          <w:b/>
          <w:szCs w:val="21"/>
          <w:lang w:eastAsia="zh-CN"/>
        </w:rPr>
      </w:pPr>
      <w:r>
        <w:rPr>
          <w:rFonts w:hint="default" w:ascii="Times New Roman" w:hAnsi="Times New Roman" w:cs="Times New Roman"/>
          <w:b/>
          <w:szCs w:val="21"/>
        </w:rPr>
        <w:t>出 版 社：</w:t>
      </w:r>
      <w:r>
        <w:rPr>
          <w:rFonts w:hint="eastAsia" w:cs="Times New Roman"/>
          <w:b/>
          <w:szCs w:val="21"/>
          <w:lang w:val="en-US" w:eastAsia="zh-CN"/>
        </w:rPr>
        <w:t>PRH UK</w:t>
      </w:r>
    </w:p>
    <w:p w14:paraId="746613B3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代理公司：</w:t>
      </w:r>
      <w:r>
        <w:rPr>
          <w:rFonts w:hint="eastAsia" w:cs="Times New Roman"/>
          <w:b/>
          <w:szCs w:val="21"/>
          <w:lang w:val="en-US" w:eastAsia="zh-CN"/>
        </w:rPr>
        <w:t>PRH UK</w:t>
      </w:r>
      <w:r>
        <w:rPr>
          <w:rFonts w:hint="default" w:ascii="Times New Roman" w:hAnsi="Times New Roman" w:cs="Times New Roman"/>
          <w:b/>
          <w:szCs w:val="21"/>
          <w:lang w:val="en-US" w:eastAsia="zh-CN"/>
        </w:rPr>
        <w:t>/</w:t>
      </w:r>
      <w:r>
        <w:rPr>
          <w:rFonts w:hint="default" w:ascii="Times New Roman" w:hAnsi="Times New Roman" w:cs="Times New Roman"/>
          <w:b/>
          <w:szCs w:val="21"/>
        </w:rPr>
        <w:t>ANA</w:t>
      </w:r>
    </w:p>
    <w:p w14:paraId="0A052EFA">
      <w:pPr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页    数：</w:t>
      </w:r>
      <w:r>
        <w:rPr>
          <w:rFonts w:hint="eastAsia" w:cs="Times New Roman"/>
          <w:b/>
          <w:szCs w:val="21"/>
          <w:lang w:val="en-US" w:eastAsia="zh-CN"/>
        </w:rPr>
        <w:t>208页</w:t>
      </w:r>
    </w:p>
    <w:p w14:paraId="5D87C8B4">
      <w:pPr>
        <w:rPr>
          <w:rFonts w:hint="default" w:ascii="Times New Roman" w:hAnsi="Times New Roman" w:eastAsia="宋体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出版时间：202</w:t>
      </w:r>
      <w:r>
        <w:rPr>
          <w:rFonts w:hint="eastAsia" w:cs="Times New Roman"/>
          <w:b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szCs w:val="21"/>
        </w:rPr>
        <w:t>年</w:t>
      </w:r>
      <w:r>
        <w:rPr>
          <w:rFonts w:hint="eastAsia" w:cs="Times New Roman"/>
          <w:b/>
          <w:szCs w:val="21"/>
          <w:lang w:val="en-US" w:eastAsia="zh-CN"/>
        </w:rPr>
        <w:t>1月</w:t>
      </w:r>
    </w:p>
    <w:p w14:paraId="17153DB1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代理地区：中国大陆、台湾</w:t>
      </w:r>
    </w:p>
    <w:p w14:paraId="1F094FF9">
      <w:pPr>
        <w:rPr>
          <w:rFonts w:hint="default" w:ascii="Times New Roman" w:hAnsi="Times New Roman" w:cs="Times New Roman"/>
          <w:b/>
          <w:szCs w:val="21"/>
        </w:rPr>
      </w:pPr>
      <w:r>
        <w:rPr>
          <w:rFonts w:hint="default" w:ascii="Times New Roman" w:hAnsi="Times New Roman" w:cs="Times New Roman"/>
          <w:b/>
          <w:szCs w:val="21"/>
        </w:rPr>
        <w:t>审读资料：电子稿</w:t>
      </w:r>
    </w:p>
    <w:p w14:paraId="0C1F3E57">
      <w:pPr>
        <w:rPr>
          <w:rFonts w:hint="default" w:ascii="Times New Roman" w:hAnsi="Times New Roman" w:cs="Times New Roman"/>
          <w:b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Cs w:val="21"/>
        </w:rPr>
        <w:t>类    型：</w:t>
      </w:r>
      <w:r>
        <w:rPr>
          <w:rFonts w:hint="eastAsia" w:cs="Times New Roman"/>
          <w:b/>
          <w:szCs w:val="21"/>
          <w:lang w:val="en-US" w:eastAsia="zh-CN"/>
        </w:rPr>
        <w:t>桥梁书</w:t>
      </w:r>
    </w:p>
    <w:p w14:paraId="011669D6">
      <w:pPr>
        <w:rPr>
          <w:rFonts w:hint="eastAsia"/>
          <w:b/>
          <w:bCs/>
          <w:szCs w:val="21"/>
        </w:rPr>
      </w:pPr>
    </w:p>
    <w:p w14:paraId="7528590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69A29DB">
      <w:pPr>
        <w:rPr>
          <w:rFonts w:hint="eastAsia" w:ascii="宋体" w:hAnsi="宋体" w:cs="宋体"/>
          <w:b w:val="0"/>
          <w:bCs/>
          <w:szCs w:val="21"/>
        </w:rPr>
      </w:pPr>
    </w:p>
    <w:p w14:paraId="5840CD25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这是超级宠物系列的全新冒险，继续带来温情、欢乐与超级英雄宠物的奇妙经历。</w:t>
      </w:r>
    </w:p>
    <w:p w14:paraId="0E2240E8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5256298C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当一艘宇宙飞船坠落在丽贝卡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Rebecca Refractor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的学校外，并出现了一群长得像可爱仓鼠的外星人时，她知道只有一个孩子和超级宠物能帮忙——杰克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Jack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和赫拉克勒斯仓鼠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Hercules the hamster</w:t>
      </w:r>
      <w:r>
        <w:rPr>
          <w:rFonts w:hint="eastAsia" w:cs="Times New Roman"/>
          <w:b w:val="0"/>
          <w:bCs/>
          <w:szCs w:val="21"/>
          <w:lang w:eastAsia="zh-CN"/>
        </w:rPr>
        <w:t>)</w:t>
      </w:r>
      <w:r>
        <w:rPr>
          <w:rFonts w:hint="default" w:ascii="Times New Roman" w:hAnsi="Times New Roman" w:cs="Times New Roman"/>
          <w:b w:val="0"/>
          <w:bCs/>
          <w:szCs w:val="21"/>
        </w:rPr>
        <w:t>，拥有超强力量的超级宠物！</w:t>
      </w:r>
    </w:p>
    <w:p w14:paraId="1F566990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6068A965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这些外星仓鼠拥有控制心智的能力，试图把地球上的每个人都变成</w:t>
      </w:r>
      <w:r>
        <w:rPr>
          <w:rFonts w:hint="eastAsia" w:cs="Times New Roman"/>
          <w:b w:val="0"/>
          <w:bCs/>
          <w:szCs w:val="21"/>
          <w:lang w:eastAsia="zh-CN"/>
        </w:rPr>
        <w:t>“</w:t>
      </w:r>
      <w:r>
        <w:rPr>
          <w:rFonts w:hint="default" w:ascii="Times New Roman" w:hAnsi="Times New Roman" w:cs="Times New Roman"/>
          <w:b w:val="0"/>
          <w:bCs/>
          <w:szCs w:val="21"/>
        </w:rPr>
        <w:t>追饼干的僵尸</w:t>
      </w:r>
      <w:r>
        <w:rPr>
          <w:rFonts w:hint="eastAsia" w:cs="Times New Roman"/>
          <w:b w:val="0"/>
          <w:bCs/>
          <w:szCs w:val="21"/>
          <w:lang w:eastAsia="zh-CN"/>
        </w:rPr>
        <w:t>”</w:t>
      </w:r>
      <w:r>
        <w:rPr>
          <w:rFonts w:hint="default" w:ascii="Times New Roman" w:hAnsi="Times New Roman" w:cs="Times New Roman"/>
          <w:b w:val="0"/>
          <w:bCs/>
          <w:szCs w:val="21"/>
        </w:rPr>
        <w:t>！</w:t>
      </w:r>
    </w:p>
    <w:p w14:paraId="1C5CA91C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</w:p>
    <w:p w14:paraId="11F41C75">
      <w:pPr>
        <w:ind w:firstLine="420" w:firstLineChars="0"/>
        <w:rPr>
          <w:rFonts w:hint="default" w:ascii="Times New Roman" w:hAnsi="Times New Roman" w:cs="Times New Roman"/>
          <w:b w:val="0"/>
          <w:bCs/>
          <w:szCs w:val="21"/>
        </w:rPr>
      </w:pPr>
      <w:r>
        <w:rPr>
          <w:rFonts w:hint="default" w:ascii="Times New Roman" w:hAnsi="Times New Roman" w:cs="Times New Roman"/>
          <w:b w:val="0"/>
          <w:bCs/>
          <w:szCs w:val="21"/>
        </w:rPr>
        <w:t>但是——为什么这些外星人如此痴迷饼干？谁是</w:t>
      </w:r>
      <w:r>
        <w:rPr>
          <w:rFonts w:hint="eastAsia" w:cs="Times New Roman"/>
          <w:b w:val="0"/>
          <w:bCs/>
          <w:szCs w:val="21"/>
          <w:lang w:eastAsia="zh-CN"/>
        </w:rPr>
        <w:t>“</w:t>
      </w:r>
      <w:r>
        <w:rPr>
          <w:rFonts w:hint="eastAsia" w:ascii="宋体" w:hAnsi="宋体" w:eastAsia="宋体" w:cs="宋体"/>
          <w:b w:val="0"/>
          <w:bCs/>
          <w:szCs w:val="21"/>
        </w:rPr>
        <w:t>超级大奶酪</w:t>
      </w:r>
      <w:r>
        <w:rPr>
          <w:rFonts w:hint="eastAsia" w:ascii="宋体" w:hAnsi="宋体" w:cs="宋体"/>
          <w:b w:val="0"/>
          <w:bCs/>
          <w:szCs w:val="21"/>
          <w:lang w:eastAsia="zh-CN"/>
        </w:rPr>
        <w:t>”</w:t>
      </w:r>
      <w:r>
        <w:rPr>
          <w:rFonts w:hint="eastAsia" w:cs="Times New Roman"/>
          <w:b w:val="0"/>
          <w:bCs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 w:val="0"/>
          <w:bCs/>
          <w:szCs w:val="21"/>
        </w:rPr>
        <w:t>The Big Cheese</w:t>
      </w:r>
      <w:r>
        <w:rPr>
          <w:rFonts w:hint="eastAsia" w:cs="Times New Roman"/>
          <w:b w:val="0"/>
          <w:bCs/>
          <w:szCs w:val="21"/>
          <w:lang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/>
          <w:szCs w:val="21"/>
        </w:rPr>
        <w:t>——外星人的大首领？</w:t>
      </w:r>
    </w:p>
    <w:p w14:paraId="23E32EE3">
      <w:pPr>
        <w:rPr>
          <w:rFonts w:hint="default" w:ascii="Times New Roman" w:hAnsi="Times New Roman" w:eastAsia="宋体" w:cs="Times New Roman"/>
          <w:b w:val="0"/>
          <w:bCs/>
          <w:szCs w:val="21"/>
          <w:lang w:val="en-US" w:eastAsia="zh-CN"/>
        </w:rPr>
      </w:pPr>
    </w:p>
    <w:p w14:paraId="7ACB7BD9">
      <w:pPr>
        <w:rPr>
          <w:rFonts w:hint="eastAsia" w:ascii="宋体" w:hAnsi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szCs w:val="21"/>
          <w:lang w:val="en-US" w:eastAsia="zh-CN"/>
        </w:rPr>
        <w:t>内页插图：</w:t>
      </w:r>
    </w:p>
    <w:p w14:paraId="0F19CAEA">
      <w:pPr>
        <w:rPr>
          <w:rFonts w:ascii="宋体" w:hAnsi="宋体" w:eastAsia="宋体" w:cs="宋体"/>
          <w:sz w:val="24"/>
          <w:szCs w:val="24"/>
        </w:rPr>
      </w:pPr>
    </w:p>
    <w:p w14:paraId="3E8FFAB1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96055" cy="3066415"/>
            <wp:effectExtent l="0" t="0" r="4445" b="635"/>
            <wp:docPr id="1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32E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91610" cy="3062605"/>
            <wp:effectExtent l="0" t="0" r="8890" b="4445"/>
            <wp:docPr id="1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6362C1">
      <w:pPr>
        <w:rPr>
          <w:rFonts w:hint="eastAsia" w:ascii="宋体" w:hAnsi="宋体" w:cs="宋体"/>
          <w:b w:val="0"/>
          <w:bCs/>
          <w:szCs w:val="21"/>
        </w:rPr>
      </w:pPr>
    </w:p>
    <w:p w14:paraId="225C01C9">
      <w:pPr>
        <w:rPr>
          <w:rFonts w:hint="eastAsia" w:ascii="宋体" w:hAnsi="宋体" w:cs="宋体"/>
          <w:b/>
          <w:bCs w:val="0"/>
          <w:szCs w:val="21"/>
        </w:rPr>
      </w:pPr>
      <w:r>
        <w:rPr>
          <w:rFonts w:hint="eastAsia" w:ascii="宋体" w:hAnsi="宋体" w:cs="宋体"/>
          <w:b/>
          <w:bCs w:val="0"/>
          <w:szCs w:val="21"/>
        </w:rPr>
        <w:t>作者简介：</w:t>
      </w:r>
      <w:bookmarkStart w:id="0" w:name="productDetails"/>
      <w:bookmarkEnd w:id="0"/>
    </w:p>
    <w:p w14:paraId="2B7AEAA2">
      <w:pPr>
        <w:shd w:val="clear" w:color="auto" w:fill="FFFFFF"/>
        <w:jc w:val="left"/>
        <w:rPr>
          <w:rFonts w:hint="eastAsia"/>
          <w:b/>
          <w:bCs/>
          <w:color w:val="000000"/>
          <w:szCs w:val="21"/>
        </w:rPr>
      </w:pPr>
    </w:p>
    <w:p w14:paraId="0C405793">
      <w:pPr>
        <w:shd w:val="clear" w:color="auto" w:fill="FFFFFF"/>
        <w:ind w:firstLine="420" w:firstLineChars="0"/>
        <w:jc w:val="left"/>
        <w:rPr>
          <w:rFonts w:hint="eastAsia"/>
          <w:b/>
          <w:bCs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18415</wp:posOffset>
            </wp:positionV>
            <wp:extent cx="862330" cy="862330"/>
            <wp:effectExtent l="0" t="0" r="4445" b="4445"/>
            <wp:wrapSquare wrapText="bothSides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雷切尔·莫里斯罗</w:t>
      </w:r>
      <w:r>
        <w:rPr>
          <w:rFonts w:hint="eastAsia"/>
          <w:b/>
          <w:bCs/>
          <w:color w:val="000000"/>
          <w:szCs w:val="21"/>
          <w:lang w:eastAsia="zh-CN"/>
        </w:rPr>
        <w:t>(</w:t>
      </w:r>
      <w:r>
        <w:rPr>
          <w:rFonts w:hint="eastAsia"/>
          <w:b/>
          <w:bCs/>
          <w:color w:val="000000"/>
          <w:szCs w:val="21"/>
        </w:rPr>
        <w:t>Rachel Morrisroe</w:t>
      </w:r>
      <w:r>
        <w:rPr>
          <w:rFonts w:hint="eastAsia"/>
          <w:b/>
          <w:bCs/>
          <w:color w:val="000000"/>
          <w:szCs w:val="21"/>
          <w:lang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是畅销书系列《如何种出魔法》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How to Grow Magic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)</w:t>
      </w:r>
      <w:r>
        <w:rPr>
          <w:rFonts w:hint="eastAsia"/>
          <w:b w:val="0"/>
          <w:bCs w:val="0"/>
          <w:color w:val="000000"/>
          <w:szCs w:val="21"/>
        </w:rPr>
        <w:t>、《戏精羊驼》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The Drama Llama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)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/>
          <w:szCs w:val="21"/>
        </w:rPr>
        <w:t>和《关于雪人独角兽的真相》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i/>
          <w:iCs/>
          <w:color w:val="000000"/>
          <w:szCs w:val="21"/>
        </w:rPr>
        <w:t>The Truth About Yeticorns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)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/>
          <w:szCs w:val="21"/>
        </w:rPr>
        <w:t>的作者。在成为作家之前，她最喜欢的一份工作是在巴特西宠物救助中心工作，在那里她可以领养小狗，并在午休时间带它们散步。她来自威尔士，目前与丈夫、两个孩子和一只非常傻的腊肠犬住在柴郡。访问作者网站：rachelmorrisroe.com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。</w:t>
      </w:r>
      <w:r>
        <w:rPr>
          <w:rFonts w:hint="eastAsia"/>
          <w:b w:val="0"/>
          <w:bCs w:val="0"/>
          <w:color w:val="000000"/>
          <w:szCs w:val="21"/>
        </w:rPr>
        <w:t>Instagram：@RachelMorrisroeAuthor</w:t>
      </w:r>
    </w:p>
    <w:p w14:paraId="3DC60D34">
      <w:pPr>
        <w:shd w:val="clear" w:color="auto" w:fill="FFFFFF"/>
        <w:jc w:val="left"/>
        <w:rPr>
          <w:rFonts w:hint="eastAsia"/>
          <w:b/>
          <w:bCs/>
          <w:color w:val="000000"/>
          <w:szCs w:val="21"/>
        </w:rPr>
      </w:pPr>
    </w:p>
    <w:p w14:paraId="55F7D39B">
      <w:pPr>
        <w:shd w:val="clear" w:color="auto" w:fill="FFFFFF"/>
        <w:ind w:firstLine="420" w:firstLineChars="0"/>
        <w:jc w:val="left"/>
        <w:rPr>
          <w:b/>
          <w:bCs/>
          <w:color w:val="000000"/>
          <w:szCs w:val="21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珍妮·泰勒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(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</w:rPr>
        <w:t>Jenny Taylor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 xml:space="preserve">) 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是一位自由插画家、平面设计师，同时自称是一名饼干爱好者，擅长创作有趣且古灵精怪的儿童书插画。她来自苏格兰法尔柯克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(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1"/>
          <w:szCs w:val="21"/>
        </w:rPr>
        <w:t>Falkirk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)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——该地因其“魔法马首”而闻名——现居英格兰普雷斯顿，并以全职插画师的身份工作。</w:t>
      </w:r>
    </w:p>
    <w:p w14:paraId="3ECC5099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77E4A7D9">
      <w:pPr>
        <w:rPr>
          <w:rFonts w:hint="eastAsia" w:eastAsia="宋体"/>
          <w:b/>
          <w:color w:val="000000"/>
          <w:szCs w:val="21"/>
          <w:lang w:val="en-US" w:eastAsia="zh-CN"/>
        </w:rPr>
      </w:pPr>
      <w:bookmarkStart w:id="1" w:name="_GoBack"/>
      <w:bookmarkEnd w:id="1"/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5"/>
          <w:rFonts w:hint="eastAsia"/>
          <w:szCs w:val="21"/>
        </w:rPr>
        <w:t>Righ</w:t>
      </w:r>
      <w:r>
        <w:rPr>
          <w:rStyle w:val="15"/>
          <w:szCs w:val="21"/>
        </w:rPr>
        <w:t>ts@nurnberg.com.cn</w:t>
      </w:r>
      <w:r>
        <w:rPr>
          <w:rStyle w:val="15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5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5"/>
          <w:szCs w:val="21"/>
        </w:rPr>
        <w:t>http://www.nurnberg.com.cn</w:t>
      </w:r>
      <w:r>
        <w:rPr>
          <w:rStyle w:val="15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5"/>
          <w:szCs w:val="21"/>
        </w:rPr>
        <w:t>http://www.nurnberg.com.cn/booklist_zh/list.aspx</w:t>
      </w:r>
      <w:r>
        <w:rPr>
          <w:rStyle w:val="15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5"/>
          <w:szCs w:val="21"/>
        </w:rPr>
        <w:t>http://www.nurnberg.com.cn/book/book.aspx</w:t>
      </w:r>
      <w:r>
        <w:rPr>
          <w:rStyle w:val="15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5"/>
          <w:szCs w:val="21"/>
        </w:rPr>
        <w:t>http://www.nurnberg.com.cn/video/video.aspx</w:t>
      </w:r>
      <w:r>
        <w:rPr>
          <w:rStyle w:val="15"/>
          <w:szCs w:val="21"/>
        </w:rPr>
        <w:fldChar w:fldCharType="end"/>
      </w:r>
    </w:p>
    <w:p w14:paraId="0E913194">
      <w:pPr>
        <w:rPr>
          <w:rStyle w:val="15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5"/>
          <w:szCs w:val="21"/>
        </w:rPr>
        <w:t>http://site.douban.com/110577/</w:t>
      </w:r>
      <w:r>
        <w:rPr>
          <w:rStyle w:val="15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13B0DE8"/>
    <w:rsid w:val="06A20FC1"/>
    <w:rsid w:val="076E0CD0"/>
    <w:rsid w:val="08CD3E70"/>
    <w:rsid w:val="08D55D3C"/>
    <w:rsid w:val="0A372D3A"/>
    <w:rsid w:val="0B1624C2"/>
    <w:rsid w:val="0BCD7BCD"/>
    <w:rsid w:val="0BE06F3E"/>
    <w:rsid w:val="0ED0178A"/>
    <w:rsid w:val="126857B5"/>
    <w:rsid w:val="14E924E5"/>
    <w:rsid w:val="16144306"/>
    <w:rsid w:val="1632644A"/>
    <w:rsid w:val="17384B74"/>
    <w:rsid w:val="19746C1E"/>
    <w:rsid w:val="1AF119FB"/>
    <w:rsid w:val="1B387E4C"/>
    <w:rsid w:val="1E2B7B0C"/>
    <w:rsid w:val="1F02429F"/>
    <w:rsid w:val="211508B6"/>
    <w:rsid w:val="21432FEC"/>
    <w:rsid w:val="23183094"/>
    <w:rsid w:val="23F02082"/>
    <w:rsid w:val="28A65EBD"/>
    <w:rsid w:val="29334996"/>
    <w:rsid w:val="2B794137"/>
    <w:rsid w:val="2C2C11A9"/>
    <w:rsid w:val="2D4E7D4C"/>
    <w:rsid w:val="31E44369"/>
    <w:rsid w:val="32816E64"/>
    <w:rsid w:val="338B3697"/>
    <w:rsid w:val="3518359B"/>
    <w:rsid w:val="380749D4"/>
    <w:rsid w:val="3A753941"/>
    <w:rsid w:val="3AF37A62"/>
    <w:rsid w:val="3D4F2F4A"/>
    <w:rsid w:val="3E0A7719"/>
    <w:rsid w:val="413D3B17"/>
    <w:rsid w:val="45062140"/>
    <w:rsid w:val="454A2974"/>
    <w:rsid w:val="460C053E"/>
    <w:rsid w:val="46116FEE"/>
    <w:rsid w:val="46D64942"/>
    <w:rsid w:val="47106EE2"/>
    <w:rsid w:val="4C6F310B"/>
    <w:rsid w:val="4CF637FC"/>
    <w:rsid w:val="4D13189E"/>
    <w:rsid w:val="4F2652DE"/>
    <w:rsid w:val="5009288C"/>
    <w:rsid w:val="5052089F"/>
    <w:rsid w:val="54B17344"/>
    <w:rsid w:val="55072635"/>
    <w:rsid w:val="551B1F3B"/>
    <w:rsid w:val="564255D4"/>
    <w:rsid w:val="57897A67"/>
    <w:rsid w:val="58AA61F2"/>
    <w:rsid w:val="59995821"/>
    <w:rsid w:val="5AB62D2D"/>
    <w:rsid w:val="5AD07020"/>
    <w:rsid w:val="5C6D5483"/>
    <w:rsid w:val="602C4AE6"/>
    <w:rsid w:val="60341DFF"/>
    <w:rsid w:val="60D23CEC"/>
    <w:rsid w:val="617C5632"/>
    <w:rsid w:val="63275C4B"/>
    <w:rsid w:val="641A4A95"/>
    <w:rsid w:val="67234566"/>
    <w:rsid w:val="67931B01"/>
    <w:rsid w:val="67C25F42"/>
    <w:rsid w:val="6B2009D5"/>
    <w:rsid w:val="6CA43E69"/>
    <w:rsid w:val="6D2A024F"/>
    <w:rsid w:val="6F196D90"/>
    <w:rsid w:val="710F7F59"/>
    <w:rsid w:val="74D749C1"/>
    <w:rsid w:val="75AD3D8E"/>
    <w:rsid w:val="76FF55B7"/>
    <w:rsid w:val="77147D59"/>
    <w:rsid w:val="7A802C6E"/>
    <w:rsid w:val="7A9562EF"/>
    <w:rsid w:val="7E077C9C"/>
    <w:rsid w:val="7E4F11DE"/>
    <w:rsid w:val="7EAF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Char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1537</Words>
  <Characters>2261</Characters>
  <Lines>1</Lines>
  <Paragraphs>1</Paragraphs>
  <TotalTime>21</TotalTime>
  <ScaleCrop>false</ScaleCrop>
  <LinksUpToDate>false</LinksUpToDate>
  <CharactersWithSpaces>2376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2025-11-16T09:20:09Z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