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423B9F1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8B6B6F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DF7B8FF" w:rsidR="00AE574A" w:rsidRDefault="00AE574A">
      <w:pPr>
        <w:rPr>
          <w:b/>
          <w:color w:val="000000"/>
          <w:szCs w:val="21"/>
        </w:rPr>
      </w:pPr>
    </w:p>
    <w:p w14:paraId="3DA7336F" w14:textId="7380BF6A" w:rsidR="00774233" w:rsidRPr="00774233" w:rsidRDefault="008944C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9F657C0" wp14:editId="79DA1B1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83335" cy="1950720"/>
            <wp:effectExtent l="0" t="0" r="0" b="0"/>
            <wp:wrapSquare wrapText="bothSides"/>
            <wp:docPr id="3" name="图片 3" descr="https://m.media-amazon.com/images/I/91d-ivoi7L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d-ivoi7L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B3A50">
        <w:rPr>
          <w:rFonts w:hint="eastAsia"/>
          <w:b/>
          <w:bCs/>
          <w:color w:val="000000"/>
          <w:szCs w:val="21"/>
        </w:rPr>
        <w:t>狗狗艺术史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F10091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B3A50">
        <w:rPr>
          <w:b/>
          <w:bCs/>
          <w:color w:val="000000"/>
          <w:szCs w:val="21"/>
        </w:rPr>
        <w:t>THE DOG</w:t>
      </w:r>
      <w:r w:rsidR="008944C9">
        <w:rPr>
          <w:b/>
          <w:bCs/>
          <w:color w:val="000000"/>
          <w:szCs w:val="21"/>
        </w:rPr>
        <w:t>’</w:t>
      </w:r>
      <w:r w:rsidR="00EB3A50">
        <w:rPr>
          <w:b/>
          <w:bCs/>
          <w:color w:val="000000"/>
          <w:szCs w:val="21"/>
        </w:rPr>
        <w:t>S GAZE: A V</w:t>
      </w:r>
      <w:r w:rsidR="00EB3A50">
        <w:rPr>
          <w:rFonts w:hint="eastAsia"/>
          <w:b/>
          <w:bCs/>
          <w:color w:val="000000"/>
          <w:szCs w:val="21"/>
        </w:rPr>
        <w:t>isual</w:t>
      </w:r>
      <w:r w:rsidR="00EB3A50">
        <w:rPr>
          <w:b/>
          <w:bCs/>
          <w:color w:val="000000"/>
          <w:szCs w:val="21"/>
        </w:rPr>
        <w:t xml:space="preserve"> H</w:t>
      </w:r>
      <w:r w:rsidR="00EB3A50">
        <w:rPr>
          <w:rFonts w:hint="eastAsia"/>
          <w:b/>
          <w:bCs/>
          <w:color w:val="000000"/>
          <w:szCs w:val="21"/>
        </w:rPr>
        <w:t>istory</w:t>
      </w:r>
    </w:p>
    <w:p w14:paraId="39B7E419" w14:textId="1B3F2AE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B3A50" w:rsidRPr="00EB3A50">
        <w:rPr>
          <w:b/>
          <w:bCs/>
          <w:color w:val="000000"/>
          <w:szCs w:val="21"/>
        </w:rPr>
        <w:t xml:space="preserve">Thomas W. </w:t>
      </w:r>
      <w:proofErr w:type="spellStart"/>
      <w:r w:rsidR="00EB3A50" w:rsidRPr="00EB3A50">
        <w:rPr>
          <w:b/>
          <w:bCs/>
          <w:color w:val="000000"/>
          <w:szCs w:val="21"/>
        </w:rPr>
        <w:t>Laqueur</w:t>
      </w:r>
      <w:proofErr w:type="spellEnd"/>
      <w:r w:rsidR="00184031">
        <w:fldChar w:fldCharType="begin"/>
      </w:r>
      <w:r w:rsidR="00184031">
        <w:instrText xml:space="preserve"> HYPERLINK "http://www.penguin.com.au/lookinside/spotlight.cfm?SBN=9780143009177&amp;AuthId=0000004220&amp;Page=Profile" </w:instrText>
      </w:r>
      <w:r w:rsidR="00184031">
        <w:fldChar w:fldCharType="end"/>
      </w:r>
    </w:p>
    <w:p w14:paraId="5EB65684" w14:textId="40A8C11B" w:rsidR="00774233" w:rsidRPr="009B0C05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9B0C0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9B0C05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9B0C05">
        <w:rPr>
          <w:b/>
          <w:bCs/>
          <w:color w:val="000000"/>
          <w:szCs w:val="21"/>
        </w:rPr>
        <w:t>：</w:t>
      </w:r>
      <w:r w:rsidR="00EB3A50" w:rsidRPr="009B0C05">
        <w:rPr>
          <w:b/>
          <w:bCs/>
          <w:color w:val="000000"/>
          <w:szCs w:val="21"/>
        </w:rPr>
        <w:t>PRH UK, Allen Lane</w:t>
      </w:r>
    </w:p>
    <w:p w14:paraId="1421F214" w14:textId="4832F9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61E2C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B3A50">
        <w:rPr>
          <w:b/>
          <w:bCs/>
          <w:color w:val="000000"/>
          <w:szCs w:val="21"/>
        </w:rPr>
        <w:t>41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077802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B3A5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B3A50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41E4C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B58084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944C9">
        <w:rPr>
          <w:rFonts w:hint="eastAsia"/>
          <w:b/>
          <w:bCs/>
          <w:szCs w:val="21"/>
        </w:rPr>
        <w:t>艺术研究</w:t>
      </w:r>
    </w:p>
    <w:p w14:paraId="12C9F45F" w14:textId="42C58605" w:rsidR="002B5039" w:rsidRDefault="002B5039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B5039">
        <w:rPr>
          <w:rFonts w:hint="eastAsia"/>
          <w:b/>
          <w:bCs/>
          <w:color w:val="FF0000"/>
          <w:szCs w:val="21"/>
        </w:rPr>
        <w:t>版权已授：美国、波兰</w:t>
      </w:r>
    </w:p>
    <w:p w14:paraId="2EB356A4" w14:textId="124B3721" w:rsidR="002B5039" w:rsidRPr="002B5039" w:rsidRDefault="002B5039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作者前作</w:t>
      </w:r>
      <w:r>
        <w:rPr>
          <w:rFonts w:hint="eastAsia"/>
          <w:b/>
          <w:bCs/>
          <w:color w:val="FF0000"/>
          <w:szCs w:val="21"/>
        </w:rPr>
        <w:t>中文简体字版已授权</w:t>
      </w:r>
      <w:bookmarkStart w:id="0" w:name="_GoBack"/>
      <w:bookmarkEnd w:id="0"/>
    </w:p>
    <w:p w14:paraId="048148F7" w14:textId="7B11F5BE" w:rsidR="0048541A" w:rsidRDefault="0048541A">
      <w:pPr>
        <w:rPr>
          <w:b/>
          <w:bCs/>
          <w:color w:val="000000"/>
          <w:szCs w:val="21"/>
        </w:rPr>
      </w:pPr>
    </w:p>
    <w:p w14:paraId="6ED8D6D0" w14:textId="5DE24D5F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62C2FCD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E40370E" w14:textId="20F62691" w:rsidR="008944C9" w:rsidRPr="000F2180" w:rsidRDefault="000F2180" w:rsidP="00EB3A50">
      <w:pPr>
        <w:ind w:firstLineChars="200" w:firstLine="422"/>
        <w:rPr>
          <w:b/>
          <w:bCs/>
          <w:color w:val="000000"/>
          <w:szCs w:val="21"/>
        </w:rPr>
      </w:pPr>
      <w:r w:rsidRPr="000F2180">
        <w:rPr>
          <w:rFonts w:hint="eastAsia"/>
          <w:b/>
          <w:bCs/>
          <w:color w:val="000000"/>
          <w:szCs w:val="21"/>
        </w:rPr>
        <w:t>《狗狗艺术史》是拉奎尔自</w:t>
      </w:r>
      <w:r w:rsidRPr="000F2180">
        <w:rPr>
          <w:rFonts w:hint="eastAsia"/>
          <w:b/>
          <w:bCs/>
          <w:color w:val="000000"/>
          <w:szCs w:val="21"/>
        </w:rPr>
        <w:t>2015</w:t>
      </w:r>
      <w:r w:rsidRPr="000F2180">
        <w:rPr>
          <w:rFonts w:hint="eastAsia"/>
          <w:b/>
          <w:bCs/>
          <w:color w:val="000000"/>
          <w:szCs w:val="21"/>
        </w:rPr>
        <w:t>年出版获奖作品《死者的事业》（</w:t>
      </w:r>
      <w:r w:rsidRPr="000F2180">
        <w:rPr>
          <w:b/>
          <w:i/>
          <w:noProof/>
        </w:rPr>
        <w:t>The Work of the Dead</w:t>
      </w:r>
      <w:r w:rsidRPr="000F2180">
        <w:rPr>
          <w:rFonts w:hint="eastAsia"/>
          <w:b/>
          <w:bCs/>
          <w:color w:val="000000"/>
          <w:szCs w:val="21"/>
        </w:rPr>
        <w:t>）后的首部力作，是对从旧石器时代至今艺术作品中犬类形象的独特沉思，通过人类与犬类交织共生的关系，揭示出深藏的人性本质。</w:t>
      </w:r>
    </w:p>
    <w:p w14:paraId="508CC769" w14:textId="77777777" w:rsidR="008944C9" w:rsidRDefault="008944C9" w:rsidP="00EB3A50">
      <w:pPr>
        <w:ind w:firstLineChars="200" w:firstLine="420"/>
        <w:rPr>
          <w:bCs/>
          <w:color w:val="000000"/>
          <w:szCs w:val="21"/>
        </w:rPr>
      </w:pPr>
    </w:p>
    <w:p w14:paraId="144B8849" w14:textId="195CF99C" w:rsidR="00EB3A50" w:rsidRPr="00EB3A50" w:rsidRDefault="00EB3A50" w:rsidP="00EB3A50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在</w:t>
      </w:r>
      <w:r w:rsidR="00F672E9">
        <w:rPr>
          <w:rFonts w:hint="eastAsia"/>
          <w:bCs/>
          <w:color w:val="000000"/>
          <w:szCs w:val="21"/>
        </w:rPr>
        <w:t>荣获</w:t>
      </w:r>
      <w:r w:rsidRPr="00EB3A50">
        <w:rPr>
          <w:rFonts w:hint="eastAsia"/>
          <w:bCs/>
          <w:color w:val="000000"/>
          <w:szCs w:val="21"/>
        </w:rPr>
        <w:t>“人类最好的朋友”</w:t>
      </w:r>
      <w:r w:rsidR="00F672E9">
        <w:rPr>
          <w:rFonts w:hint="eastAsia"/>
          <w:bCs/>
          <w:color w:val="000000"/>
          <w:szCs w:val="21"/>
        </w:rPr>
        <w:t>这一称号</w:t>
      </w:r>
      <w:r w:rsidRPr="00EB3A50">
        <w:rPr>
          <w:rFonts w:hint="eastAsia"/>
          <w:bCs/>
          <w:color w:val="000000"/>
          <w:szCs w:val="21"/>
        </w:rPr>
        <w:t>之前，</w:t>
      </w:r>
      <w:r w:rsidR="008944C9">
        <w:rPr>
          <w:rFonts w:hint="eastAsia"/>
          <w:bCs/>
          <w:color w:val="000000"/>
          <w:szCs w:val="21"/>
        </w:rPr>
        <w:t>狗</w:t>
      </w:r>
      <w:proofErr w:type="gramStart"/>
      <w:r w:rsidR="008944C9">
        <w:rPr>
          <w:rFonts w:hint="eastAsia"/>
          <w:bCs/>
          <w:color w:val="000000"/>
          <w:szCs w:val="21"/>
        </w:rPr>
        <w:t>狗</w:t>
      </w:r>
      <w:proofErr w:type="gramEnd"/>
      <w:r w:rsidR="00F672E9">
        <w:rPr>
          <w:rFonts w:hint="eastAsia"/>
          <w:bCs/>
          <w:color w:val="000000"/>
          <w:szCs w:val="21"/>
        </w:rPr>
        <w:t>就已经出现在了我们的生活中和各类艺术作品之中</w:t>
      </w:r>
      <w:r w:rsidRPr="00EB3A50">
        <w:rPr>
          <w:rFonts w:hint="eastAsia"/>
          <w:bCs/>
          <w:color w:val="000000"/>
          <w:szCs w:val="21"/>
        </w:rPr>
        <w:t>。在《</w:t>
      </w:r>
      <w:r w:rsidR="00F672E9" w:rsidRPr="00F672E9">
        <w:rPr>
          <w:rFonts w:hint="eastAsia"/>
          <w:bCs/>
          <w:color w:val="000000"/>
          <w:szCs w:val="21"/>
        </w:rPr>
        <w:t>狗狗艺术史</w:t>
      </w:r>
      <w:r w:rsidRPr="00EB3A50">
        <w:rPr>
          <w:rFonts w:hint="eastAsia"/>
          <w:bCs/>
          <w:color w:val="000000"/>
          <w:szCs w:val="21"/>
        </w:rPr>
        <w:t>》一书中，历史学家</w:t>
      </w:r>
      <w:r w:rsidR="00D64FCA" w:rsidRPr="00D64FCA">
        <w:rPr>
          <w:rFonts w:hint="eastAsia"/>
          <w:noProof/>
        </w:rPr>
        <w:t>托马斯·</w:t>
      </w:r>
      <w:r w:rsidR="00D64FCA" w:rsidRPr="00D64FCA">
        <w:rPr>
          <w:rFonts w:hint="eastAsia"/>
          <w:noProof/>
        </w:rPr>
        <w:t>W</w:t>
      </w:r>
      <w:r w:rsidR="00D64FCA" w:rsidRPr="00D64FCA">
        <w:rPr>
          <w:rFonts w:hint="eastAsia"/>
          <w:noProof/>
        </w:rPr>
        <w:t>·</w:t>
      </w:r>
      <w:r w:rsidR="000F2180">
        <w:rPr>
          <w:rFonts w:hint="eastAsia"/>
          <w:noProof/>
        </w:rPr>
        <w:t>拉奎尔</w:t>
      </w:r>
      <w:r w:rsidR="00D64FCA">
        <w:rPr>
          <w:rFonts w:hint="eastAsia"/>
          <w:noProof/>
        </w:rPr>
        <w:t>（</w:t>
      </w:r>
      <w:r w:rsidR="00D64FCA">
        <w:rPr>
          <w:rFonts w:hint="eastAsia"/>
          <w:noProof/>
        </w:rPr>
        <w:t>Thomas W.Laqueur</w:t>
      </w:r>
      <w:r w:rsidR="00D64FCA">
        <w:rPr>
          <w:rFonts w:hint="eastAsia"/>
          <w:noProof/>
        </w:rPr>
        <w:t>）</w:t>
      </w:r>
      <w:r w:rsidRPr="00EB3A50">
        <w:rPr>
          <w:rFonts w:hint="eastAsia"/>
          <w:bCs/>
          <w:color w:val="000000"/>
          <w:szCs w:val="21"/>
        </w:rPr>
        <w:t>邀请</w:t>
      </w:r>
      <w:r w:rsidR="00F672E9">
        <w:rPr>
          <w:rFonts w:hint="eastAsia"/>
          <w:bCs/>
          <w:color w:val="000000"/>
          <w:szCs w:val="21"/>
        </w:rPr>
        <w:t>读者一同</w:t>
      </w:r>
      <w:r w:rsidRPr="00EB3A50">
        <w:rPr>
          <w:rFonts w:hint="eastAsia"/>
          <w:bCs/>
          <w:color w:val="000000"/>
          <w:szCs w:val="21"/>
        </w:rPr>
        <w:t>探索</w:t>
      </w:r>
      <w:r w:rsidR="00F672E9">
        <w:rPr>
          <w:rFonts w:hint="eastAsia"/>
          <w:bCs/>
          <w:color w:val="000000"/>
          <w:szCs w:val="21"/>
        </w:rPr>
        <w:t>，</w:t>
      </w:r>
      <w:r w:rsidRPr="00EB3A50">
        <w:rPr>
          <w:rFonts w:hint="eastAsia"/>
          <w:bCs/>
          <w:color w:val="000000"/>
          <w:szCs w:val="21"/>
        </w:rPr>
        <w:t>为什么在我们</w:t>
      </w:r>
      <w:r w:rsidR="00F672E9">
        <w:rPr>
          <w:rFonts w:hint="eastAsia"/>
          <w:bCs/>
          <w:color w:val="000000"/>
          <w:szCs w:val="21"/>
        </w:rPr>
        <w:t>用来</w:t>
      </w:r>
      <w:r w:rsidRPr="00EB3A50">
        <w:rPr>
          <w:rFonts w:hint="eastAsia"/>
          <w:bCs/>
          <w:color w:val="000000"/>
          <w:szCs w:val="21"/>
        </w:rPr>
        <w:t>描绘自己和</w:t>
      </w:r>
      <w:r w:rsidR="00F672E9">
        <w:rPr>
          <w:rFonts w:hint="eastAsia"/>
          <w:bCs/>
          <w:color w:val="000000"/>
          <w:szCs w:val="21"/>
        </w:rPr>
        <w:t>自己的</w:t>
      </w:r>
      <w:r w:rsidRPr="00EB3A50">
        <w:rPr>
          <w:rFonts w:hint="eastAsia"/>
          <w:bCs/>
          <w:color w:val="000000"/>
          <w:szCs w:val="21"/>
        </w:rPr>
        <w:t>故事的</w:t>
      </w:r>
      <w:r w:rsidR="00F672E9">
        <w:rPr>
          <w:rFonts w:hint="eastAsia"/>
          <w:bCs/>
          <w:color w:val="000000"/>
          <w:szCs w:val="21"/>
        </w:rPr>
        <w:t>作品中，狗比其他动物更为关键</w:t>
      </w:r>
      <w:r w:rsidRPr="00EB3A50">
        <w:rPr>
          <w:rFonts w:hint="eastAsia"/>
          <w:bCs/>
          <w:color w:val="000000"/>
          <w:szCs w:val="21"/>
        </w:rPr>
        <w:t>。</w:t>
      </w:r>
    </w:p>
    <w:p w14:paraId="5FFAC7E9" w14:textId="32091F03" w:rsidR="00F672E9" w:rsidRDefault="00F672E9" w:rsidP="00EB3A50">
      <w:pPr>
        <w:rPr>
          <w:bCs/>
          <w:color w:val="000000"/>
          <w:szCs w:val="21"/>
        </w:rPr>
      </w:pPr>
    </w:p>
    <w:p w14:paraId="30B80C5F" w14:textId="274AC4DB" w:rsidR="00EB3A50" w:rsidRDefault="00EB3A50" w:rsidP="00F672E9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早在旧石器时代，狗就</w:t>
      </w:r>
      <w:r w:rsidR="00F672E9">
        <w:rPr>
          <w:rFonts w:hint="eastAsia"/>
          <w:bCs/>
          <w:color w:val="000000"/>
          <w:szCs w:val="21"/>
        </w:rPr>
        <w:t>已经广泛出现在了</w:t>
      </w:r>
      <w:r w:rsidRPr="00EB3A50">
        <w:rPr>
          <w:rFonts w:hint="eastAsia"/>
          <w:bCs/>
          <w:color w:val="000000"/>
          <w:szCs w:val="21"/>
        </w:rPr>
        <w:t>视觉艺术家</w:t>
      </w:r>
      <w:r w:rsidR="00F672E9">
        <w:rPr>
          <w:rFonts w:hint="eastAsia"/>
          <w:bCs/>
          <w:color w:val="000000"/>
          <w:szCs w:val="21"/>
        </w:rPr>
        <w:t>们的创作中</w:t>
      </w:r>
      <w:r w:rsidRPr="00EB3A50">
        <w:rPr>
          <w:rFonts w:hint="eastAsia"/>
          <w:bCs/>
          <w:color w:val="000000"/>
          <w:szCs w:val="21"/>
        </w:rPr>
        <w:t>。</w:t>
      </w:r>
      <w:r w:rsidR="00F672E9">
        <w:rPr>
          <w:rFonts w:hint="eastAsia"/>
          <w:bCs/>
          <w:color w:val="000000"/>
          <w:szCs w:val="21"/>
        </w:rPr>
        <w:t>纵览</w:t>
      </w:r>
      <w:r w:rsidRPr="00EB3A50">
        <w:rPr>
          <w:rFonts w:hint="eastAsia"/>
          <w:bCs/>
          <w:color w:val="000000"/>
          <w:szCs w:val="21"/>
        </w:rPr>
        <w:t>西方传统，从乔托到戈雅，从鲁本斯到雷戈，</w:t>
      </w:r>
      <w:r w:rsidR="000F2180">
        <w:rPr>
          <w:rFonts w:hint="eastAsia"/>
          <w:bCs/>
          <w:color w:val="000000"/>
          <w:szCs w:val="21"/>
        </w:rPr>
        <w:t>拉奎尔</w:t>
      </w:r>
      <w:r w:rsidRPr="00EB3A50">
        <w:rPr>
          <w:rFonts w:hint="eastAsia"/>
          <w:bCs/>
          <w:color w:val="000000"/>
          <w:szCs w:val="21"/>
        </w:rPr>
        <w:t>展示了</w:t>
      </w:r>
      <w:r w:rsidR="00F672E9">
        <w:rPr>
          <w:rFonts w:hint="eastAsia"/>
          <w:bCs/>
          <w:color w:val="000000"/>
          <w:szCs w:val="21"/>
        </w:rPr>
        <w:t>它们</w:t>
      </w:r>
      <w:r w:rsidRPr="00EB3A50">
        <w:rPr>
          <w:rFonts w:hint="eastAsia"/>
          <w:bCs/>
          <w:color w:val="000000"/>
          <w:szCs w:val="21"/>
        </w:rPr>
        <w:t>的存在——作为狩猎伙伴、亲爱的朋友，甚至是通往来世的</w:t>
      </w:r>
      <w:r w:rsidR="00F672E9">
        <w:rPr>
          <w:rFonts w:hint="eastAsia"/>
          <w:bCs/>
          <w:color w:val="000000"/>
          <w:szCs w:val="21"/>
        </w:rPr>
        <w:t>信使，并藉此</w:t>
      </w:r>
      <w:r w:rsidRPr="00EB3A50">
        <w:rPr>
          <w:rFonts w:hint="eastAsia"/>
          <w:bCs/>
          <w:color w:val="000000"/>
          <w:szCs w:val="21"/>
        </w:rPr>
        <w:t>揭示了我们自己</w:t>
      </w:r>
      <w:r w:rsidR="00F672E9">
        <w:rPr>
          <w:rFonts w:hint="eastAsia"/>
          <w:bCs/>
          <w:color w:val="000000"/>
          <w:szCs w:val="21"/>
        </w:rPr>
        <w:t>看待世界的方式</w:t>
      </w:r>
      <w:r w:rsidRPr="00EB3A50">
        <w:rPr>
          <w:rFonts w:hint="eastAsia"/>
          <w:bCs/>
          <w:color w:val="000000"/>
          <w:szCs w:val="21"/>
        </w:rPr>
        <w:t>以及我们希望如何被</w:t>
      </w:r>
      <w:r w:rsidR="00F672E9">
        <w:rPr>
          <w:rFonts w:hint="eastAsia"/>
          <w:bCs/>
          <w:color w:val="000000"/>
          <w:szCs w:val="21"/>
        </w:rPr>
        <w:t>世界</w:t>
      </w:r>
      <w:r w:rsidRPr="00EB3A50">
        <w:rPr>
          <w:rFonts w:hint="eastAsia"/>
          <w:bCs/>
          <w:color w:val="000000"/>
          <w:szCs w:val="21"/>
        </w:rPr>
        <w:t>记住。狗远非仅仅是</w:t>
      </w:r>
      <w:r w:rsidR="00F672E9">
        <w:rPr>
          <w:rFonts w:hint="eastAsia"/>
          <w:bCs/>
          <w:color w:val="000000"/>
          <w:szCs w:val="21"/>
        </w:rPr>
        <w:t>作品主要的描绘对象，</w:t>
      </w:r>
      <w:r w:rsidRPr="00EB3A50">
        <w:rPr>
          <w:rFonts w:hint="eastAsia"/>
          <w:bCs/>
          <w:color w:val="000000"/>
          <w:szCs w:val="21"/>
        </w:rPr>
        <w:t>而是</w:t>
      </w:r>
      <w:r w:rsidR="00F672E9">
        <w:rPr>
          <w:rFonts w:hint="eastAsia"/>
          <w:bCs/>
          <w:color w:val="000000"/>
          <w:szCs w:val="21"/>
        </w:rPr>
        <w:t>整幅作品中</w:t>
      </w:r>
      <w:r w:rsidRPr="00EB3A50">
        <w:rPr>
          <w:rFonts w:hint="eastAsia"/>
          <w:bCs/>
          <w:color w:val="000000"/>
          <w:szCs w:val="21"/>
        </w:rPr>
        <w:t>不可或缺的</w:t>
      </w:r>
      <w:r w:rsidR="00F672E9">
        <w:rPr>
          <w:rFonts w:hint="eastAsia"/>
          <w:bCs/>
          <w:color w:val="000000"/>
          <w:szCs w:val="21"/>
        </w:rPr>
        <w:t>关键</w:t>
      </w:r>
      <w:r w:rsidRPr="00EB3A50">
        <w:rPr>
          <w:rFonts w:hint="eastAsia"/>
          <w:bCs/>
          <w:color w:val="000000"/>
          <w:szCs w:val="21"/>
        </w:rPr>
        <w:t>元素：它们提供了叙事连贯性；他们</w:t>
      </w:r>
      <w:r w:rsidR="00942877">
        <w:rPr>
          <w:rFonts w:hint="eastAsia"/>
          <w:bCs/>
          <w:color w:val="000000"/>
          <w:szCs w:val="21"/>
        </w:rPr>
        <w:t>常常</w:t>
      </w:r>
      <w:r w:rsidRPr="00EB3A50">
        <w:rPr>
          <w:rFonts w:hint="eastAsia"/>
          <w:bCs/>
          <w:color w:val="000000"/>
          <w:szCs w:val="21"/>
        </w:rPr>
        <w:t>代表艺术家</w:t>
      </w:r>
      <w:r w:rsidR="00942877">
        <w:rPr>
          <w:rFonts w:hint="eastAsia"/>
          <w:bCs/>
          <w:color w:val="000000"/>
          <w:szCs w:val="21"/>
        </w:rPr>
        <w:t>观察并见证</w:t>
      </w:r>
      <w:r w:rsidRPr="00EB3A50">
        <w:rPr>
          <w:rFonts w:hint="eastAsia"/>
          <w:bCs/>
          <w:color w:val="000000"/>
          <w:szCs w:val="21"/>
        </w:rPr>
        <w:t>；它们阐明了我们对道德和忧郁的理解，有些</w:t>
      </w:r>
      <w:r w:rsidR="00942877">
        <w:rPr>
          <w:rFonts w:hint="eastAsia"/>
          <w:bCs/>
          <w:color w:val="000000"/>
          <w:szCs w:val="21"/>
        </w:rPr>
        <w:t>狗像人一样，</w:t>
      </w:r>
      <w:r w:rsidRPr="00EB3A50">
        <w:rPr>
          <w:rFonts w:hint="eastAsia"/>
          <w:bCs/>
          <w:color w:val="000000"/>
          <w:szCs w:val="21"/>
        </w:rPr>
        <w:t>成为了</w:t>
      </w:r>
      <w:r w:rsidR="00942877">
        <w:rPr>
          <w:rFonts w:hint="eastAsia"/>
          <w:bCs/>
          <w:color w:val="000000"/>
          <w:szCs w:val="21"/>
        </w:rPr>
        <w:t>明星</w:t>
      </w:r>
      <w:r w:rsidRPr="00EB3A50">
        <w:rPr>
          <w:rFonts w:hint="eastAsia"/>
          <w:bCs/>
          <w:color w:val="000000"/>
          <w:szCs w:val="21"/>
        </w:rPr>
        <w:t>。事实上，正如作者所示，艺术</w:t>
      </w:r>
      <w:r w:rsidR="00942877">
        <w:rPr>
          <w:rFonts w:hint="eastAsia"/>
          <w:bCs/>
          <w:color w:val="000000"/>
          <w:szCs w:val="21"/>
        </w:rPr>
        <w:t>作品</w:t>
      </w:r>
      <w:r w:rsidRPr="00EB3A50">
        <w:rPr>
          <w:rFonts w:hint="eastAsia"/>
          <w:bCs/>
          <w:color w:val="000000"/>
          <w:szCs w:val="21"/>
        </w:rPr>
        <w:t>中的狗是我们的</w:t>
      </w:r>
      <w:proofErr w:type="gramStart"/>
      <w:r w:rsidRPr="00EB3A50">
        <w:rPr>
          <w:rFonts w:hint="eastAsia"/>
          <w:bCs/>
          <w:color w:val="000000"/>
          <w:szCs w:val="21"/>
        </w:rPr>
        <w:t>社会二重身</w:t>
      </w:r>
      <w:proofErr w:type="gramEnd"/>
      <w:r w:rsidRPr="00EB3A50">
        <w:rPr>
          <w:rFonts w:hint="eastAsia"/>
          <w:bCs/>
          <w:color w:val="000000"/>
          <w:szCs w:val="21"/>
        </w:rPr>
        <w:t>，是我们在</w:t>
      </w:r>
      <w:r w:rsidR="00942877">
        <w:rPr>
          <w:rFonts w:hint="eastAsia"/>
          <w:bCs/>
          <w:color w:val="000000"/>
          <w:szCs w:val="21"/>
        </w:rPr>
        <w:t>观察</w:t>
      </w:r>
      <w:r w:rsidRPr="00EB3A50">
        <w:rPr>
          <w:rFonts w:hint="eastAsia"/>
          <w:bCs/>
          <w:color w:val="000000"/>
          <w:szCs w:val="21"/>
        </w:rPr>
        <w:t>和存在</w:t>
      </w:r>
      <w:r w:rsidR="00942877">
        <w:rPr>
          <w:rFonts w:hint="eastAsia"/>
          <w:bCs/>
          <w:color w:val="000000"/>
          <w:szCs w:val="21"/>
        </w:rPr>
        <w:t>过程中</w:t>
      </w:r>
      <w:r w:rsidRPr="00EB3A50">
        <w:rPr>
          <w:rFonts w:hint="eastAsia"/>
          <w:bCs/>
          <w:color w:val="000000"/>
          <w:szCs w:val="21"/>
        </w:rPr>
        <w:t>的伴侣。</w:t>
      </w:r>
    </w:p>
    <w:p w14:paraId="2CBCAD00" w14:textId="77777777" w:rsidR="00942877" w:rsidRPr="00EB3A50" w:rsidRDefault="00942877" w:rsidP="00F672E9">
      <w:pPr>
        <w:ind w:firstLineChars="200" w:firstLine="420"/>
        <w:rPr>
          <w:bCs/>
          <w:color w:val="000000"/>
          <w:szCs w:val="21"/>
        </w:rPr>
      </w:pPr>
    </w:p>
    <w:p w14:paraId="6C974476" w14:textId="47FE4A93" w:rsidR="002D02DB" w:rsidRPr="00EB3A50" w:rsidRDefault="00EB3A50" w:rsidP="00942877">
      <w:pPr>
        <w:ind w:firstLineChars="200" w:firstLine="420"/>
        <w:rPr>
          <w:bCs/>
          <w:color w:val="000000"/>
          <w:szCs w:val="21"/>
        </w:rPr>
      </w:pPr>
      <w:r w:rsidRPr="00EB3A50">
        <w:rPr>
          <w:rFonts w:hint="eastAsia"/>
          <w:bCs/>
          <w:color w:val="000000"/>
          <w:szCs w:val="21"/>
        </w:rPr>
        <w:t>《</w:t>
      </w:r>
      <w:r w:rsidR="00942877" w:rsidRPr="00F672E9">
        <w:rPr>
          <w:rFonts w:hint="eastAsia"/>
          <w:bCs/>
          <w:color w:val="000000"/>
          <w:szCs w:val="21"/>
        </w:rPr>
        <w:t>狗狗艺术史</w:t>
      </w:r>
      <w:r w:rsidRPr="00EB3A50">
        <w:rPr>
          <w:rFonts w:hint="eastAsia"/>
          <w:bCs/>
          <w:color w:val="000000"/>
          <w:szCs w:val="21"/>
        </w:rPr>
        <w:t>》插图丰富，文笔优美，是一部独特的视觉史，</w:t>
      </w:r>
      <w:proofErr w:type="gramStart"/>
      <w:r w:rsidRPr="00EB3A50">
        <w:rPr>
          <w:rFonts w:hint="eastAsia"/>
          <w:bCs/>
          <w:color w:val="000000"/>
          <w:szCs w:val="21"/>
        </w:rPr>
        <w:t>它考察</w:t>
      </w:r>
      <w:proofErr w:type="gramEnd"/>
      <w:r w:rsidRPr="00EB3A50">
        <w:rPr>
          <w:rFonts w:hint="eastAsia"/>
          <w:bCs/>
          <w:color w:val="000000"/>
          <w:szCs w:val="21"/>
        </w:rPr>
        <w:t>了我们两个物种共同</w:t>
      </w:r>
      <w:r w:rsidR="00942877" w:rsidRPr="00EB3A50">
        <w:rPr>
          <w:rFonts w:hint="eastAsia"/>
          <w:bCs/>
          <w:color w:val="000000"/>
          <w:szCs w:val="21"/>
        </w:rPr>
        <w:t>的</w:t>
      </w:r>
      <w:r w:rsidRPr="00EB3A50">
        <w:rPr>
          <w:rFonts w:hint="eastAsia"/>
          <w:bCs/>
          <w:color w:val="000000"/>
          <w:szCs w:val="21"/>
        </w:rPr>
        <w:t>社会历史，并通过我们的</w:t>
      </w:r>
      <w:r w:rsidR="00942877">
        <w:rPr>
          <w:rFonts w:hint="eastAsia"/>
          <w:bCs/>
          <w:color w:val="000000"/>
          <w:szCs w:val="21"/>
        </w:rPr>
        <w:t>犬科</w:t>
      </w:r>
      <w:r w:rsidRPr="00EB3A50">
        <w:rPr>
          <w:rFonts w:hint="eastAsia"/>
          <w:bCs/>
          <w:color w:val="000000"/>
          <w:szCs w:val="21"/>
        </w:rPr>
        <w:t>同伴的眼睛</w:t>
      </w:r>
      <w:r w:rsidR="00942877">
        <w:rPr>
          <w:rFonts w:hint="eastAsia"/>
          <w:bCs/>
          <w:color w:val="000000"/>
          <w:szCs w:val="21"/>
        </w:rPr>
        <w:t>，重新认识人类社会</w:t>
      </w:r>
      <w:r w:rsidRPr="00EB3A50">
        <w:rPr>
          <w:rFonts w:hint="eastAsia"/>
          <w:bCs/>
          <w:color w:val="000000"/>
          <w:szCs w:val="21"/>
        </w:rPr>
        <w:t>。</w:t>
      </w:r>
    </w:p>
    <w:p w14:paraId="022A5A75" w14:textId="26590949" w:rsidR="00A5385A" w:rsidRDefault="00A5385A" w:rsidP="008167E8">
      <w:pPr>
        <w:rPr>
          <w:bCs/>
          <w:color w:val="000000"/>
          <w:szCs w:val="21"/>
        </w:rPr>
      </w:pPr>
    </w:p>
    <w:p w14:paraId="40C5EAB8" w14:textId="77777777" w:rsidR="00942877" w:rsidRDefault="00942877" w:rsidP="008167E8">
      <w:pPr>
        <w:rPr>
          <w:bCs/>
          <w:color w:val="000000"/>
          <w:szCs w:val="21"/>
        </w:rPr>
      </w:pPr>
    </w:p>
    <w:p w14:paraId="6F304A7F" w14:textId="2964747E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994F258" w14:textId="77777777" w:rsidR="00D64FCA" w:rsidRDefault="00D64FCA" w:rsidP="00D64FCA">
      <w:pPr>
        <w:rPr>
          <w:noProof/>
        </w:rPr>
      </w:pPr>
    </w:p>
    <w:p w14:paraId="719B3C60" w14:textId="06DFE7E9" w:rsidR="003B16CC" w:rsidRDefault="003F2A1B" w:rsidP="00D64FCA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16CAA51" wp14:editId="223A1BD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55650" cy="944880"/>
            <wp:effectExtent l="0" t="0" r="6350" b="7620"/>
            <wp:wrapSquare wrapText="bothSides"/>
            <wp:docPr id="4" name="图片 4" descr="Thomas Laqueur | American Academy of Arts and 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mas Laqueur | American Academy of Arts and Scien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62" cy="95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FCA" w:rsidRPr="003F2A1B">
        <w:rPr>
          <w:rFonts w:hint="eastAsia"/>
          <w:b/>
          <w:bCs/>
          <w:noProof/>
        </w:rPr>
        <w:t>托马斯·</w:t>
      </w:r>
      <w:r w:rsidR="00D64FCA" w:rsidRPr="003F2A1B">
        <w:rPr>
          <w:rFonts w:hint="eastAsia"/>
          <w:b/>
          <w:bCs/>
          <w:noProof/>
        </w:rPr>
        <w:t>W</w:t>
      </w:r>
      <w:r w:rsidR="00D64FCA" w:rsidRPr="003F2A1B">
        <w:rPr>
          <w:rFonts w:hint="eastAsia"/>
          <w:b/>
          <w:bCs/>
          <w:noProof/>
        </w:rPr>
        <w:t>·</w:t>
      </w:r>
      <w:r w:rsidR="000F2180">
        <w:rPr>
          <w:rFonts w:hint="eastAsia"/>
          <w:b/>
          <w:bCs/>
          <w:noProof/>
        </w:rPr>
        <w:t>拉奎尔</w:t>
      </w:r>
      <w:r w:rsidR="00D64FCA" w:rsidRPr="003F2A1B">
        <w:rPr>
          <w:rFonts w:hint="eastAsia"/>
          <w:b/>
          <w:bCs/>
          <w:noProof/>
        </w:rPr>
        <w:t>（</w:t>
      </w:r>
      <w:r w:rsidR="00D64FCA" w:rsidRPr="003F2A1B">
        <w:rPr>
          <w:rFonts w:hint="eastAsia"/>
          <w:b/>
          <w:bCs/>
          <w:noProof/>
        </w:rPr>
        <w:t>Thomas W.Laqueur</w:t>
      </w:r>
      <w:r w:rsidR="00D64FCA" w:rsidRPr="003F2A1B">
        <w:rPr>
          <w:rFonts w:hint="eastAsia"/>
          <w:b/>
          <w:bCs/>
          <w:noProof/>
        </w:rPr>
        <w:t>）</w:t>
      </w:r>
      <w:r w:rsidR="00D64FCA">
        <w:rPr>
          <w:rFonts w:hint="eastAsia"/>
          <w:noProof/>
        </w:rPr>
        <w:t>是加州大学伯克利分校</w:t>
      </w:r>
      <w:r w:rsidR="008F324B">
        <w:rPr>
          <w:rFonts w:hint="eastAsia"/>
          <w:noProof/>
        </w:rPr>
        <w:t>历史系</w:t>
      </w:r>
      <w:r w:rsidR="008F324B" w:rsidRPr="008F324B">
        <w:rPr>
          <w:rFonts w:hint="eastAsia"/>
          <w:noProof/>
        </w:rPr>
        <w:t>名誉教授</w:t>
      </w:r>
      <w:r w:rsidR="00D64FCA">
        <w:rPr>
          <w:rFonts w:hint="eastAsia"/>
          <w:noProof/>
        </w:rPr>
        <w:t>。</w:t>
      </w:r>
      <w:r w:rsidR="008F324B">
        <w:rPr>
          <w:rFonts w:hint="eastAsia"/>
          <w:noProof/>
        </w:rPr>
        <w:t>他是一位</w:t>
      </w:r>
      <w:r w:rsidR="00D64FCA">
        <w:rPr>
          <w:rFonts w:hint="eastAsia"/>
          <w:noProof/>
        </w:rPr>
        <w:t>国际知名的文化历史学家，出版了从工人阶级宗教和教育到性和身体史等主题的书籍。他是美国艺术与科学院和美国哲学学会的成员，</w:t>
      </w:r>
      <w:r w:rsidR="0083321D">
        <w:rPr>
          <w:rFonts w:hint="eastAsia"/>
          <w:noProof/>
        </w:rPr>
        <w:t>曾获</w:t>
      </w:r>
      <w:r w:rsidR="00D64FCA">
        <w:rPr>
          <w:rFonts w:hint="eastAsia"/>
          <w:noProof/>
        </w:rPr>
        <w:t>2007</w:t>
      </w:r>
      <w:r w:rsidR="00D64FCA">
        <w:rPr>
          <w:rFonts w:hint="eastAsia"/>
          <w:noProof/>
        </w:rPr>
        <w:t>年梅隆基金会杰出成就奖和</w:t>
      </w:r>
      <w:r w:rsidR="00D64FCA">
        <w:rPr>
          <w:rFonts w:hint="eastAsia"/>
          <w:noProof/>
        </w:rPr>
        <w:t>2016</w:t>
      </w:r>
      <w:r w:rsidR="00D64FCA">
        <w:rPr>
          <w:rFonts w:hint="eastAsia"/>
          <w:noProof/>
        </w:rPr>
        <w:t>年坎迪尔历史奖。</w:t>
      </w:r>
      <w:r w:rsidR="008944C9" w:rsidRPr="008944C9">
        <w:rPr>
          <w:rFonts w:hint="eastAsia"/>
          <w:noProof/>
        </w:rPr>
        <w:t>他的代表作包括《死者的事业》（</w:t>
      </w:r>
      <w:r w:rsidR="008944C9" w:rsidRPr="008944C9">
        <w:rPr>
          <w:i/>
          <w:noProof/>
        </w:rPr>
        <w:t>The Work of the Dead</w:t>
      </w:r>
      <w:r w:rsidR="008944C9">
        <w:rPr>
          <w:rFonts w:hint="eastAsia"/>
          <w:noProof/>
        </w:rPr>
        <w:t>，</w:t>
      </w:r>
      <w:r w:rsidR="008944C9" w:rsidRPr="008944C9">
        <w:rPr>
          <w:rFonts w:hint="eastAsia"/>
          <w:noProof/>
        </w:rPr>
        <w:t>2015</w:t>
      </w:r>
      <w:r w:rsidR="008944C9" w:rsidRPr="008944C9">
        <w:rPr>
          <w:rFonts w:hint="eastAsia"/>
          <w:noProof/>
        </w:rPr>
        <w:t>）与《孤独的性》（</w:t>
      </w:r>
      <w:r w:rsidR="008944C9" w:rsidRPr="008944C9">
        <w:rPr>
          <w:i/>
          <w:noProof/>
        </w:rPr>
        <w:t>Solitary Sex</w:t>
      </w:r>
      <w:r w:rsidR="008944C9">
        <w:rPr>
          <w:rFonts w:hint="eastAsia"/>
          <w:noProof/>
        </w:rPr>
        <w:t>，</w:t>
      </w:r>
      <w:r w:rsidR="008944C9" w:rsidRPr="008944C9">
        <w:rPr>
          <w:rFonts w:hint="eastAsia"/>
          <w:noProof/>
        </w:rPr>
        <w:t>2004</w:t>
      </w:r>
      <w:r w:rsidR="008944C9" w:rsidRPr="008944C9">
        <w:rPr>
          <w:rFonts w:hint="eastAsia"/>
          <w:noProof/>
        </w:rPr>
        <w:t>），已被译为二十种语言。其中普林斯顿大学出版社出版的《死者的事业》荣获以下奖项与赞誉：</w:t>
      </w:r>
    </w:p>
    <w:p w14:paraId="1524E109" w14:textId="77777777" w:rsidR="008944C9" w:rsidRDefault="008944C9" w:rsidP="00D64FCA">
      <w:pPr>
        <w:ind w:firstLineChars="200" w:firstLine="420"/>
        <w:rPr>
          <w:noProof/>
        </w:rPr>
      </w:pPr>
    </w:p>
    <w:p w14:paraId="62B70625" w14:textId="3ABB37ED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入选</w:t>
      </w:r>
      <w:proofErr w:type="spellStart"/>
      <w:r w:rsidRPr="008944C9">
        <w:rPr>
          <w:rFonts w:hint="eastAsia"/>
          <w:color w:val="000000"/>
          <w:szCs w:val="21"/>
        </w:rPr>
        <w:t>Flavorwire</w:t>
      </w:r>
      <w:proofErr w:type="spellEnd"/>
      <w:r w:rsidRPr="008944C9">
        <w:rPr>
          <w:rFonts w:hint="eastAsia"/>
          <w:color w:val="000000"/>
          <w:szCs w:val="21"/>
        </w:rPr>
        <w:t xml:space="preserve"> 2015</w:t>
      </w:r>
      <w:r w:rsidRPr="008944C9">
        <w:rPr>
          <w:rFonts w:hint="eastAsia"/>
          <w:color w:val="000000"/>
          <w:szCs w:val="21"/>
        </w:rPr>
        <w:t>年度</w:t>
      </w:r>
      <w:proofErr w:type="gramStart"/>
      <w:r w:rsidRPr="008944C9">
        <w:rPr>
          <w:rFonts w:hint="eastAsia"/>
          <w:color w:val="000000"/>
          <w:szCs w:val="21"/>
        </w:rPr>
        <w:t>十五佳非虚构</w:t>
      </w:r>
      <w:proofErr w:type="gramEnd"/>
      <w:r w:rsidRPr="008944C9">
        <w:rPr>
          <w:rFonts w:hint="eastAsia"/>
          <w:color w:val="000000"/>
          <w:szCs w:val="21"/>
        </w:rPr>
        <w:t>作品</w:t>
      </w:r>
    </w:p>
    <w:p w14:paraId="2273ABC9" w14:textId="386CE978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入选《卫报》（</w:t>
      </w:r>
      <w:r w:rsidRPr="008944C9">
        <w:rPr>
          <w:i/>
          <w:color w:val="000000"/>
          <w:szCs w:val="21"/>
        </w:rPr>
        <w:t>The Guardian</w:t>
      </w:r>
      <w:r w:rsidRPr="008944C9">
        <w:rPr>
          <w:rFonts w:hint="eastAsia"/>
          <w:color w:val="000000"/>
          <w:szCs w:val="21"/>
        </w:rPr>
        <w:t>）</w:t>
      </w:r>
      <w:r w:rsidRPr="008944C9">
        <w:rPr>
          <w:rFonts w:hint="eastAsia"/>
          <w:color w:val="000000"/>
          <w:szCs w:val="21"/>
        </w:rPr>
        <w:t>2015</w:t>
      </w:r>
      <w:r w:rsidRPr="008944C9">
        <w:rPr>
          <w:rFonts w:hint="eastAsia"/>
          <w:color w:val="000000"/>
          <w:szCs w:val="21"/>
        </w:rPr>
        <w:t>年度最佳图书（由艾莉森·莱特推选）</w:t>
      </w:r>
    </w:p>
    <w:p w14:paraId="4A91F88A" w14:textId="5DC1C86A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年麦吉尔大学坎</w:t>
      </w:r>
      <w:proofErr w:type="gramStart"/>
      <w:r w:rsidRPr="008944C9">
        <w:rPr>
          <w:rFonts w:hint="eastAsia"/>
          <w:color w:val="000000"/>
          <w:szCs w:val="21"/>
        </w:rPr>
        <w:t>迪尔历史奖</w:t>
      </w:r>
      <w:proofErr w:type="gramEnd"/>
    </w:p>
    <w:p w14:paraId="5CF89AA7" w14:textId="378B6B82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年美国</w:t>
      </w:r>
      <w:proofErr w:type="gramStart"/>
      <w:r w:rsidRPr="008944C9">
        <w:rPr>
          <w:rFonts w:hint="eastAsia"/>
          <w:color w:val="000000"/>
          <w:szCs w:val="21"/>
        </w:rPr>
        <w:t>历史学会乔治</w:t>
      </w:r>
      <w:proofErr w:type="gramEnd"/>
      <w:r w:rsidRPr="008944C9">
        <w:rPr>
          <w:rFonts w:hint="eastAsia"/>
          <w:color w:val="000000"/>
          <w:szCs w:val="21"/>
        </w:rPr>
        <w:t>·</w:t>
      </w:r>
      <w:r w:rsidRPr="008944C9">
        <w:rPr>
          <w:rFonts w:hint="eastAsia"/>
          <w:color w:val="000000"/>
          <w:szCs w:val="21"/>
        </w:rPr>
        <w:t>L</w:t>
      </w:r>
      <w:r w:rsidRPr="008944C9">
        <w:rPr>
          <w:rFonts w:hint="eastAsia"/>
          <w:color w:val="000000"/>
          <w:szCs w:val="21"/>
        </w:rPr>
        <w:t>·莫斯奖</w:t>
      </w:r>
    </w:p>
    <w:p w14:paraId="4851CE50" w14:textId="059B72B0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年美国出版协会美国专业与学术杰出出版欧洲与世界史图书奖</w:t>
      </w:r>
    </w:p>
    <w:p w14:paraId="05649E25" w14:textId="101E37F3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年北美英国研究会议斯坦斯基图书奖</w:t>
      </w:r>
    </w:p>
    <w:p w14:paraId="0013A512" w14:textId="72551D2C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2018</w:t>
      </w:r>
      <w:r w:rsidRPr="008944C9">
        <w:rPr>
          <w:rFonts w:hint="eastAsia"/>
          <w:color w:val="000000"/>
          <w:szCs w:val="21"/>
        </w:rPr>
        <w:t>年纳诺维奇研究所</w:t>
      </w:r>
      <w:proofErr w:type="gramStart"/>
      <w:r w:rsidRPr="008944C9">
        <w:rPr>
          <w:rFonts w:hint="eastAsia"/>
          <w:color w:val="000000"/>
          <w:szCs w:val="21"/>
        </w:rPr>
        <w:t>劳</w:t>
      </w:r>
      <w:proofErr w:type="gramEnd"/>
      <w:r w:rsidRPr="008944C9">
        <w:rPr>
          <w:rFonts w:hint="eastAsia"/>
          <w:color w:val="000000"/>
          <w:szCs w:val="21"/>
        </w:rPr>
        <w:t>拉·香农当代欧洲研究奖</w:t>
      </w:r>
    </w:p>
    <w:p w14:paraId="4D9A5FB2" w14:textId="464D0E28" w:rsidR="008944C9" w:rsidRPr="008944C9" w:rsidRDefault="008944C9" w:rsidP="008944C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8944C9">
        <w:rPr>
          <w:rFonts w:hint="eastAsia"/>
          <w:color w:val="000000"/>
          <w:szCs w:val="21"/>
        </w:rPr>
        <w:t>荣获</w:t>
      </w:r>
      <w:r w:rsidRPr="008944C9">
        <w:rPr>
          <w:rFonts w:hint="eastAsia"/>
          <w:color w:val="000000"/>
          <w:szCs w:val="21"/>
        </w:rPr>
        <w:t>2016</w:t>
      </w:r>
      <w:r w:rsidRPr="008944C9">
        <w:rPr>
          <w:rFonts w:hint="eastAsia"/>
          <w:color w:val="000000"/>
          <w:szCs w:val="21"/>
        </w:rPr>
        <w:t>年独立出版人图书</w:t>
      </w:r>
      <w:proofErr w:type="gramStart"/>
      <w:r w:rsidRPr="008944C9">
        <w:rPr>
          <w:rFonts w:hint="eastAsia"/>
          <w:color w:val="000000"/>
          <w:szCs w:val="21"/>
        </w:rPr>
        <w:t>奖世界</w:t>
      </w:r>
      <w:proofErr w:type="gramEnd"/>
      <w:r w:rsidRPr="008944C9">
        <w:rPr>
          <w:rFonts w:hint="eastAsia"/>
          <w:color w:val="000000"/>
          <w:szCs w:val="21"/>
        </w:rPr>
        <w:t>史类金奖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190C2314" w14:textId="77777777" w:rsidR="008944C9" w:rsidRDefault="008944C9" w:rsidP="00A5385A">
      <w:pPr>
        <w:rPr>
          <w:bCs/>
          <w:color w:val="000000"/>
          <w:szCs w:val="21"/>
        </w:rPr>
      </w:pPr>
    </w:p>
    <w:p w14:paraId="41549293" w14:textId="18F7B0D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85E10" w:rsidRPr="00385E10">
        <w:rPr>
          <w:rFonts w:hint="eastAsia"/>
          <w:b/>
          <w:bCs/>
          <w:color w:val="000000"/>
          <w:sz w:val="30"/>
          <w:szCs w:val="30"/>
        </w:rPr>
        <w:t>狗狗艺术史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4C1294F7" w:rsidR="007E772D" w:rsidRDefault="007E772D" w:rsidP="00385E1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  <w:r w:rsidR="00385E10">
        <w:rPr>
          <w:rFonts w:hint="eastAsia"/>
          <w:bCs/>
          <w:color w:val="000000"/>
          <w:szCs w:val="21"/>
        </w:rPr>
        <w:t>：狗</w:t>
      </w:r>
      <w:proofErr w:type="gramStart"/>
      <w:r w:rsidR="000F2180">
        <w:rPr>
          <w:rFonts w:hint="eastAsia"/>
          <w:bCs/>
          <w:color w:val="000000"/>
          <w:szCs w:val="21"/>
        </w:rPr>
        <w:t>狗</w:t>
      </w:r>
      <w:proofErr w:type="gramEnd"/>
      <w:r w:rsidR="00385E10">
        <w:rPr>
          <w:rFonts w:hint="eastAsia"/>
          <w:bCs/>
          <w:color w:val="000000"/>
          <w:szCs w:val="21"/>
        </w:rPr>
        <w:t>与我</w:t>
      </w:r>
    </w:p>
    <w:p w14:paraId="47CB1265" w14:textId="77777777" w:rsidR="00385E10" w:rsidRPr="007E772D" w:rsidRDefault="00385E10" w:rsidP="00385E10">
      <w:pPr>
        <w:jc w:val="center"/>
        <w:rPr>
          <w:bCs/>
          <w:color w:val="000000"/>
          <w:szCs w:val="21"/>
        </w:rPr>
      </w:pPr>
    </w:p>
    <w:p w14:paraId="15A284ED" w14:textId="056F34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684212">
        <w:rPr>
          <w:rFonts w:hint="eastAsia"/>
          <w:bCs/>
          <w:color w:val="000000"/>
          <w:szCs w:val="21"/>
        </w:rPr>
        <w:t>对狗的一瞥</w:t>
      </w:r>
    </w:p>
    <w:p w14:paraId="16D230AC" w14:textId="0E61871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85E10">
        <w:rPr>
          <w:rFonts w:hint="eastAsia"/>
          <w:bCs/>
          <w:color w:val="000000"/>
          <w:szCs w:val="21"/>
        </w:rPr>
        <w:t>狗的过去</w:t>
      </w:r>
    </w:p>
    <w:p w14:paraId="18A20649" w14:textId="43E8678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385E10">
        <w:rPr>
          <w:rFonts w:hint="eastAsia"/>
          <w:bCs/>
          <w:color w:val="000000"/>
          <w:szCs w:val="21"/>
        </w:rPr>
        <w:t>关于狗的艺术</w:t>
      </w:r>
    </w:p>
    <w:p w14:paraId="1AD7E328" w14:textId="7E0CB6F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狗与人类</w:t>
      </w:r>
    </w:p>
    <w:p w14:paraId="0C909D99" w14:textId="39E8271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现代艺术中的狗</w:t>
      </w:r>
    </w:p>
    <w:p w14:paraId="22FAA7AA" w14:textId="249A420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85E10">
        <w:rPr>
          <w:rFonts w:hint="eastAsia"/>
          <w:bCs/>
          <w:color w:val="000000"/>
          <w:szCs w:val="21"/>
        </w:rPr>
        <w:t>狗和道德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95089E4" w:rsidR="003B16CC" w:rsidRDefault="0068421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尾声：我们并不孤独</w:t>
      </w:r>
    </w:p>
    <w:p w14:paraId="01C6CDB8" w14:textId="77777777" w:rsidR="00684212" w:rsidRDefault="00684212" w:rsidP="004912CC">
      <w:pPr>
        <w:jc w:val="center"/>
        <w:rPr>
          <w:bCs/>
          <w:color w:val="000000"/>
          <w:szCs w:val="21"/>
        </w:rPr>
      </w:pP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2F198F9" w:rsidR="007E772D" w:rsidRDefault="007E772D" w:rsidP="00A5385A">
      <w:pPr>
        <w:rPr>
          <w:bCs/>
          <w:color w:val="000000"/>
          <w:szCs w:val="21"/>
        </w:rPr>
      </w:pPr>
    </w:p>
    <w:p w14:paraId="39866F2F" w14:textId="7713ACE3" w:rsidR="009432D6" w:rsidRPr="009432D6" w:rsidRDefault="009432D6" w:rsidP="00A5385A">
      <w:pPr>
        <w:rPr>
          <w:b/>
          <w:color w:val="000000"/>
          <w:szCs w:val="21"/>
        </w:rPr>
      </w:pPr>
      <w:r w:rsidRPr="009432D6">
        <w:rPr>
          <w:rFonts w:hint="eastAsia"/>
          <w:b/>
          <w:color w:val="000000"/>
          <w:szCs w:val="21"/>
        </w:rPr>
        <w:t>内页样张：</w:t>
      </w:r>
    </w:p>
    <w:p w14:paraId="48DC7B0C" w14:textId="4D695B7E" w:rsidR="009432D6" w:rsidRDefault="009432D6" w:rsidP="00A5385A">
      <w:pPr>
        <w:rPr>
          <w:bCs/>
          <w:color w:val="000000"/>
          <w:szCs w:val="21"/>
        </w:rPr>
      </w:pPr>
    </w:p>
    <w:p w14:paraId="42429FF5" w14:textId="5BA95BC8" w:rsidR="0050353F" w:rsidRDefault="009432D6" w:rsidP="0050353F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lastRenderedPageBreak/>
        <w:drawing>
          <wp:inline distT="0" distB="0" distL="0" distR="0" wp14:anchorId="4677A4DA" wp14:editId="3456CF5B">
            <wp:extent cx="1291775" cy="1656000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775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Cs w:val="21"/>
        </w:rPr>
        <w:drawing>
          <wp:inline distT="0" distB="0" distL="0" distR="0" wp14:anchorId="4E862372" wp14:editId="674EB9EE">
            <wp:extent cx="1962699" cy="1656000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2" b="2263"/>
                    <a:stretch/>
                  </pic:blipFill>
                  <pic:spPr bwMode="auto">
                    <a:xfrm>
                      <a:off x="0" y="0"/>
                      <a:ext cx="1962699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noProof/>
          <w:color w:val="000000"/>
          <w:szCs w:val="21"/>
        </w:rPr>
        <w:drawing>
          <wp:inline distT="0" distB="0" distL="0" distR="0" wp14:anchorId="12883048" wp14:editId="0D888D7F">
            <wp:extent cx="2121373" cy="1656000"/>
            <wp:effectExtent l="0" t="0" r="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73" cy="16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6BB38" w14:textId="4E33ACCE" w:rsidR="009432D6" w:rsidRDefault="009432D6" w:rsidP="009432D6">
      <w:pPr>
        <w:jc w:val="center"/>
        <w:rPr>
          <w:bCs/>
          <w:color w:val="000000"/>
          <w:szCs w:val="21"/>
        </w:rPr>
      </w:pPr>
      <w:r>
        <w:rPr>
          <w:bCs/>
          <w:noProof/>
          <w:color w:val="000000"/>
          <w:szCs w:val="21"/>
        </w:rPr>
        <w:drawing>
          <wp:inline distT="0" distB="0" distL="0" distR="0" wp14:anchorId="3890B7E2" wp14:editId="6EAF6C0D">
            <wp:extent cx="1581912" cy="197485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91" cy="1988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2180">
        <w:rPr>
          <w:rFonts w:hint="eastAsia"/>
          <w:bCs/>
          <w:color w:val="000000"/>
          <w:szCs w:val="21"/>
        </w:rPr>
        <w:t xml:space="preserve"> </w:t>
      </w:r>
      <w:r>
        <w:rPr>
          <w:bCs/>
          <w:noProof/>
          <w:color w:val="000000"/>
          <w:szCs w:val="21"/>
        </w:rPr>
        <w:drawing>
          <wp:inline distT="0" distB="0" distL="0" distR="0" wp14:anchorId="1E821652" wp14:editId="17024C3E">
            <wp:extent cx="1914250" cy="197640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250" cy="19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6EDB6" w14:textId="074AEB14" w:rsidR="009432D6" w:rsidRDefault="009432D6" w:rsidP="009432D6">
      <w:pPr>
        <w:jc w:val="center"/>
        <w:rPr>
          <w:bCs/>
          <w:color w:val="000000"/>
          <w:szCs w:val="21"/>
        </w:rPr>
      </w:pPr>
    </w:p>
    <w:p w14:paraId="60290800" w14:textId="77777777" w:rsidR="009432D6" w:rsidRDefault="009432D6" w:rsidP="009432D6">
      <w:pPr>
        <w:jc w:val="center"/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327EA" w14:textId="77777777" w:rsidR="00835FB6" w:rsidRDefault="00835FB6">
      <w:r>
        <w:separator/>
      </w:r>
    </w:p>
  </w:endnote>
  <w:endnote w:type="continuationSeparator" w:id="0">
    <w:p w14:paraId="3B31F35E" w14:textId="77777777" w:rsidR="00835FB6" w:rsidRDefault="0083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4E271" w14:textId="77777777" w:rsidR="00835FB6" w:rsidRDefault="00835FB6">
      <w:r>
        <w:separator/>
      </w:r>
    </w:p>
  </w:footnote>
  <w:footnote w:type="continuationSeparator" w:id="0">
    <w:p w14:paraId="4BF0D518" w14:textId="77777777" w:rsidR="00835FB6" w:rsidRDefault="0083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AA71E4A"/>
    <w:multiLevelType w:val="hybridMultilevel"/>
    <w:tmpl w:val="500075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80D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180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571B8"/>
    <w:rsid w:val="00162B40"/>
    <w:rsid w:val="00163F80"/>
    <w:rsid w:val="0016513E"/>
    <w:rsid w:val="00167007"/>
    <w:rsid w:val="00170BE3"/>
    <w:rsid w:val="001726C7"/>
    <w:rsid w:val="00181BA9"/>
    <w:rsid w:val="00181DE8"/>
    <w:rsid w:val="00184031"/>
    <w:rsid w:val="00187DAB"/>
    <w:rsid w:val="001936D9"/>
    <w:rsid w:val="00193733"/>
    <w:rsid w:val="00195D6F"/>
    <w:rsid w:val="001A0EE1"/>
    <w:rsid w:val="001A0F13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039"/>
    <w:rsid w:val="002B5ADD"/>
    <w:rsid w:val="002C0257"/>
    <w:rsid w:val="002C1AC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3A5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73BB"/>
    <w:rsid w:val="003702ED"/>
    <w:rsid w:val="00374360"/>
    <w:rsid w:val="00377A1E"/>
    <w:rsid w:val="003803C5"/>
    <w:rsid w:val="00381866"/>
    <w:rsid w:val="00385E10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020F"/>
    <w:rsid w:val="003E1932"/>
    <w:rsid w:val="003E5982"/>
    <w:rsid w:val="003F2A1B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353F"/>
    <w:rsid w:val="0050499B"/>
    <w:rsid w:val="00506548"/>
    <w:rsid w:val="005071D0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A36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8D9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212"/>
    <w:rsid w:val="00684657"/>
    <w:rsid w:val="006856DC"/>
    <w:rsid w:val="00697D90"/>
    <w:rsid w:val="006A4F4B"/>
    <w:rsid w:val="006A5F5C"/>
    <w:rsid w:val="006A64E1"/>
    <w:rsid w:val="006B5C5C"/>
    <w:rsid w:val="006B6CAB"/>
    <w:rsid w:val="006D1088"/>
    <w:rsid w:val="006D15FA"/>
    <w:rsid w:val="006D37ED"/>
    <w:rsid w:val="006D3D10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321D"/>
    <w:rsid w:val="00835EF9"/>
    <w:rsid w:val="00835FB6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4C9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324B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2877"/>
    <w:rsid w:val="009432D6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C0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0B8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406B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73C9"/>
    <w:rsid w:val="00D500BB"/>
    <w:rsid w:val="00D5176B"/>
    <w:rsid w:val="00D534CA"/>
    <w:rsid w:val="00D53FA4"/>
    <w:rsid w:val="00D55598"/>
    <w:rsid w:val="00D55CF3"/>
    <w:rsid w:val="00D56A6F"/>
    <w:rsid w:val="00D56DBD"/>
    <w:rsid w:val="00D57721"/>
    <w:rsid w:val="00D63010"/>
    <w:rsid w:val="00D64EE2"/>
    <w:rsid w:val="00D64FCA"/>
    <w:rsid w:val="00D65331"/>
    <w:rsid w:val="00D704D6"/>
    <w:rsid w:val="00D709E9"/>
    <w:rsid w:val="00D738A1"/>
    <w:rsid w:val="00D74DD0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3A50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4E5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672E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B7840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0F01-DF20-421F-BC1E-F73937FD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981</Words>
  <Characters>1326</Characters>
  <Application>Microsoft Office Word</Application>
  <DocSecurity>0</DocSecurity>
  <Lines>78</Lines>
  <Paragraphs>69</Paragraphs>
  <ScaleCrop>false</ScaleCrop>
  <Company>2ndSpAcE</Company>
  <LinksUpToDate>false</LinksUpToDate>
  <CharactersWithSpaces>2238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44</cp:revision>
  <cp:lastPrinted>2005-06-10T06:33:00Z</cp:lastPrinted>
  <dcterms:created xsi:type="dcterms:W3CDTF">2024-11-28T07:09:00Z</dcterms:created>
  <dcterms:modified xsi:type="dcterms:W3CDTF">2025-12-04T03:16:00Z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