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《赢在经济学：掌握30个人生抉择的实用法则》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ECONOMICS FOR THE WIN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 xml:space="preserve"> Practical Principles for Mastering Thirty Life Decisions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Daniel Altman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Crown Currency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240页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11月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FE1137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全书240页，每个短小精悍的章节中，阿尔特曼选取日常困境——如何购车、是否分期消费、怎样择居、乃至晚餐吃什么——揭示微观经济学在现实中的隐秘逻辑。沿袭《魔鬼经济学》《卧底经济学》《金钱心理学》等通俗经济学经典脉络，本书将宏大理念与定义日常的细微决策相连。阿尔特曼向读者介绍机会成本、议价能力、信息不对称、逆向归纳等微观经济学基础概念，展现它们如何悄然塑造从消费习惯到人际关系的方方面面。每章以精炼的"制胜要诀"收尾，将洞见淬炼为实践指南，赋予读者更清晰思考、更从容生活的工具包。</w:t>
      </w:r>
    </w:p>
    <w:p w14:paraId="30475B9A">
      <w:pPr>
        <w:ind w:firstLine="420" w:firstLineChars="200"/>
        <w:rPr>
          <w:rFonts w:hint="eastAsia"/>
          <w:bCs/>
          <w:kern w:val="0"/>
          <w:szCs w:val="21"/>
        </w:rPr>
      </w:pPr>
    </w:p>
    <w:p w14:paraId="31871F6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凭借阿尔特曼兼具权威与幽默的笔触，《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赢在经济学</w:t>
      </w:r>
      <w:r>
        <w:rPr>
          <w:rFonts w:hint="eastAsia"/>
          <w:bCs/>
          <w:kern w:val="0"/>
          <w:szCs w:val="21"/>
        </w:rPr>
        <w:t>》实现了智识锋芒与普适性的罕见结合。本书寓教于乐，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值得读者反复品阅。</w:t>
      </w:r>
    </w:p>
    <w:p w14:paraId="0CC2A4F9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36E7D0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丹尼尔·阿尔特曼（</w:t>
      </w:r>
      <w:r>
        <w:rPr>
          <w:rFonts w:hint="eastAsia"/>
          <w:b/>
          <w:bCs/>
          <w:color w:val="000000"/>
          <w:szCs w:val="21"/>
          <w:highlight w:val="none"/>
        </w:rPr>
        <w:t>Daniel Altman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哈佛培养的经济学家。曾任《经济学人》《外交政策》《纽约时报》经济评论员，系《纽约时报》史上最年轻编委会成员之一。亦为《纽约客》撰写足球数据分析专栏，曾为英国政府提供咨询，执教纽约大学斯特恩商学院长期宏观经济预测与体育分析课程，近期任职英超足球俱乐部数据战略师。其领英快讯《高收益经济学》增长迅猛。</w:t>
      </w:r>
    </w:p>
    <w:p w14:paraId="1193337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34B7FF6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35B6312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CAB4546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前言</w:t>
      </w:r>
    </w:p>
    <w:p w14:paraId="4850661B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7F3A545">
      <w:pPr>
        <w:ind w:right="420"/>
        <w:jc w:val="both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第一部：日常抉择</w:t>
      </w:r>
    </w:p>
    <w:p w14:paraId="0B2DB48B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 晚餐该做什么</w:t>
      </w:r>
    </w:p>
    <w:p w14:paraId="704EF892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 约会餐厅如何选</w:t>
      </w:r>
    </w:p>
    <w:p w14:paraId="00C08EF0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3 度假目的地抉择</w:t>
      </w:r>
    </w:p>
    <w:p w14:paraId="09EB6B1D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4 足球队长谁担任</w:t>
      </w:r>
    </w:p>
    <w:p w14:paraId="392F553D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5 医生选择方法论</w:t>
      </w:r>
    </w:p>
    <w:p w14:paraId="2D957476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6 电话等候时长策略</w:t>
      </w:r>
    </w:p>
    <w:p w14:paraId="7E32770A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7 采购超市选址术</w:t>
      </w:r>
    </w:p>
    <w:p w14:paraId="375EA781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8 批量购买分寸感</w:t>
      </w:r>
    </w:p>
    <w:p w14:paraId="4580F118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9 高端信用卡利弊</w:t>
      </w:r>
    </w:p>
    <w:p w14:paraId="49EB1BBE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10 在线拍卖竞价法</w:t>
      </w:r>
    </w:p>
    <w:p w14:paraId="4DCD798C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7AD9FF2">
      <w:pPr>
        <w:ind w:right="420"/>
        <w:jc w:val="both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第二部：重大决策</w:t>
      </w:r>
    </w:p>
    <w:p w14:paraId="183DE096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11 购车砍价攻略</w:t>
      </w:r>
    </w:p>
    <w:p w14:paraId="3CB23A62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12 分期消费时机</w:t>
      </w:r>
    </w:p>
    <w:p w14:paraId="702A9411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13 二手车溢价技巧</w:t>
      </w:r>
    </w:p>
    <w:p w14:paraId="0112922A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14 居住地选择逻辑</w:t>
      </w:r>
    </w:p>
    <w:p w14:paraId="074DF9EF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15 新房搜寻周期</w:t>
      </w:r>
    </w:p>
    <w:p w14:paraId="7B93E2D6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16 房产最优出价术</w:t>
      </w:r>
    </w:p>
    <w:p w14:paraId="3DDA396B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17 房屋出售决策点</w:t>
      </w:r>
    </w:p>
    <w:p w14:paraId="18E49BFB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18 售房报价接受时</w:t>
      </w:r>
    </w:p>
    <w:p w14:paraId="630B6DA5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19 家装维修成本最小化</w:t>
      </w:r>
    </w:p>
    <w:p w14:paraId="7F95FF79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DF6F404">
      <w:pPr>
        <w:ind w:right="420"/>
        <w:jc w:val="both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第三部：终身命题</w:t>
      </w:r>
    </w:p>
    <w:p w14:paraId="0D7F024D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20 教育需求量化</w:t>
      </w:r>
    </w:p>
    <w:p w14:paraId="6EA7F7BD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21 子女生育数量</w:t>
      </w:r>
    </w:p>
    <w:p w14:paraId="3C598C3C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22 工作时长边界</w:t>
      </w:r>
    </w:p>
    <w:p w14:paraId="7AC64618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23 消费额度设定</w:t>
      </w:r>
    </w:p>
    <w:p w14:paraId="786B10F8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24 彩票中奖处置</w:t>
      </w:r>
    </w:p>
    <w:p w14:paraId="677A0BF4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25 理性博彩路径</w:t>
      </w:r>
    </w:p>
    <w:p w14:paraId="7BF262F1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26 股票抛售时机</w:t>
      </w:r>
    </w:p>
    <w:p w14:paraId="51D2B28D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27 保险年金购入节点</w:t>
      </w:r>
    </w:p>
    <w:p w14:paraId="49E3F2E5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28 子女供养年限</w:t>
      </w:r>
    </w:p>
    <w:p w14:paraId="2D196699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29 退休时机抉择</w:t>
      </w:r>
    </w:p>
    <w:p w14:paraId="7A4E702F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30 遗产分割方案</w:t>
      </w:r>
    </w:p>
    <w:p w14:paraId="5BE1531A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5D23DC8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后记</w:t>
      </w:r>
    </w:p>
    <w:p w14:paraId="080045C8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2FE7436A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参考文献</w:t>
      </w:r>
    </w:p>
    <w:p w14:paraId="3AE9006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37C1A6E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8AE01D8"/>
    <w:rsid w:val="1BA86C22"/>
    <w:rsid w:val="1D261077"/>
    <w:rsid w:val="24771887"/>
    <w:rsid w:val="29634D8F"/>
    <w:rsid w:val="2C0B6F0E"/>
    <w:rsid w:val="2DA34CE1"/>
    <w:rsid w:val="311566B0"/>
    <w:rsid w:val="35FB0213"/>
    <w:rsid w:val="3AE04ADC"/>
    <w:rsid w:val="3C1934F8"/>
    <w:rsid w:val="42B533F0"/>
    <w:rsid w:val="432C279F"/>
    <w:rsid w:val="459C0CF6"/>
    <w:rsid w:val="46B43896"/>
    <w:rsid w:val="49EA3312"/>
    <w:rsid w:val="4A8B587B"/>
    <w:rsid w:val="4AE76519"/>
    <w:rsid w:val="543E2C5B"/>
    <w:rsid w:val="56435C85"/>
    <w:rsid w:val="58DF0B08"/>
    <w:rsid w:val="5AB726B1"/>
    <w:rsid w:val="601E082E"/>
    <w:rsid w:val="60B3492E"/>
    <w:rsid w:val="68EE2E29"/>
    <w:rsid w:val="69A93106"/>
    <w:rsid w:val="6ABF12C5"/>
    <w:rsid w:val="6AEB37C3"/>
    <w:rsid w:val="6C615816"/>
    <w:rsid w:val="6CA56A14"/>
    <w:rsid w:val="745C0F51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977</Words>
  <Characters>1363</Characters>
  <Lines>25</Lines>
  <Paragraphs>7</Paragraphs>
  <TotalTime>3</TotalTime>
  <ScaleCrop>false</ScaleCrop>
  <LinksUpToDate>false</LinksUpToDate>
  <CharactersWithSpaces>1429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2025-12-19T02:09:43Z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