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45639">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E45639">
      <w:pPr>
        <w:rPr>
          <w:rFonts w:hint="eastAsia"/>
          <w:b/>
          <w:bCs/>
          <w:sz w:val="36"/>
        </w:rPr>
      </w:pPr>
    </w:p>
    <w:p w:rsidR="00000000" w:rsidRDefault="00B03F3B">
      <w:pPr>
        <w:tabs>
          <w:tab w:val="left" w:pos="341"/>
          <w:tab w:val="left" w:pos="5235"/>
        </w:tabs>
        <w:rPr>
          <w:b/>
          <w:bCs/>
          <w:color w:val="000000"/>
          <w:szCs w:val="21"/>
        </w:rPr>
      </w:pPr>
      <w:r>
        <w:rPr>
          <w:noProof/>
        </w:rPr>
        <w:drawing>
          <wp:anchor distT="0" distB="0" distL="114300" distR="114300" simplePos="0" relativeHeight="251657728" behindDoc="1" locked="0" layoutInCell="1" allowOverlap="1">
            <wp:simplePos x="0" y="0"/>
            <wp:positionH relativeFrom="margin">
              <wp:align>right</wp:align>
            </wp:positionH>
            <wp:positionV relativeFrom="paragraph">
              <wp:posOffset>8255</wp:posOffset>
            </wp:positionV>
            <wp:extent cx="1630680" cy="2094230"/>
            <wp:effectExtent l="0" t="0" r="7620" b="1270"/>
            <wp:wrapTight wrapText="bothSides">
              <wp:wrapPolygon edited="0">
                <wp:start x="0" y="0"/>
                <wp:lineTo x="0" y="21417"/>
                <wp:lineTo x="21449" y="21417"/>
                <wp:lineTo x="21449" y="0"/>
                <wp:lineTo x="0" y="0"/>
              </wp:wrapPolygon>
            </wp:wrapTight>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0680" cy="209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E45639">
        <w:rPr>
          <w:b/>
          <w:bCs/>
          <w:color w:val="000000"/>
          <w:szCs w:val="21"/>
        </w:rPr>
        <w:t>中文书名：</w:t>
      </w:r>
      <w:bookmarkStart w:id="0" w:name="_Hlt89834866"/>
      <w:bookmarkEnd w:id="0"/>
      <w:r w:rsidR="00E45639">
        <w:rPr>
          <w:rFonts w:hint="eastAsia"/>
          <w:b/>
          <w:bCs/>
          <w:color w:val="000000"/>
          <w:szCs w:val="21"/>
        </w:rPr>
        <w:t>《</w:t>
      </w:r>
      <w:r w:rsidR="000A1A9C" w:rsidRPr="000A1A9C">
        <w:rPr>
          <w:rFonts w:hint="eastAsia"/>
          <w:b/>
          <w:bCs/>
          <w:color w:val="000000"/>
          <w:szCs w:val="21"/>
        </w:rPr>
        <w:t>人类探索火星的科学战略</w:t>
      </w:r>
      <w:r w:rsidR="00E45639">
        <w:rPr>
          <w:rFonts w:hint="eastAsia"/>
          <w:b/>
          <w:bCs/>
          <w:color w:val="000000"/>
          <w:szCs w:val="21"/>
        </w:rPr>
        <w:t>》</w:t>
      </w:r>
    </w:p>
    <w:p w:rsidR="00000000" w:rsidRPr="000A1A9C" w:rsidRDefault="00E45639" w:rsidP="000A1A9C">
      <w:pPr>
        <w:widowControl/>
        <w:rPr>
          <w:rFonts w:hint="eastAsia"/>
          <w:b/>
          <w:bCs/>
          <w:i/>
          <w:iCs/>
          <w:color w:val="000000"/>
          <w:kern w:val="0"/>
          <w:szCs w:val="21"/>
        </w:rPr>
      </w:pPr>
      <w:r>
        <w:rPr>
          <w:b/>
          <w:bCs/>
          <w:color w:val="000000"/>
          <w:szCs w:val="21"/>
        </w:rPr>
        <w:t>英文书名</w:t>
      </w:r>
      <w:r>
        <w:rPr>
          <w:rFonts w:hint="eastAsia"/>
          <w:b/>
          <w:bCs/>
          <w:color w:val="000000"/>
          <w:szCs w:val="21"/>
        </w:rPr>
        <w:t>：</w:t>
      </w:r>
      <w:r w:rsidR="000A1A9C" w:rsidRPr="000A1A9C">
        <w:rPr>
          <w:b/>
          <w:bCs/>
          <w:i/>
          <w:iCs/>
          <w:color w:val="000000"/>
          <w:kern w:val="0"/>
          <w:szCs w:val="21"/>
        </w:rPr>
        <w:t>A Science Strateg</w:t>
      </w:r>
      <w:r w:rsidR="00B03F3B">
        <w:rPr>
          <w:b/>
          <w:bCs/>
          <w:i/>
          <w:iCs/>
          <w:color w:val="000000"/>
          <w:kern w:val="0"/>
          <w:szCs w:val="21"/>
        </w:rPr>
        <w:t xml:space="preserve">y for the Human Exploration of </w:t>
      </w:r>
      <w:r w:rsidR="000A1A9C" w:rsidRPr="000A1A9C">
        <w:rPr>
          <w:b/>
          <w:bCs/>
          <w:i/>
          <w:iCs/>
          <w:color w:val="000000"/>
          <w:kern w:val="0"/>
          <w:szCs w:val="21"/>
        </w:rPr>
        <w:t>Mars</w:t>
      </w:r>
    </w:p>
    <w:p w:rsidR="00000000" w:rsidRPr="000A1A9C" w:rsidRDefault="00E45639" w:rsidP="000A1A9C">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sidR="000A1A9C" w:rsidRPr="000A1A9C">
        <w:rPr>
          <w:b/>
          <w:bCs/>
          <w:color w:val="000000"/>
          <w:szCs w:val="21"/>
        </w:rPr>
        <w:t>National Academies of Sciences, Engineering, and Medicine</w:t>
      </w:r>
    </w:p>
    <w:p w:rsidR="00000000" w:rsidRDefault="00E45639">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sidR="00E148AD" w:rsidRPr="00E148AD">
        <w:rPr>
          <w:b/>
          <w:bCs/>
          <w:color w:val="000000"/>
          <w:szCs w:val="21"/>
        </w:rPr>
        <w:t>The National Academies Press</w:t>
      </w:r>
    </w:p>
    <w:p w:rsidR="00000000" w:rsidRDefault="00E45639">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Pr>
          <w:lang w:val="en-US" w:eastAsia="zh-CN"/>
        </w:rPr>
        <w:t xml:space="preserve"> </w:t>
      </w:r>
    </w:p>
    <w:p w:rsidR="00000000" w:rsidRDefault="00E45639">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0A1A9C">
        <w:rPr>
          <w:rFonts w:hint="eastAsia"/>
          <w:b/>
          <w:bCs/>
          <w:color w:val="000000"/>
          <w:szCs w:val="21"/>
        </w:rPr>
        <w:t>500</w:t>
      </w:r>
      <w:r>
        <w:rPr>
          <w:rFonts w:hint="eastAsia"/>
          <w:b/>
          <w:bCs/>
          <w:color w:val="000000"/>
          <w:szCs w:val="21"/>
        </w:rPr>
        <w:t>页</w:t>
      </w:r>
    </w:p>
    <w:p w:rsidR="00000000" w:rsidRDefault="00E45639">
      <w:pPr>
        <w:tabs>
          <w:tab w:val="left" w:pos="341"/>
          <w:tab w:val="left" w:pos="5235"/>
        </w:tabs>
        <w:rPr>
          <w:b/>
          <w:bCs/>
          <w:color w:val="000000"/>
          <w:szCs w:val="21"/>
        </w:rPr>
      </w:pPr>
      <w:r>
        <w:rPr>
          <w:b/>
          <w:bCs/>
          <w:color w:val="000000"/>
          <w:szCs w:val="21"/>
        </w:rPr>
        <w:t>出版时间：</w:t>
      </w:r>
      <w:r>
        <w:rPr>
          <w:rFonts w:hint="eastAsia"/>
          <w:b/>
          <w:bCs/>
          <w:color w:val="000000"/>
          <w:szCs w:val="21"/>
        </w:rPr>
        <w:t>2025</w:t>
      </w:r>
      <w:r>
        <w:rPr>
          <w:b/>
          <w:bCs/>
          <w:color w:val="000000"/>
          <w:szCs w:val="21"/>
        </w:rPr>
        <w:t>年</w:t>
      </w:r>
      <w:r w:rsidR="000A1A9C">
        <w:rPr>
          <w:rFonts w:hint="eastAsia"/>
          <w:b/>
          <w:bCs/>
          <w:color w:val="000000"/>
          <w:szCs w:val="21"/>
        </w:rPr>
        <w:t>12</w:t>
      </w:r>
      <w:r>
        <w:rPr>
          <w:b/>
          <w:bCs/>
          <w:color w:val="000000"/>
          <w:szCs w:val="21"/>
        </w:rPr>
        <w:t>月</w:t>
      </w:r>
      <w:r>
        <w:rPr>
          <w:b/>
          <w:bCs/>
          <w:color w:val="000000"/>
          <w:szCs w:val="21"/>
        </w:rPr>
        <w:t xml:space="preserve"> </w:t>
      </w:r>
    </w:p>
    <w:p w:rsidR="00000000" w:rsidRDefault="00E45639">
      <w:pPr>
        <w:rPr>
          <w:b/>
          <w:bCs/>
          <w:color w:val="000000"/>
        </w:rPr>
      </w:pPr>
      <w:r>
        <w:rPr>
          <w:b/>
          <w:bCs/>
          <w:color w:val="000000"/>
        </w:rPr>
        <w:t>代理地区：中国大陆、台湾</w:t>
      </w:r>
    </w:p>
    <w:p w:rsidR="00000000" w:rsidRDefault="00E45639">
      <w:pPr>
        <w:tabs>
          <w:tab w:val="left" w:pos="341"/>
          <w:tab w:val="left" w:pos="5235"/>
        </w:tabs>
        <w:rPr>
          <w:rFonts w:hint="eastAsia"/>
          <w:b/>
          <w:bCs/>
          <w:szCs w:val="21"/>
        </w:rPr>
      </w:pPr>
      <w:r>
        <w:rPr>
          <w:b/>
          <w:bCs/>
          <w:szCs w:val="21"/>
        </w:rPr>
        <w:t>审读资料：电子稿</w:t>
      </w:r>
    </w:p>
    <w:p w:rsidR="00000000" w:rsidRDefault="00E45639">
      <w:pPr>
        <w:tabs>
          <w:tab w:val="left" w:pos="341"/>
          <w:tab w:val="left" w:pos="5235"/>
        </w:tabs>
        <w:rPr>
          <w:rFonts w:hint="eastAsia"/>
          <w:b/>
          <w:bCs/>
          <w:szCs w:val="21"/>
        </w:rPr>
      </w:pPr>
      <w:r>
        <w:rPr>
          <w:b/>
          <w:bCs/>
          <w:szCs w:val="21"/>
        </w:rPr>
        <w:t>类</w:t>
      </w:r>
      <w:r>
        <w:rPr>
          <w:b/>
          <w:bCs/>
          <w:szCs w:val="21"/>
        </w:rPr>
        <w:t xml:space="preserve"> </w:t>
      </w:r>
      <w:r>
        <w:rPr>
          <w:b/>
          <w:bCs/>
          <w:szCs w:val="21"/>
        </w:rPr>
        <w:t xml:space="preserve">   </w:t>
      </w:r>
      <w:r>
        <w:rPr>
          <w:b/>
          <w:bCs/>
          <w:szCs w:val="21"/>
        </w:rPr>
        <w:t>型：</w:t>
      </w:r>
      <w:r w:rsidR="000A1A9C">
        <w:rPr>
          <w:rFonts w:hint="eastAsia"/>
          <w:b/>
          <w:bCs/>
          <w:szCs w:val="21"/>
        </w:rPr>
        <w:t>自然科学</w:t>
      </w:r>
    </w:p>
    <w:p w:rsidR="00000000" w:rsidRDefault="00E45639">
      <w:pPr>
        <w:rPr>
          <w:rFonts w:ascii="Arial" w:hAnsi="Arial" w:cs="Arial" w:hint="eastAsia"/>
          <w:b/>
          <w:bCs/>
          <w:color w:val="000000"/>
          <w:spacing w:val="-3"/>
          <w:sz w:val="11"/>
          <w:szCs w:val="11"/>
          <w:shd w:val="clear" w:color="auto" w:fill="FFFFFF"/>
        </w:rPr>
      </w:pPr>
    </w:p>
    <w:p w:rsidR="00000000" w:rsidRDefault="00E45639">
      <w:pPr>
        <w:rPr>
          <w:b/>
          <w:bCs/>
          <w:color w:val="000000"/>
        </w:rPr>
      </w:pPr>
      <w:r>
        <w:rPr>
          <w:b/>
          <w:bCs/>
          <w:color w:val="000000"/>
        </w:rPr>
        <w:t>内容简介：</w:t>
      </w:r>
    </w:p>
    <w:p w:rsidR="00000000" w:rsidRDefault="00E45639">
      <w:pPr>
        <w:rPr>
          <w:bCs/>
          <w:color w:val="000000"/>
        </w:rPr>
      </w:pPr>
    </w:p>
    <w:p w:rsidR="00CE6B98" w:rsidRDefault="00CE6B98">
      <w:pPr>
        <w:ind w:firstLineChars="200" w:firstLine="420"/>
        <w:rPr>
          <w:color w:val="000000"/>
        </w:rPr>
      </w:pPr>
      <w:r w:rsidRPr="00CE6B98">
        <w:rPr>
          <w:rFonts w:hint="eastAsia"/>
          <w:color w:val="000000"/>
        </w:rPr>
        <w:t>火星一直是众多无人探测研究的对象，由于火星探测车、“火星大气与挥发演化任务”探测器以及其他观测项目所收集的数据，我</w:t>
      </w:r>
      <w:bookmarkStart w:id="1" w:name="_GoBack"/>
      <w:bookmarkEnd w:id="1"/>
      <w:r w:rsidRPr="00CE6B98">
        <w:rPr>
          <w:rFonts w:hint="eastAsia"/>
          <w:color w:val="000000"/>
        </w:rPr>
        <w:t>们对火星现今的特征及其古老的历史有了很多了解。不过，仍有许多未知之处有待探索。将人类送上火星表面进行探索一直是长期目标。作为这一愿景的一部分，本书确定了人类探索者在火星表面进行多次科学考察时需要优先解决的科学目标（涵盖所有相关学科）。</w:t>
      </w:r>
      <w:r w:rsidRPr="00F6650F">
        <w:rPr>
          <w:color w:val="000000"/>
        </w:rPr>
        <w:t xml:space="preserve"> </w:t>
      </w:r>
    </w:p>
    <w:p w:rsidR="00CE6B98" w:rsidRPr="00F6650F" w:rsidRDefault="00CE6B98">
      <w:pPr>
        <w:ind w:firstLineChars="200" w:firstLine="420"/>
        <w:rPr>
          <w:color w:val="000000"/>
        </w:rPr>
      </w:pPr>
    </w:p>
    <w:p w:rsidR="00CE6B98" w:rsidRPr="00F6650F" w:rsidRDefault="00CE6B98">
      <w:pPr>
        <w:ind w:firstLineChars="200" w:firstLine="420"/>
        <w:rPr>
          <w:color w:val="000000"/>
        </w:rPr>
      </w:pPr>
      <w:r w:rsidRPr="00CE6B98">
        <w:rPr>
          <w:rFonts w:hint="eastAsia"/>
          <w:color w:val="000000"/>
        </w:rPr>
        <w:t>对于所确定的每一项科学重点，《人类火星探索的科学战略》都详细阐述了研究目标以及为成功实现目标所需的数据收集、设备、潜在的火星着陆点和训练。本书探讨了我们能在多大程度上利用为国际空间站开发的设备和能力，或者从之前的载人登月探索中获取的设备和能力，来实现火星探索的目标。这项十年研究将为成功开展人类火星探索提供指导和准备，从而为了解这颗行星提供更多见解。</w:t>
      </w:r>
    </w:p>
    <w:p w:rsidR="00000000" w:rsidRDefault="00E45639">
      <w:pPr>
        <w:rPr>
          <w:rFonts w:hint="eastAsia"/>
          <w:b/>
          <w:bCs/>
          <w:color w:val="000000"/>
        </w:rPr>
      </w:pPr>
    </w:p>
    <w:p w:rsidR="00000000" w:rsidRDefault="00E45639">
      <w:pPr>
        <w:rPr>
          <w:b/>
          <w:color w:val="000000"/>
          <w:szCs w:val="21"/>
        </w:rPr>
      </w:pPr>
      <w:r>
        <w:rPr>
          <w:b/>
          <w:color w:val="000000"/>
          <w:szCs w:val="21"/>
        </w:rPr>
        <w:t>作者简介：</w:t>
      </w:r>
    </w:p>
    <w:p w:rsidR="00000000" w:rsidRDefault="00E45639">
      <w:pPr>
        <w:rPr>
          <w:rFonts w:hint="eastAsia"/>
          <w:b/>
          <w:color w:val="000000"/>
          <w:szCs w:val="21"/>
        </w:rPr>
      </w:pPr>
    </w:p>
    <w:p w:rsidR="00000000" w:rsidRDefault="00F6650F" w:rsidP="00F6650F">
      <w:pPr>
        <w:ind w:firstLineChars="200" w:firstLine="422"/>
        <w:rPr>
          <w:color w:val="000000"/>
          <w:szCs w:val="21"/>
        </w:rPr>
      </w:pPr>
      <w:r w:rsidRPr="00AC25D2">
        <w:rPr>
          <w:b/>
          <w:bCs/>
          <w:color w:val="000000"/>
          <w:szCs w:val="21"/>
        </w:rPr>
        <w:t>美国国家科学院，工程和医学院</w:t>
      </w:r>
      <w:r>
        <w:rPr>
          <w:rFonts w:hint="eastAsia"/>
          <w:b/>
          <w:bCs/>
          <w:color w:val="000000"/>
          <w:szCs w:val="21"/>
        </w:rPr>
        <w:t>（</w:t>
      </w:r>
      <w:r w:rsidRPr="000F64BE">
        <w:rPr>
          <w:b/>
          <w:bCs/>
          <w:color w:val="000000"/>
          <w:szCs w:val="21"/>
        </w:rPr>
        <w:t>National Academies of Sciences, Engineering, and Medicine</w:t>
      </w:r>
      <w:r>
        <w:rPr>
          <w:rFonts w:hint="eastAsia"/>
          <w:b/>
          <w:bCs/>
          <w:color w:val="000000"/>
          <w:szCs w:val="21"/>
        </w:rPr>
        <w:t>）</w:t>
      </w:r>
      <w:r w:rsidRPr="00AC25D2">
        <w:rPr>
          <w:color w:val="000000"/>
          <w:szCs w:val="21"/>
        </w:rPr>
        <w:t>是一个负责出版美国国家科学院、美国国家工程学院、美国国家医学院和美国国家研究委员会相关研究成果的机构。它的目标是在维持收支平衡的同时尽可能广泛地传播这些研究机构的研究成果</w:t>
      </w:r>
      <w:r>
        <w:rPr>
          <w:rFonts w:hint="eastAsia"/>
          <w:color w:val="000000"/>
          <w:szCs w:val="21"/>
        </w:rPr>
        <w:t>。</w:t>
      </w:r>
    </w:p>
    <w:p w:rsidR="00000000" w:rsidRDefault="00E45639">
      <w:pPr>
        <w:rPr>
          <w:rFonts w:hint="eastAsia"/>
          <w:color w:val="000000"/>
          <w:szCs w:val="21"/>
        </w:rPr>
      </w:pPr>
    </w:p>
    <w:p w:rsidR="00000000" w:rsidRDefault="00E45639">
      <w:pPr>
        <w:shd w:val="clear" w:color="auto" w:fill="FFFFFF"/>
        <w:rPr>
          <w:b/>
        </w:rPr>
      </w:pPr>
    </w:p>
    <w:p w:rsidR="00000000" w:rsidRDefault="00E45639">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E45639">
      <w:pPr>
        <w:shd w:val="clear" w:color="auto" w:fill="FFFFFF"/>
        <w:rPr>
          <w:rFonts w:ascii="Verdana" w:hAnsi="Verdana" w:cs="Verdana"/>
          <w:color w:val="000000"/>
        </w:rPr>
      </w:pPr>
      <w:r>
        <w:rPr>
          <w:rFonts w:ascii="Arial Unicode MS" w:hAnsi="Arial Unicode MS" w:cs="Verdana" w:hint="eastAsia"/>
          <w:b/>
          <w:bCs/>
          <w:color w:val="000000"/>
        </w:rPr>
        <w:lastRenderedPageBreak/>
        <w:t>请将反馈信息发至：</w:t>
      </w:r>
      <w:r>
        <w:rPr>
          <w:rFonts w:ascii="宋体" w:hAnsi="宋体" w:cs="宋体" w:hint="eastAsia"/>
          <w:b/>
          <w:bCs/>
          <w:color w:val="000000"/>
        </w:rPr>
        <w:t>版权负责人</w:t>
      </w:r>
    </w:p>
    <w:p w:rsidR="00000000" w:rsidRDefault="00E45639">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8" w:history="1">
        <w:r>
          <w:rPr>
            <w:rStyle w:val="a9"/>
            <w:rFonts w:ascii="@宋体" w:hAnsi="@宋体" w:cs="@宋体" w:hint="eastAsia"/>
            <w:b/>
            <w:bCs/>
          </w:rPr>
          <w:t>Rights@nurn</w:t>
        </w:r>
        <w:r>
          <w:rPr>
            <w:rStyle w:val="a9"/>
            <w:rFonts w:ascii="@宋体" w:hAnsi="@宋体" w:cs="@宋体" w:hint="eastAsia"/>
            <w:b/>
            <w:bCs/>
          </w:rPr>
          <w:t>berg.com.cn</w:t>
        </w:r>
      </w:hyperlink>
    </w:p>
    <w:p w:rsidR="00000000" w:rsidRDefault="00E45639">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E45639">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E45639">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E45639">
      <w:pPr>
        <w:shd w:val="clear" w:color="auto" w:fill="FFFFFF"/>
        <w:rPr>
          <w:rFonts w:ascii="Verdana" w:hAnsi="Verdana" w:cs="Verdana"/>
          <w:color w:val="000000"/>
        </w:rPr>
      </w:pPr>
      <w:r>
        <w:rPr>
          <w:rFonts w:ascii="Arial Unicode MS" w:hAnsi="Arial Unicode MS" w:cs="Verdana" w:hint="eastAsia"/>
          <w:color w:val="000000"/>
        </w:rPr>
        <w:t>公司网址：</w:t>
      </w:r>
      <w:hyperlink r:id="rId9" w:history="1">
        <w:r>
          <w:rPr>
            <w:rStyle w:val="a9"/>
            <w:rFonts w:ascii="@宋体" w:hAnsi="@宋体" w:cs="@宋体" w:hint="eastAsia"/>
          </w:rPr>
          <w:t>http://www.nurnberg.com.cn</w:t>
        </w:r>
      </w:hyperlink>
    </w:p>
    <w:p w:rsidR="00000000" w:rsidRDefault="00E45639">
      <w:pPr>
        <w:shd w:val="clear" w:color="auto" w:fill="FFFFFF"/>
        <w:rPr>
          <w:rFonts w:ascii="Verdana" w:hAnsi="Verdana" w:cs="Verdana"/>
          <w:color w:val="000000"/>
        </w:rPr>
      </w:pPr>
      <w:r>
        <w:rPr>
          <w:rFonts w:ascii="Arial Unicode MS" w:hAnsi="Arial Unicode MS" w:cs="Verdana" w:hint="eastAsia"/>
          <w:color w:val="000000"/>
        </w:rPr>
        <w:t>书目下载：</w:t>
      </w:r>
      <w:hyperlink r:id="rId10" w:history="1">
        <w:r>
          <w:rPr>
            <w:rStyle w:val="a9"/>
            <w:rFonts w:ascii="@宋体" w:hAnsi="@宋体" w:cs="@宋体" w:hint="eastAsia"/>
          </w:rPr>
          <w:t>ht</w:t>
        </w:r>
        <w:r>
          <w:rPr>
            <w:rStyle w:val="a9"/>
            <w:rFonts w:ascii="@宋体" w:hAnsi="@宋体" w:cs="@宋体" w:hint="eastAsia"/>
          </w:rPr>
          <w:t>tp://www.nurnberg.com.cn/booklist_zh/list.aspx</w:t>
        </w:r>
      </w:hyperlink>
    </w:p>
    <w:p w:rsidR="00000000" w:rsidRDefault="00E45639">
      <w:pPr>
        <w:shd w:val="clear" w:color="auto" w:fill="FFFFFF"/>
        <w:rPr>
          <w:rFonts w:ascii="Verdana" w:hAnsi="Verdana" w:cs="Verdana"/>
          <w:color w:val="000000"/>
        </w:rPr>
      </w:pPr>
      <w:r>
        <w:rPr>
          <w:rFonts w:ascii="Arial Unicode MS" w:hAnsi="Arial Unicode MS" w:cs="Verdana" w:hint="eastAsia"/>
          <w:color w:val="000000"/>
        </w:rPr>
        <w:t>书讯浏览：</w:t>
      </w:r>
      <w:hyperlink r:id="rId11" w:history="1">
        <w:r>
          <w:rPr>
            <w:rStyle w:val="a9"/>
            <w:rFonts w:ascii="@宋体" w:hAnsi="@宋体" w:cs="@宋体" w:hint="eastAsia"/>
          </w:rPr>
          <w:t>http://www.nurnberg.com.cn/bo</w:t>
        </w:r>
        <w:r>
          <w:rPr>
            <w:rStyle w:val="a9"/>
            <w:rFonts w:ascii="@宋体" w:hAnsi="@宋体" w:cs="@宋体" w:hint="eastAsia"/>
          </w:rPr>
          <w:t>ok/book.aspx</w:t>
        </w:r>
      </w:hyperlink>
    </w:p>
    <w:p w:rsidR="00000000" w:rsidRDefault="00E45639">
      <w:pPr>
        <w:shd w:val="clear" w:color="auto" w:fill="FFFFFF"/>
        <w:rPr>
          <w:rFonts w:ascii="Verdana" w:hAnsi="Verdana" w:cs="Verdana"/>
          <w:color w:val="000000"/>
        </w:rPr>
      </w:pPr>
      <w:r>
        <w:rPr>
          <w:rFonts w:ascii="Arial Unicode MS" w:hAnsi="Arial Unicode MS" w:cs="Verdana" w:hint="eastAsia"/>
          <w:color w:val="000000"/>
        </w:rPr>
        <w:t>视频推荐：</w:t>
      </w:r>
      <w:hyperlink r:id="rId12" w:history="1">
        <w:r>
          <w:rPr>
            <w:rStyle w:val="a9"/>
            <w:rFonts w:ascii="@宋体" w:hAnsi="@宋体" w:cs="@宋体" w:hint="eastAsia"/>
          </w:rPr>
          <w:t>http://www.nurnberg.com.cn/video/video.aspx</w:t>
        </w:r>
      </w:hyperlink>
    </w:p>
    <w:p w:rsidR="00000000" w:rsidRDefault="00E45639">
      <w:pPr>
        <w:shd w:val="clear" w:color="auto" w:fill="FFFFFF"/>
        <w:rPr>
          <w:rFonts w:ascii="Verdana" w:hAnsi="Verdana" w:cs="Verdana"/>
          <w:color w:val="000000"/>
        </w:rPr>
      </w:pPr>
      <w:r>
        <w:rPr>
          <w:rFonts w:ascii="Arial Unicode MS" w:hAnsi="Arial Unicode MS" w:cs="Verdana" w:hint="eastAsia"/>
          <w:color w:val="000000"/>
        </w:rPr>
        <w:t>豆瓣小站：</w:t>
      </w:r>
      <w:hyperlink r:id="rId13" w:history="1">
        <w:r>
          <w:rPr>
            <w:rStyle w:val="a9"/>
            <w:rFonts w:ascii="@宋体" w:hAnsi="@宋体" w:cs="@宋体" w:hint="eastAsia"/>
          </w:rPr>
          <w:t>http://site.douban.com/110577/</w:t>
        </w:r>
      </w:hyperlink>
    </w:p>
    <w:p w:rsidR="00000000" w:rsidRDefault="00E45639">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4"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E45639">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6B53E2">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94859" w:rsidRDefault="00C94859">
      <w:pPr>
        <w:widowControl/>
        <w:jc w:val="left"/>
        <w:rPr>
          <w:rFonts w:hint="eastAsia"/>
          <w:color w:val="000000"/>
        </w:rPr>
      </w:pPr>
    </w:p>
    <w:sectPr w:rsidR="00C94859">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639" w:rsidRDefault="00E45639">
      <w:r>
        <w:separator/>
      </w:r>
    </w:p>
  </w:endnote>
  <w:endnote w:type="continuationSeparator" w:id="0">
    <w:p w:rsidR="00E45639" w:rsidRDefault="00E4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45639">
    <w:pPr>
      <w:pBdr>
        <w:bottom w:val="single" w:sz="6" w:space="1" w:color="auto"/>
      </w:pBdr>
      <w:jc w:val="center"/>
      <w:rPr>
        <w:rFonts w:ascii="方正姚体" w:eastAsia="方正姚体" w:hint="eastAsia"/>
        <w:sz w:val="18"/>
      </w:rPr>
    </w:pPr>
  </w:p>
  <w:p w:rsidR="00000000" w:rsidRDefault="00E45639">
    <w:pPr>
      <w:jc w:val="center"/>
      <w:rPr>
        <w:rFonts w:ascii="方正姚体" w:eastAsia="方正姚体" w:hint="eastAsia"/>
        <w:sz w:val="18"/>
      </w:rPr>
    </w:pPr>
  </w:p>
  <w:p w:rsidR="00000000" w:rsidRDefault="00E45639">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E45639">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w:t>
    </w:r>
    <w:r>
      <w:rPr>
        <w:rFonts w:ascii="方正姚体" w:eastAsia="方正姚体" w:hAnsi="华文仿宋" w:hint="eastAsia"/>
        <w:sz w:val="18"/>
        <w:szCs w:val="18"/>
      </w:rPr>
      <w:t>0</w:t>
    </w:r>
  </w:p>
  <w:p w:rsidR="00000000" w:rsidRDefault="00E45639">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E45639">
    <w:pPr>
      <w:pStyle w:val="a4"/>
      <w:jc w:val="center"/>
      <w:rPr>
        <w:rFonts w:eastAsia="方正姚体" w:hint="eastAsia"/>
      </w:rPr>
    </w:pPr>
  </w:p>
  <w:p w:rsidR="00000000" w:rsidRDefault="00E45639">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B03F3B">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639" w:rsidRDefault="00E45639">
      <w:r>
        <w:separator/>
      </w:r>
    </w:p>
  </w:footnote>
  <w:footnote w:type="continuationSeparator" w:id="0">
    <w:p w:rsidR="00E45639" w:rsidRDefault="00E45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B53E2">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E45639">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A1A9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28DE"/>
    <w:rsid w:val="003B4566"/>
    <w:rsid w:val="003B6FAC"/>
    <w:rsid w:val="003C0181"/>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1EB4"/>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3E2"/>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4395"/>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3F3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859"/>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E6B98"/>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8AD"/>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5639"/>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6650F"/>
    <w:rsid w:val="00F70E8F"/>
    <w:rsid w:val="00F74CC0"/>
    <w:rsid w:val="00F761C5"/>
    <w:rsid w:val="00F86100"/>
    <w:rsid w:val="00F8643C"/>
    <w:rsid w:val="00F870E8"/>
    <w:rsid w:val="00F922C5"/>
    <w:rsid w:val="00F9332E"/>
    <w:rsid w:val="00F94AAB"/>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1D674C4D"/>
    <w:rsid w:val="206111E4"/>
    <w:rsid w:val="43043CF7"/>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1A9ACB8-5702-41B1-BF00-65FF1901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982</Characters>
  <Application>Microsoft Office Word</Application>
  <DocSecurity>0</DocSecurity>
  <Lines>44</Lines>
  <Paragraphs>41</Paragraphs>
  <ScaleCrop>false</ScaleCrop>
  <Company>2ndSpAcE</Company>
  <LinksUpToDate>false</LinksUpToDate>
  <CharactersWithSpaces>1561</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3</cp:revision>
  <cp:lastPrinted>2004-04-23T07:06:00Z</cp:lastPrinted>
  <dcterms:created xsi:type="dcterms:W3CDTF">2025-12-22T06:27:00Z</dcterms:created>
  <dcterms:modified xsi:type="dcterms:W3CDTF">2025-12-22T06:27:00Z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