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5-12-16 133733.png屏幕截图 2025-12-16 133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2-16 133733.png屏幕截图 2025-12-16 133733"/>
                    <pic:cNvPicPr>
                      <a:picLocks noChangeAspect="1"/>
                    </pic:cNvPicPr>
                  </pic:nvPicPr>
                  <pic:blipFill>
                    <a:blip r:embed="rId6"/>
                    <a:srcRect t="515" b="515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谎言棋局：家族与罪恶的回忆录</w:t>
      </w:r>
      <w:r>
        <w:rPr>
          <w:rFonts w:hint="eastAsia"/>
          <w:b/>
          <w:bCs/>
          <w:szCs w:val="21"/>
          <w:highlight w:val="none"/>
          <w:lang w:val="en-US" w:eastAsia="zh-CN"/>
        </w:rPr>
        <w:t>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The Liar's Playbook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 xml:space="preserve"> A Memoir of Family and Crime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Leslie Bradford-Scott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Simon &amp; Schuster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336页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5月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传记/回忆录</w:t>
      </w:r>
    </w:p>
    <w:p w14:paraId="3094D38F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5ACA09B4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6A85842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这是一个非凡的真实故事——充斥着黑帮、枪械、钻石、毒品走私与欺诈的非常规童年，正如任何一个小女孩的寻常人生。</w:t>
      </w:r>
    </w:p>
    <w:p w14:paraId="7D9EAA82">
      <w:pPr>
        <w:ind w:firstLine="420" w:firstLineChars="200"/>
        <w:rPr>
          <w:rFonts w:hint="eastAsia"/>
          <w:bCs/>
          <w:kern w:val="0"/>
          <w:szCs w:val="21"/>
        </w:rPr>
      </w:pPr>
    </w:p>
    <w:p w14:paraId="7EEA3FB6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十二岁的莱斯利·布拉德福德-斯科特目睹警车包围安大略省郊区的家族住宅。数小时后，她与母亲、祖母在不容提问的沉默中仓皇越境逃往佛罗里达。顷刻之间，她的田园牧歌式童年沦为欺诈、枪火与悲剧的漩涡。</w:t>
      </w:r>
    </w:p>
    <w:p w14:paraId="1F41E3BC">
      <w:pPr>
        <w:ind w:firstLine="420" w:firstLineChars="200"/>
        <w:rPr>
          <w:rFonts w:hint="eastAsia"/>
          <w:bCs/>
          <w:kern w:val="0"/>
          <w:szCs w:val="21"/>
        </w:rPr>
      </w:pPr>
    </w:p>
    <w:p w14:paraId="26F63BDA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数十年后，母亲递来一本蓝色活页夹——父亲在狱中秘密撰写、被称作"骗子剧本"的手稿。里面坦白了他走私货物、贩运军火、周旋于国际情报机构与黑手党之间的双面人生。莱斯利大半生都以为父亲只是个妄自尊大的毒贩，此刻却窥见一个充斥间谍活动、有组织犯罪与家族秘辛的暗影世界，包括父亲自称曾走私珠宝资助中情局支持的反政府武装。她的调查指向汉密尔顿腥风血雨的"炸弹之城"时代，那里黑帮如穆西塔诺家族用炸药清算恩怨，而某些血迹正通往她的家族。</w:t>
      </w:r>
    </w:p>
    <w:p w14:paraId="2128571E">
      <w:pPr>
        <w:ind w:firstLine="420" w:firstLineChars="200"/>
        <w:rPr>
          <w:rFonts w:hint="eastAsia"/>
          <w:bCs/>
          <w:kern w:val="0"/>
          <w:szCs w:val="21"/>
        </w:rPr>
      </w:pPr>
    </w:p>
    <w:p w14:paraId="58B129F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半部真实罪案惊悚，半部私密回忆录，《谎言棋局》追溯女儿穿越不可靠记忆、腐败特工与父亲双重生涯漫长余响的求索之路。当拼凑出真相碎片，莱斯利必须直面那个始终萦绕心头的诘问：你能否原谅几乎毁掉你人生的人？</w:t>
      </w:r>
    </w:p>
    <w:p w14:paraId="07A38B67">
      <w:pPr>
        <w:ind w:firstLine="420" w:firstLineChars="200"/>
        <w:rPr>
          <w:rFonts w:hint="eastAsia"/>
          <w:bCs/>
          <w:kern w:val="0"/>
          <w:szCs w:val="21"/>
        </w:rPr>
      </w:pPr>
    </w:p>
    <w:p w14:paraId="31871F61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172F95AF">
      <w:pPr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莱斯利·布拉德福德-斯科特（</w:t>
      </w:r>
      <w:r>
        <w:rPr>
          <w:rFonts w:hint="eastAsia"/>
          <w:b/>
          <w:bCs/>
          <w:color w:val="000000"/>
          <w:szCs w:val="21"/>
          <w:highlight w:val="none"/>
        </w:rPr>
        <w:t>Leslie Bradford-Scott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是获奖作家、企业家、播客主，美妆品牌WaltonWoodFarm.com创始人。成长于安大略省格里姆斯比与佛罗里达。</w:t>
      </w:r>
    </w:p>
    <w:p w14:paraId="11933374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1332462A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40DBE9F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385D67A9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0AA93096">
      <w:pPr>
        <w:ind w:right="420" w:firstLine="420" w:firstLineChars="20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"我们究竟多了解至亲之人？真相是否不知为妙？《</w:t>
      </w:r>
      <w:r>
        <w:rPr>
          <w:rFonts w:hint="eastAsia"/>
          <w:bCs/>
          <w:kern w:val="0"/>
          <w:szCs w:val="21"/>
        </w:rPr>
        <w:t>谎言棋局</w:t>
      </w:r>
      <w:bookmarkStart w:id="1" w:name="_GoBack"/>
      <w:bookmarkEnd w:id="1"/>
      <w:r>
        <w:rPr>
          <w:rFonts w:hint="default"/>
          <w:b w:val="0"/>
          <w:bCs w:val="0"/>
          <w:color w:val="000000"/>
          <w:szCs w:val="21"/>
          <w:lang w:val="en-US" w:eastAsia="zh-CN"/>
        </w:rPr>
        <w:t>》探索谎言、记忆与伦理交织的家庭动力学。但最令我动容的是作者面对无数挑战时的韧性——她常如家族中的异乡人。难忘的阅读体验！"</w:t>
      </w:r>
    </w:p>
    <w:p w14:paraId="57CA9208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 xml:space="preserve"> —— 西娅·森莱斯·珀森（《近乎正常》作者）</w:t>
      </w:r>
    </w:p>
    <w:p w14:paraId="09B65A50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A33F043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334B7FF6">
      <w:pPr>
        <w:ind w:right="420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全书目录：</w:t>
      </w:r>
    </w:p>
    <w:p w14:paraId="35B63120">
      <w:pPr>
        <w:ind w:right="420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</w:p>
    <w:p w14:paraId="653D8F9A">
      <w:pPr>
        <w:ind w:right="420"/>
        <w:jc w:val="left"/>
        <w:rPr>
          <w:rFonts w:hint="default"/>
          <w:b/>
          <w:bCs/>
          <w:color w:val="000000"/>
          <w:sz w:val="21"/>
          <w:szCs w:val="21"/>
          <w:lang w:val="en-US" w:eastAsia="zh-CN"/>
        </w:rPr>
      </w:pPr>
      <w:r>
        <w:rPr>
          <w:rFonts w:hint="default"/>
          <w:b/>
          <w:bCs/>
          <w:color w:val="000000"/>
          <w:sz w:val="21"/>
          <w:szCs w:val="21"/>
          <w:lang w:val="en-US" w:eastAsia="zh-CN"/>
        </w:rPr>
        <w:t>第一部：遗产</w:t>
      </w:r>
    </w:p>
    <w:p w14:paraId="7345F320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</w:p>
    <w:p w14:paraId="0E626D8E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第一章 体面正常的家庭</w:t>
      </w:r>
    </w:p>
    <w:p w14:paraId="70D72714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第二章 越界之桥</w:t>
      </w:r>
    </w:p>
    <w:p w14:paraId="2891A94B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第三章 名讳背后</w:t>
      </w:r>
    </w:p>
    <w:p w14:paraId="2BE6B797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第四章 如履薄冰</w:t>
      </w:r>
    </w:p>
    <w:p w14:paraId="4C28CF49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第五章 怪诞叔伯</w:t>
      </w:r>
    </w:p>
    <w:p w14:paraId="064BEB92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第六章 枪火与玫瑰</w:t>
      </w:r>
    </w:p>
    <w:p w14:paraId="54786D15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第七章 新起点，旧难题</w:t>
      </w:r>
    </w:p>
    <w:p w14:paraId="4FDFB6C7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第八章 至暗时刻</w:t>
      </w:r>
    </w:p>
    <w:p w14:paraId="2DA488DB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第九章 深渊潜入</w:t>
      </w:r>
    </w:p>
    <w:p w14:paraId="3095DC85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第十章 继承计划</w:t>
      </w:r>
    </w:p>
    <w:p w14:paraId="35C97F99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第十一章 棋子</w:t>
      </w:r>
    </w:p>
    <w:p w14:paraId="19E47EBE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第十二章 自我修正</w:t>
      </w:r>
    </w:p>
    <w:p w14:paraId="4961B9C6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第十三章 未测之水</w:t>
      </w:r>
    </w:p>
    <w:p w14:paraId="311E2C6A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第十四章 无籍之国</w:t>
      </w:r>
    </w:p>
    <w:p w14:paraId="130076C0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第十五章 换挡前行</w:t>
      </w:r>
    </w:p>
    <w:p w14:paraId="2A775A06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第十六章 覆水难收</w:t>
      </w:r>
    </w:p>
    <w:p w14:paraId="34EFBC5E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第十七章 红酒与灰烬</w:t>
      </w:r>
    </w:p>
    <w:p w14:paraId="30249354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第十八章 沃尔顿木场</w:t>
      </w:r>
    </w:p>
    <w:p w14:paraId="5686ADB6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</w:p>
    <w:p w14:paraId="55E5B6B8">
      <w:pPr>
        <w:ind w:right="420"/>
        <w:jc w:val="left"/>
        <w:rPr>
          <w:rFonts w:hint="default"/>
          <w:b/>
          <w:bCs/>
          <w:color w:val="000000"/>
          <w:sz w:val="21"/>
          <w:szCs w:val="21"/>
          <w:lang w:val="en-US" w:eastAsia="zh-CN"/>
        </w:rPr>
      </w:pPr>
      <w:r>
        <w:rPr>
          <w:rFonts w:hint="default"/>
          <w:b/>
          <w:bCs/>
          <w:color w:val="000000"/>
          <w:sz w:val="21"/>
          <w:szCs w:val="21"/>
          <w:lang w:val="en-US" w:eastAsia="zh-CN"/>
        </w:rPr>
        <w:t>第二部：调查</w:t>
      </w:r>
    </w:p>
    <w:p w14:paraId="76753920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</w:p>
    <w:p w14:paraId="7A808DF3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第十九章 追寻启程</w:t>
      </w:r>
    </w:p>
    <w:p w14:paraId="5E580BE1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第二十章 被幽灵</w:t>
      </w:r>
    </w:p>
    <w:p w14:paraId="14A2B4FF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第二十一章 真相挖掘</w:t>
      </w:r>
    </w:p>
    <w:p w14:paraId="79234DD3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第二十二章 从巴黎到公园道</w:t>
      </w:r>
    </w:p>
    <w:p w14:paraId="430E500E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第二十三章 庄家恒胜</w:t>
      </w:r>
    </w:p>
    <w:p w14:paraId="3D939C1A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第二十四章 恶魔本尊</w:t>
      </w:r>
    </w:p>
    <w:p w14:paraId="617E2456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第二十五章 美国来客</w:t>
      </w:r>
    </w:p>
    <w:p w14:paraId="6E4CE8B1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第二十六章 幸福家园</w:t>
      </w:r>
    </w:p>
    <w:p w14:paraId="3767DAC1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第二十七章 钻石恒久远</w:t>
      </w:r>
    </w:p>
    <w:p w14:paraId="5FF48FF3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第二十八章 枪声骤响</w:t>
      </w:r>
    </w:p>
    <w:p w14:paraId="24FC57C6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第二十九章 交易与困境</w:t>
      </w:r>
    </w:p>
    <w:p w14:paraId="2CB6967D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第三十章 向左退场</w:t>
      </w:r>
    </w:p>
    <w:p w14:paraId="7B9A524E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第三十一章 母亲档案</w:t>
      </w:r>
    </w:p>
    <w:p w14:paraId="29495BEB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第三十二章 梅格</w:t>
      </w:r>
    </w:p>
    <w:p w14:paraId="239E615A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第三十三章 腥臭巨鱼</w:t>
      </w:r>
    </w:p>
    <w:p w14:paraId="7D62E327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第三十四章 情节突转</w:t>
      </w:r>
    </w:p>
    <w:p w14:paraId="253B6967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第三十五章 判例</w:t>
      </w:r>
    </w:p>
    <w:p w14:paraId="744E0D3B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第三十六章 关键伦纳德</w:t>
      </w:r>
    </w:p>
    <w:p w14:paraId="73EF51D7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第三十七章 死生契阔挚友</w:t>
      </w:r>
    </w:p>
    <w:p w14:paraId="3BEE3EC4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第三十八章 龟兔竞逐</w:t>
      </w:r>
    </w:p>
    <w:p w14:paraId="1CC7C313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</w:p>
    <w:p w14:paraId="4A56DC03">
      <w:pPr>
        <w:ind w:right="420"/>
        <w:jc w:val="left"/>
        <w:rPr>
          <w:rFonts w:hint="default"/>
          <w:b/>
          <w:bCs/>
          <w:color w:val="000000"/>
          <w:sz w:val="21"/>
          <w:szCs w:val="21"/>
          <w:lang w:val="en-US" w:eastAsia="zh-CN"/>
        </w:rPr>
      </w:pPr>
      <w:r>
        <w:rPr>
          <w:rFonts w:hint="default"/>
          <w:b/>
          <w:bCs/>
          <w:color w:val="000000"/>
          <w:sz w:val="21"/>
          <w:szCs w:val="21"/>
          <w:lang w:val="en-US" w:eastAsia="zh-CN"/>
        </w:rPr>
        <w:t>第三部：和解</w:t>
      </w:r>
    </w:p>
    <w:p w14:paraId="344C7148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</w:p>
    <w:p w14:paraId="2EB318CD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第三十九章 父亲</w:t>
      </w:r>
    </w:p>
    <w:p w14:paraId="427C2232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第四十章 再见与再会</w:t>
      </w:r>
    </w:p>
    <w:p w14:paraId="058F45B2">
      <w:pPr>
        <w:ind w:right="420"/>
        <w:jc w:val="lef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  <w:t>致谢</w:t>
      </w:r>
    </w:p>
    <w:p w14:paraId="771E60D9">
      <w:pPr>
        <w:ind w:right="420"/>
        <w:jc w:val="right"/>
        <w:rPr>
          <w:rFonts w:hint="default"/>
          <w:b w:val="0"/>
          <w:bCs w:val="0"/>
          <w:color w:val="000000"/>
          <w:sz w:val="21"/>
          <w:szCs w:val="21"/>
          <w:lang w:val="en-US" w:eastAsia="zh-CN"/>
        </w:rPr>
      </w:pPr>
    </w:p>
    <w:p w14:paraId="5327BF5E">
      <w:pPr>
        <w:ind w:right="420"/>
        <w:jc w:val="left"/>
        <w:rPr>
          <w:rFonts w:hint="default"/>
          <w:b/>
          <w:bCs/>
          <w:color w:val="000000"/>
          <w:sz w:val="21"/>
          <w:szCs w:val="21"/>
          <w:lang w:val="en-US" w:eastAsia="zh-CN"/>
        </w:rPr>
      </w:pPr>
    </w:p>
    <w:p w14:paraId="2FE7436A">
      <w:pPr>
        <w:ind w:right="420"/>
        <w:jc w:val="righ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53E4A03"/>
    <w:rsid w:val="0A8F3F31"/>
    <w:rsid w:val="0A974783"/>
    <w:rsid w:val="0AC20A24"/>
    <w:rsid w:val="0AEC0364"/>
    <w:rsid w:val="0C0008F4"/>
    <w:rsid w:val="0C3C7AF6"/>
    <w:rsid w:val="0E6A6913"/>
    <w:rsid w:val="0FEA282E"/>
    <w:rsid w:val="114C2E46"/>
    <w:rsid w:val="15C745A0"/>
    <w:rsid w:val="18AE01D8"/>
    <w:rsid w:val="1BA86C22"/>
    <w:rsid w:val="1D261077"/>
    <w:rsid w:val="24771887"/>
    <w:rsid w:val="2C0B6F0E"/>
    <w:rsid w:val="2C701096"/>
    <w:rsid w:val="2DA34CE1"/>
    <w:rsid w:val="311566B0"/>
    <w:rsid w:val="35FB0213"/>
    <w:rsid w:val="39756930"/>
    <w:rsid w:val="3AE04ADC"/>
    <w:rsid w:val="3C1934F8"/>
    <w:rsid w:val="42B533F0"/>
    <w:rsid w:val="432C279F"/>
    <w:rsid w:val="435B4B98"/>
    <w:rsid w:val="43DE2931"/>
    <w:rsid w:val="459C0CF6"/>
    <w:rsid w:val="46B43896"/>
    <w:rsid w:val="4AE76519"/>
    <w:rsid w:val="543E2C5B"/>
    <w:rsid w:val="5AB726B1"/>
    <w:rsid w:val="5CD821BC"/>
    <w:rsid w:val="601E082E"/>
    <w:rsid w:val="60B3492E"/>
    <w:rsid w:val="68EE2E29"/>
    <w:rsid w:val="69A93106"/>
    <w:rsid w:val="6ABF12C5"/>
    <w:rsid w:val="6AEB37C3"/>
    <w:rsid w:val="6C615816"/>
    <w:rsid w:val="6C8307D1"/>
    <w:rsid w:val="6CA56A14"/>
    <w:rsid w:val="726F761B"/>
    <w:rsid w:val="756C1B13"/>
    <w:rsid w:val="77E15A7D"/>
    <w:rsid w:val="7A2D7823"/>
    <w:rsid w:val="7C901F86"/>
    <w:rsid w:val="7D275FC9"/>
    <w:rsid w:val="7D284D6D"/>
    <w:rsid w:val="7DA712D3"/>
    <w:rsid w:val="7FD76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4</Pages>
  <Words>1241</Words>
  <Characters>1612</Characters>
  <Lines>25</Lines>
  <Paragraphs>7</Paragraphs>
  <TotalTime>3</TotalTime>
  <ScaleCrop>false</ScaleCrop>
  <LinksUpToDate>false</LinksUpToDate>
  <CharactersWithSpaces>1688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2026-01-13T01:45:14Z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