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EE8" w:rsidRDefault="009E1EE8">
      <w:pPr>
        <w:jc w:val="center"/>
        <w:rPr>
          <w:b/>
          <w:bCs/>
          <w:color w:val="000000"/>
          <w:sz w:val="18"/>
          <w:szCs w:val="18"/>
          <w:shd w:val="pct10" w:color="auto" w:fill="FFFFFF"/>
        </w:rPr>
      </w:pPr>
    </w:p>
    <w:p w:rsidR="009E1EE8" w:rsidRDefault="007150C7">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9E1EE8" w:rsidRDefault="009E1EE8">
      <w:pPr>
        <w:tabs>
          <w:tab w:val="left" w:pos="341"/>
          <w:tab w:val="left" w:pos="5235"/>
        </w:tabs>
        <w:jc w:val="left"/>
        <w:rPr>
          <w:b/>
          <w:bCs/>
          <w:color w:val="000000"/>
          <w:szCs w:val="18"/>
        </w:rPr>
      </w:pPr>
    </w:p>
    <w:p w:rsidR="009E1EE8" w:rsidRDefault="009E1EE8">
      <w:pPr>
        <w:rPr>
          <w:b/>
          <w:color w:val="000000"/>
          <w:szCs w:val="21"/>
        </w:rPr>
      </w:pPr>
    </w:p>
    <w:p w:rsidR="009E1EE8" w:rsidRDefault="00DD32DC">
      <w:pPr>
        <w:rPr>
          <w:b/>
          <w:color w:val="000000"/>
          <w:szCs w:val="21"/>
        </w:rPr>
      </w:pPr>
      <w:r>
        <w:rPr>
          <w:noProof/>
        </w:rPr>
        <w:drawing>
          <wp:anchor distT="0" distB="0" distL="114300" distR="114300" simplePos="0" relativeHeight="251660288" behindDoc="0" locked="0" layoutInCell="1" allowOverlap="1">
            <wp:simplePos x="0" y="0"/>
            <wp:positionH relativeFrom="column">
              <wp:posOffset>2999499</wp:posOffset>
            </wp:positionH>
            <wp:positionV relativeFrom="paragraph">
              <wp:posOffset>46990</wp:posOffset>
            </wp:positionV>
            <wp:extent cx="1216660" cy="1839595"/>
            <wp:effectExtent l="0" t="0" r="2540" b="825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216660" cy="183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32DC">
        <w:rPr>
          <w:b/>
          <w:bCs/>
          <w:noProof/>
          <w:color w:val="000000"/>
          <w:szCs w:val="21"/>
        </w:rPr>
        <w:drawing>
          <wp:anchor distT="0" distB="0" distL="114300" distR="114300" simplePos="0" relativeHeight="251662336" behindDoc="0" locked="0" layoutInCell="1" allowOverlap="1">
            <wp:simplePos x="0" y="0"/>
            <wp:positionH relativeFrom="column">
              <wp:posOffset>4249420</wp:posOffset>
            </wp:positionH>
            <wp:positionV relativeFrom="paragraph">
              <wp:posOffset>46990</wp:posOffset>
            </wp:positionV>
            <wp:extent cx="1226820" cy="1839595"/>
            <wp:effectExtent l="0" t="0" r="0" b="8255"/>
            <wp:wrapSquare wrapText="bothSides"/>
            <wp:docPr id="4" name="图片 4" descr="C:\Users\86136\Desktop\封面\ALL THE OLD C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封面\ALL THE OLD CLOCK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6820" cy="183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0C7">
        <w:rPr>
          <w:b/>
          <w:color w:val="000000"/>
          <w:szCs w:val="21"/>
        </w:rPr>
        <w:t>中文书名：</w:t>
      </w:r>
      <w:r w:rsidR="007150C7">
        <w:rPr>
          <w:rFonts w:hint="eastAsia"/>
          <w:b/>
          <w:color w:val="000000"/>
          <w:szCs w:val="21"/>
        </w:rPr>
        <w:t>《</w:t>
      </w:r>
      <w:r w:rsidR="007150C7">
        <w:rPr>
          <w:rFonts w:hint="eastAsia"/>
          <w:b/>
          <w:color w:val="000000"/>
          <w:szCs w:val="21"/>
        </w:rPr>
        <w:t>逝者</w:t>
      </w:r>
      <w:r w:rsidR="006A1103">
        <w:rPr>
          <w:rFonts w:hint="eastAsia"/>
          <w:b/>
          <w:color w:val="000000"/>
          <w:szCs w:val="21"/>
        </w:rPr>
        <w:t>不得安息</w:t>
      </w:r>
      <w:r w:rsidR="007150C7">
        <w:rPr>
          <w:rFonts w:hint="eastAsia"/>
          <w:b/>
          <w:color w:val="000000"/>
          <w:szCs w:val="21"/>
        </w:rPr>
        <w:t>》</w:t>
      </w:r>
    </w:p>
    <w:p w:rsidR="009E1EE8" w:rsidRDefault="007150C7">
      <w:pPr>
        <w:rPr>
          <w:rFonts w:hint="eastAsia"/>
          <w:b/>
          <w:color w:val="000000"/>
          <w:szCs w:val="21"/>
        </w:rPr>
      </w:pPr>
      <w:r>
        <w:rPr>
          <w:b/>
          <w:color w:val="000000"/>
          <w:szCs w:val="21"/>
        </w:rPr>
        <w:t>英文书名：</w:t>
      </w:r>
      <w:r>
        <w:rPr>
          <w:rFonts w:hint="eastAsia"/>
          <w:b/>
          <w:color w:val="000000"/>
          <w:szCs w:val="21"/>
        </w:rPr>
        <w:t>NO COMFORT FOR THE DEAD</w:t>
      </w:r>
    </w:p>
    <w:p w:rsidR="009E1EE8" w:rsidRDefault="007150C7">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R.P. O'Donnell</w:t>
      </w:r>
    </w:p>
    <w:p w:rsidR="009E1EE8" w:rsidRDefault="007150C7">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Crooked Lane Books</w:t>
      </w:r>
    </w:p>
    <w:p w:rsidR="009E1EE8" w:rsidRDefault="007150C7">
      <w:pPr>
        <w:rPr>
          <w:b/>
          <w:color w:val="000000"/>
          <w:szCs w:val="21"/>
        </w:rPr>
      </w:pPr>
      <w:r>
        <w:rPr>
          <w:b/>
          <w:color w:val="000000"/>
          <w:szCs w:val="21"/>
        </w:rPr>
        <w:t>代理公司：</w:t>
      </w:r>
      <w:r>
        <w:rPr>
          <w:rFonts w:hint="eastAsia"/>
          <w:b/>
          <w:color w:val="000000"/>
          <w:szCs w:val="21"/>
        </w:rPr>
        <w:t xml:space="preserve">Johnson &amp; </w:t>
      </w:r>
      <w:proofErr w:type="spellStart"/>
      <w:r>
        <w:rPr>
          <w:rFonts w:hint="eastAsia"/>
          <w:b/>
          <w:color w:val="000000"/>
          <w:szCs w:val="21"/>
        </w:rPr>
        <w:t>Alcock</w:t>
      </w:r>
      <w:proofErr w:type="spellEnd"/>
      <w:r>
        <w:rPr>
          <w:rFonts w:hint="eastAsia"/>
          <w:b/>
          <w:color w:val="000000"/>
          <w:szCs w:val="21"/>
        </w:rPr>
        <w:t>/ANA/Brady</w:t>
      </w:r>
    </w:p>
    <w:p w:rsidR="009E1EE8" w:rsidRDefault="007150C7">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288</w:t>
      </w:r>
      <w:r>
        <w:rPr>
          <w:rFonts w:hint="eastAsia"/>
          <w:b/>
          <w:color w:val="000000"/>
          <w:szCs w:val="21"/>
        </w:rPr>
        <w:t>页</w:t>
      </w:r>
    </w:p>
    <w:p w:rsidR="009E1EE8" w:rsidRDefault="007150C7">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2</w:t>
      </w:r>
      <w:r>
        <w:rPr>
          <w:b/>
          <w:color w:val="000000"/>
          <w:szCs w:val="21"/>
        </w:rPr>
        <w:t>月</w:t>
      </w:r>
    </w:p>
    <w:p w:rsidR="009E1EE8" w:rsidRDefault="007150C7">
      <w:pPr>
        <w:rPr>
          <w:b/>
          <w:color w:val="000000"/>
          <w:szCs w:val="21"/>
        </w:rPr>
      </w:pPr>
      <w:r>
        <w:rPr>
          <w:b/>
          <w:color w:val="000000"/>
          <w:szCs w:val="21"/>
        </w:rPr>
        <w:t>代理地区：中国大陆、台湾</w:t>
      </w:r>
    </w:p>
    <w:p w:rsidR="009E1EE8" w:rsidRDefault="007150C7">
      <w:pPr>
        <w:rPr>
          <w:b/>
          <w:color w:val="000000"/>
          <w:szCs w:val="21"/>
        </w:rPr>
      </w:pPr>
      <w:r>
        <w:rPr>
          <w:b/>
          <w:color w:val="000000"/>
          <w:szCs w:val="21"/>
        </w:rPr>
        <w:t>审读资料：电子稿</w:t>
      </w:r>
    </w:p>
    <w:p w:rsidR="009E1EE8" w:rsidRDefault="007150C7">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rsidR="009E1EE8" w:rsidRDefault="00DD32DC">
      <w:pPr>
        <w:rPr>
          <w:b/>
          <w:bCs/>
          <w:color w:val="FF0000"/>
          <w:szCs w:val="21"/>
        </w:rPr>
      </w:pPr>
      <w:r>
        <w:rPr>
          <w:rFonts w:hint="eastAsia"/>
          <w:b/>
          <w:bCs/>
          <w:color w:val="FF0000"/>
          <w:szCs w:val="21"/>
        </w:rPr>
        <w:t>·</w:t>
      </w:r>
      <w:r w:rsidR="007150C7">
        <w:rPr>
          <w:rFonts w:hint="eastAsia"/>
          <w:b/>
          <w:bCs/>
          <w:color w:val="FF0000"/>
          <w:szCs w:val="21"/>
        </w:rPr>
        <w:t>埃德加·爱伦·</w:t>
      </w:r>
      <w:proofErr w:type="gramStart"/>
      <w:r w:rsidR="007150C7">
        <w:rPr>
          <w:rFonts w:hint="eastAsia"/>
          <w:b/>
          <w:bCs/>
          <w:color w:val="FF0000"/>
          <w:szCs w:val="21"/>
        </w:rPr>
        <w:t>坡奖提名</w:t>
      </w:r>
      <w:proofErr w:type="gramEnd"/>
      <w:r w:rsidR="007150C7">
        <w:rPr>
          <w:rFonts w:hint="eastAsia"/>
          <w:b/>
          <w:bCs/>
          <w:color w:val="FF0000"/>
          <w:szCs w:val="21"/>
        </w:rPr>
        <w:t>作品！</w:t>
      </w:r>
    </w:p>
    <w:p w:rsidR="00DD32DC" w:rsidRDefault="00DD32DC">
      <w:pPr>
        <w:rPr>
          <w:b/>
          <w:bCs/>
          <w:color w:val="000000"/>
          <w:szCs w:val="21"/>
        </w:rPr>
      </w:pPr>
    </w:p>
    <w:p w:rsidR="009E1EE8" w:rsidRDefault="007150C7">
      <w:pPr>
        <w:rPr>
          <w:color w:val="000000"/>
          <w:szCs w:val="21"/>
        </w:rPr>
      </w:pPr>
      <w:r>
        <w:rPr>
          <w:b/>
          <w:bCs/>
          <w:color w:val="000000"/>
          <w:szCs w:val="21"/>
        </w:rPr>
        <w:t>内容简介：</w:t>
      </w:r>
    </w:p>
    <w:p w:rsidR="009E1EE8" w:rsidRDefault="009E1EE8" w:rsidP="00E81863">
      <w:pPr>
        <w:rPr>
          <w:szCs w:val="21"/>
        </w:rPr>
      </w:pPr>
    </w:p>
    <w:p w:rsidR="00E81863" w:rsidRPr="006A1103" w:rsidRDefault="00E81863" w:rsidP="00E81863">
      <w:pPr>
        <w:ind w:firstLineChars="200" w:firstLine="420"/>
        <w:rPr>
          <w:rFonts w:ascii="楷体" w:eastAsia="楷体" w:hAnsi="楷体" w:hint="eastAsia"/>
          <w:szCs w:val="21"/>
        </w:rPr>
      </w:pPr>
      <w:r w:rsidRPr="006A1103">
        <w:rPr>
          <w:rFonts w:ascii="楷体" w:eastAsia="楷体" w:hAnsi="楷体" w:hint="eastAsia"/>
          <w:szCs w:val="21"/>
        </w:rPr>
        <w:t>1988年的爱尔兰西科克，在一场名为“奥菲莉亚</w:t>
      </w:r>
      <w:r w:rsidR="00C3785E" w:rsidRPr="006A1103">
        <w:rPr>
          <w:rFonts w:ascii="楷体" w:eastAsia="楷体" w:hAnsi="楷体" w:hint="eastAsia"/>
          <w:szCs w:val="21"/>
        </w:rPr>
        <w:t>（</w:t>
      </w:r>
      <w:r w:rsidR="00C3785E" w:rsidRPr="006A1103">
        <w:rPr>
          <w:rFonts w:eastAsia="楷体"/>
          <w:szCs w:val="21"/>
        </w:rPr>
        <w:t>Ophelia</w:t>
      </w:r>
      <w:r w:rsidR="00C3785E" w:rsidRPr="006A1103">
        <w:rPr>
          <w:rFonts w:ascii="楷体" w:eastAsia="楷体" w:hAnsi="楷体" w:hint="eastAsia"/>
          <w:szCs w:val="21"/>
        </w:rPr>
        <w:t>）</w:t>
      </w:r>
      <w:r w:rsidRPr="006A1103">
        <w:rPr>
          <w:rFonts w:ascii="楷体" w:eastAsia="楷体" w:hAnsi="楷体" w:hint="eastAsia"/>
          <w:szCs w:val="21"/>
        </w:rPr>
        <w:t>”的风暴过后，死寂的</w:t>
      </w:r>
      <w:r w:rsidR="00C3785E" w:rsidRPr="006A1103">
        <w:rPr>
          <w:rFonts w:ascii="楷体" w:eastAsia="楷体" w:hAnsi="楷体" w:hint="eastAsia"/>
          <w:szCs w:val="21"/>
        </w:rPr>
        <w:t>卡斯特尔弗雷克</w:t>
      </w:r>
      <w:r w:rsidRPr="006A1103">
        <w:rPr>
          <w:rFonts w:ascii="楷体" w:eastAsia="楷体" w:hAnsi="楷体" w:hint="eastAsia"/>
          <w:szCs w:val="21"/>
        </w:rPr>
        <w:t>（</w:t>
      </w:r>
      <w:proofErr w:type="spellStart"/>
      <w:r w:rsidRPr="006A1103">
        <w:rPr>
          <w:rFonts w:eastAsia="楷体" w:hint="eastAsia"/>
          <w:szCs w:val="21"/>
        </w:rPr>
        <w:t>Castlefreke</w:t>
      </w:r>
      <w:proofErr w:type="spellEnd"/>
      <w:r w:rsidRPr="006A1103">
        <w:rPr>
          <w:rFonts w:ascii="楷体" w:eastAsia="楷体" w:hAnsi="楷体" w:hint="eastAsia"/>
          <w:szCs w:val="21"/>
        </w:rPr>
        <w:t>）终于迎来了一场迟到了三十二年的惊雷。曾经的警校优等生、如今的图书馆管理员</w:t>
      </w:r>
      <w:r w:rsidR="002E5609" w:rsidRPr="006A1103">
        <w:rPr>
          <w:rFonts w:ascii="楷体" w:eastAsia="楷体" w:hAnsi="楷体" w:hint="eastAsia"/>
          <w:szCs w:val="21"/>
        </w:rPr>
        <w:t>艾玛·达利</w:t>
      </w:r>
      <w:r w:rsidRPr="006A1103">
        <w:rPr>
          <w:rFonts w:ascii="楷体" w:eastAsia="楷体" w:hAnsi="楷体" w:hint="eastAsia"/>
          <w:szCs w:val="21"/>
        </w:rPr>
        <w:t>（</w:t>
      </w:r>
      <w:r w:rsidRPr="006A1103">
        <w:rPr>
          <w:rFonts w:eastAsia="楷体"/>
          <w:szCs w:val="21"/>
        </w:rPr>
        <w:t>Emma Daly</w:t>
      </w:r>
      <w:r w:rsidRPr="006A1103">
        <w:rPr>
          <w:rFonts w:ascii="楷体" w:eastAsia="楷体" w:hAnsi="楷体" w:hint="eastAsia"/>
          <w:szCs w:val="21"/>
        </w:rPr>
        <w:t>）本想在故乡埋葬自己的失败，却意外撞见了一桩改变村庄命运的谋杀案。这不仅是一个关于寻找真凶的故事，更是一次对</w:t>
      </w:r>
      <w:r w:rsidRPr="006A1103">
        <w:rPr>
          <w:rFonts w:ascii="楷体" w:eastAsia="楷体" w:hAnsi="楷体" w:hint="eastAsia"/>
          <w:b/>
          <w:szCs w:val="21"/>
        </w:rPr>
        <w:t>破碎家庭</w:t>
      </w:r>
      <w:r w:rsidRPr="006A1103">
        <w:rPr>
          <w:rFonts w:ascii="楷体" w:eastAsia="楷体" w:hAnsi="楷体" w:hint="eastAsia"/>
          <w:szCs w:val="21"/>
        </w:rPr>
        <w:t>、</w:t>
      </w:r>
      <w:r w:rsidRPr="006A1103">
        <w:rPr>
          <w:rFonts w:ascii="楷体" w:eastAsia="楷体" w:hAnsi="楷体" w:hint="eastAsia"/>
          <w:b/>
          <w:szCs w:val="21"/>
        </w:rPr>
        <w:t>乡村腐败</w:t>
      </w:r>
      <w:r w:rsidRPr="006A1103">
        <w:rPr>
          <w:rFonts w:ascii="楷体" w:eastAsia="楷体" w:hAnsi="楷体" w:hint="eastAsia"/>
          <w:szCs w:val="21"/>
        </w:rPr>
        <w:t>以及</w:t>
      </w:r>
      <w:r w:rsidRPr="006A1103">
        <w:rPr>
          <w:rFonts w:ascii="楷体" w:eastAsia="楷体" w:hAnsi="楷体" w:hint="eastAsia"/>
          <w:b/>
          <w:szCs w:val="21"/>
        </w:rPr>
        <w:t>“第二</w:t>
      </w:r>
      <w:r w:rsidR="002E5609" w:rsidRPr="006A1103">
        <w:rPr>
          <w:rFonts w:ascii="楷体" w:eastAsia="楷体" w:hAnsi="楷体" w:hint="eastAsia"/>
          <w:b/>
          <w:szCs w:val="21"/>
        </w:rPr>
        <w:t>次</w:t>
      </w:r>
      <w:r w:rsidRPr="006A1103">
        <w:rPr>
          <w:rFonts w:ascii="楷体" w:eastAsia="楷体" w:hAnsi="楷体" w:hint="eastAsia"/>
          <w:b/>
          <w:szCs w:val="21"/>
        </w:rPr>
        <w:t>人生”</w:t>
      </w:r>
      <w:r w:rsidRPr="006A1103">
        <w:rPr>
          <w:rFonts w:ascii="楷体" w:eastAsia="楷体" w:hAnsi="楷体" w:hint="eastAsia"/>
          <w:szCs w:val="21"/>
        </w:rPr>
        <w:t>的深情挖掘。《</w:t>
      </w:r>
      <w:r w:rsidR="006A1103" w:rsidRPr="006A1103">
        <w:rPr>
          <w:rFonts w:ascii="楷体" w:eastAsia="楷体" w:hAnsi="楷体" w:hint="eastAsia"/>
          <w:szCs w:val="21"/>
        </w:rPr>
        <w:t>逝者不得安息</w:t>
      </w:r>
      <w:r w:rsidRPr="006A1103">
        <w:rPr>
          <w:rFonts w:ascii="楷体" w:eastAsia="楷体" w:hAnsi="楷体" w:hint="eastAsia"/>
          <w:szCs w:val="21"/>
        </w:rPr>
        <w:t>》以其极具张力的</w:t>
      </w:r>
      <w:r w:rsidR="00375637" w:rsidRPr="006A1103">
        <w:rPr>
          <w:rFonts w:ascii="楷体" w:eastAsia="楷体" w:hAnsi="楷体" w:hint="eastAsia"/>
          <w:szCs w:val="21"/>
        </w:rPr>
        <w:t>氛围感和</w:t>
      </w:r>
      <w:proofErr w:type="gramStart"/>
      <w:r w:rsidR="00375637" w:rsidRPr="006A1103">
        <w:rPr>
          <w:rFonts w:ascii="楷体" w:eastAsia="楷体" w:hAnsi="楷体" w:hint="eastAsia"/>
          <w:szCs w:val="21"/>
        </w:rPr>
        <w:t>如</w:t>
      </w:r>
      <w:proofErr w:type="gramEnd"/>
      <w:r w:rsidR="00375637" w:rsidRPr="006A1103">
        <w:rPr>
          <w:rFonts w:ascii="楷体" w:eastAsia="楷体" w:hAnsi="楷体" w:hint="eastAsia"/>
          <w:szCs w:val="21"/>
        </w:rPr>
        <w:t>诗般的语言，将读者带回那个没有手机、流言与信仰交织</w:t>
      </w:r>
      <w:r w:rsidRPr="006A1103">
        <w:rPr>
          <w:rFonts w:ascii="楷体" w:eastAsia="楷体" w:hAnsi="楷体" w:hint="eastAsia"/>
          <w:szCs w:val="21"/>
        </w:rPr>
        <w:t>的年代，它</w:t>
      </w:r>
      <w:r w:rsidR="00375637" w:rsidRPr="006A1103">
        <w:rPr>
          <w:rFonts w:ascii="楷体" w:eastAsia="楷体" w:hAnsi="楷体" w:hint="eastAsia"/>
          <w:szCs w:val="21"/>
        </w:rPr>
        <w:t>就像</w:t>
      </w:r>
      <w:r w:rsidRPr="006A1103">
        <w:rPr>
          <w:rFonts w:ascii="楷体" w:eastAsia="楷体" w:hAnsi="楷体" w:hint="eastAsia"/>
          <w:szCs w:val="21"/>
        </w:rPr>
        <w:t>爱尔兰版的《</w:t>
      </w:r>
      <w:r w:rsidR="00375637" w:rsidRPr="006A1103">
        <w:rPr>
          <w:rFonts w:ascii="楷体" w:eastAsia="楷体" w:hAnsi="楷体" w:hint="eastAsia"/>
          <w:szCs w:val="21"/>
        </w:rPr>
        <w:t>三松村</w:t>
      </w:r>
      <w:r w:rsidRPr="006A1103">
        <w:rPr>
          <w:rFonts w:ascii="楷体" w:eastAsia="楷体" w:hAnsi="楷体" w:hint="eastAsia"/>
          <w:szCs w:val="21"/>
        </w:rPr>
        <w:t>》（</w:t>
      </w:r>
      <w:r w:rsidRPr="006A1103">
        <w:rPr>
          <w:rFonts w:eastAsia="楷体"/>
          <w:i/>
          <w:szCs w:val="21"/>
        </w:rPr>
        <w:t>Three Pines</w:t>
      </w:r>
      <w:r w:rsidRPr="006A1103">
        <w:rPr>
          <w:rFonts w:ascii="楷体" w:eastAsia="楷体" w:hAnsi="楷体" w:hint="eastAsia"/>
          <w:szCs w:val="21"/>
        </w:rPr>
        <w:t>），却更为冷冽且动人</w:t>
      </w:r>
      <w:r w:rsidR="00375637" w:rsidRPr="006A1103">
        <w:rPr>
          <w:rFonts w:ascii="楷体" w:eastAsia="楷体" w:hAnsi="楷体" w:hint="eastAsia"/>
          <w:szCs w:val="21"/>
        </w:rPr>
        <w:t>，带着</w:t>
      </w:r>
      <w:r w:rsidRPr="006A1103">
        <w:rPr>
          <w:rFonts w:ascii="楷体" w:eastAsia="楷体" w:hAnsi="楷体" w:hint="eastAsia"/>
          <w:szCs w:val="21"/>
        </w:rPr>
        <w:t>泥土气息。</w:t>
      </w:r>
    </w:p>
    <w:p w:rsidR="00E81863" w:rsidRPr="00E81863" w:rsidRDefault="00E81863" w:rsidP="00E81863">
      <w:pPr>
        <w:rPr>
          <w:szCs w:val="21"/>
        </w:rPr>
      </w:pPr>
    </w:p>
    <w:p w:rsidR="00E81863" w:rsidRPr="00E81863" w:rsidRDefault="00E81863" w:rsidP="00E81863">
      <w:pPr>
        <w:jc w:val="center"/>
        <w:rPr>
          <w:rFonts w:hint="eastAsia"/>
          <w:szCs w:val="21"/>
        </w:rPr>
      </w:pPr>
      <w:r>
        <w:rPr>
          <w:rFonts w:hint="eastAsia"/>
          <w:szCs w:val="21"/>
        </w:rPr>
        <w:t>【</w:t>
      </w:r>
      <w:r w:rsidRPr="00E81863">
        <w:rPr>
          <w:rFonts w:hint="eastAsia"/>
          <w:szCs w:val="21"/>
        </w:rPr>
        <w:t>卖点</w:t>
      </w:r>
      <w:r>
        <w:rPr>
          <w:rFonts w:hint="eastAsia"/>
          <w:szCs w:val="21"/>
        </w:rPr>
        <w:t>】</w:t>
      </w:r>
    </w:p>
    <w:p w:rsidR="00E81863" w:rsidRPr="00E81863" w:rsidRDefault="00E81863" w:rsidP="00E81863">
      <w:pPr>
        <w:rPr>
          <w:szCs w:val="21"/>
        </w:rPr>
      </w:pPr>
    </w:p>
    <w:p w:rsidR="00375637" w:rsidRPr="00E81863" w:rsidRDefault="00375637" w:rsidP="00E81863">
      <w:pPr>
        <w:rPr>
          <w:rFonts w:hint="eastAsia"/>
          <w:szCs w:val="21"/>
        </w:rPr>
      </w:pPr>
      <w:r>
        <w:rPr>
          <w:rFonts w:hint="eastAsia"/>
          <w:szCs w:val="21"/>
        </w:rPr>
        <w:t>·</w:t>
      </w:r>
      <w:r w:rsidR="00E81863" w:rsidRPr="00375637">
        <w:rPr>
          <w:rFonts w:hint="eastAsia"/>
          <w:b/>
          <w:szCs w:val="21"/>
        </w:rPr>
        <w:t>独特的“乡村诺尔”美学</w:t>
      </w:r>
      <w:r w:rsidR="00E81863" w:rsidRPr="00E81863">
        <w:rPr>
          <w:rFonts w:hint="eastAsia"/>
          <w:szCs w:val="21"/>
        </w:rPr>
        <w:t>：</w:t>
      </w:r>
      <w:r w:rsidR="00E81863" w:rsidRPr="00E81863">
        <w:rPr>
          <w:rFonts w:hint="eastAsia"/>
          <w:szCs w:val="21"/>
        </w:rPr>
        <w:t>1988</w:t>
      </w:r>
      <w:r w:rsidR="00E81863" w:rsidRPr="00E81863">
        <w:rPr>
          <w:rFonts w:hint="eastAsia"/>
          <w:szCs w:val="21"/>
        </w:rPr>
        <w:t>年的爱尔兰乡村背景，</w:t>
      </w:r>
      <w:r w:rsidRPr="00375637">
        <w:rPr>
          <w:rFonts w:hint="eastAsia"/>
          <w:szCs w:val="21"/>
        </w:rPr>
        <w:t>排除了现代通讯干扰</w:t>
      </w:r>
      <w:r>
        <w:rPr>
          <w:rFonts w:hint="eastAsia"/>
          <w:szCs w:val="21"/>
        </w:rPr>
        <w:t>；</w:t>
      </w:r>
      <w:r w:rsidR="00E81863" w:rsidRPr="00E81863">
        <w:rPr>
          <w:rFonts w:hint="eastAsia"/>
          <w:szCs w:val="21"/>
        </w:rPr>
        <w:t>充满异域色彩的民间传说、风雨飘摇的古宅与权力盘根错节的小镇生态</w:t>
      </w:r>
      <w:r>
        <w:rPr>
          <w:rFonts w:hint="eastAsia"/>
          <w:szCs w:val="21"/>
        </w:rPr>
        <w:t>。</w:t>
      </w:r>
      <w:r w:rsidRPr="00375637">
        <w:rPr>
          <w:rFonts w:hint="eastAsia"/>
          <w:szCs w:val="21"/>
        </w:rPr>
        <w:t>艾玛本人也引用了福尔摩斯关于乡村比城市更黑暗的论点。</w:t>
      </w:r>
    </w:p>
    <w:p w:rsidR="00E81863" w:rsidRPr="00E81863" w:rsidRDefault="00E81863" w:rsidP="00E81863">
      <w:pPr>
        <w:rPr>
          <w:szCs w:val="21"/>
        </w:rPr>
      </w:pPr>
    </w:p>
    <w:p w:rsidR="00E81863" w:rsidRPr="00E81863" w:rsidRDefault="00375637" w:rsidP="00E81863">
      <w:pPr>
        <w:rPr>
          <w:szCs w:val="21"/>
        </w:rPr>
      </w:pPr>
      <w:r>
        <w:rPr>
          <w:rFonts w:hint="eastAsia"/>
          <w:szCs w:val="21"/>
        </w:rPr>
        <w:t>·</w:t>
      </w:r>
      <w:r w:rsidRPr="00375637">
        <w:rPr>
          <w:rFonts w:hint="eastAsia"/>
          <w:b/>
          <w:szCs w:val="21"/>
        </w:rPr>
        <w:t>具有</w:t>
      </w:r>
      <w:r w:rsidR="00E81863" w:rsidRPr="00375637">
        <w:rPr>
          <w:rFonts w:hint="eastAsia"/>
          <w:b/>
          <w:szCs w:val="21"/>
        </w:rPr>
        <w:t>共鸣的“逃离与回归”主题</w:t>
      </w:r>
      <w:r w:rsidR="00E81863" w:rsidRPr="00E81863">
        <w:rPr>
          <w:rFonts w:hint="eastAsia"/>
          <w:szCs w:val="21"/>
        </w:rPr>
        <w:t>：</w:t>
      </w:r>
      <w:r w:rsidR="00E2593F">
        <w:rPr>
          <w:rFonts w:hint="eastAsia"/>
          <w:szCs w:val="21"/>
        </w:rPr>
        <w:t>艾玛在都柏林</w:t>
      </w:r>
      <w:r w:rsidR="00E2593F" w:rsidRPr="00E2593F">
        <w:rPr>
          <w:rFonts w:hint="eastAsia"/>
          <w:szCs w:val="21"/>
        </w:rPr>
        <w:t>遭遇事业与情感的双重失败后返回家乡，书中大量篇幅描写了她在“留守”与“再次离开”之间的挣扎</w:t>
      </w:r>
      <w:r w:rsidR="00E2593F" w:rsidRPr="00E2593F">
        <w:rPr>
          <w:rFonts w:hint="eastAsia"/>
          <w:szCs w:val="21"/>
        </w:rPr>
        <w:t xml:space="preserve"> </w:t>
      </w:r>
      <w:r w:rsidR="00E2593F" w:rsidRPr="00E2593F">
        <w:rPr>
          <w:rFonts w:hint="eastAsia"/>
          <w:szCs w:val="21"/>
        </w:rPr>
        <w:t>。</w:t>
      </w:r>
    </w:p>
    <w:p w:rsidR="00E81863" w:rsidRDefault="00E81863" w:rsidP="00E81863">
      <w:pPr>
        <w:rPr>
          <w:rFonts w:hint="eastAsia"/>
          <w:szCs w:val="21"/>
        </w:rPr>
      </w:pPr>
    </w:p>
    <w:p w:rsidR="00E81863" w:rsidRDefault="00E81863" w:rsidP="00E81863">
      <w:pPr>
        <w:jc w:val="center"/>
        <w:rPr>
          <w:szCs w:val="21"/>
        </w:rPr>
      </w:pPr>
      <w:r>
        <w:rPr>
          <w:rFonts w:hint="eastAsia"/>
          <w:szCs w:val="21"/>
        </w:rPr>
        <w:t>*</w:t>
      </w:r>
      <w:r>
        <w:rPr>
          <w:szCs w:val="21"/>
        </w:rPr>
        <w:t>**</w:t>
      </w:r>
    </w:p>
    <w:p w:rsidR="00E81863" w:rsidRDefault="00E81863" w:rsidP="00E81863">
      <w:pPr>
        <w:rPr>
          <w:rFonts w:hint="eastAsia"/>
          <w:szCs w:val="21"/>
        </w:rPr>
      </w:pPr>
    </w:p>
    <w:p w:rsidR="009E1EE8" w:rsidRDefault="007150C7">
      <w:pPr>
        <w:ind w:firstLineChars="200" w:firstLine="422"/>
        <w:rPr>
          <w:szCs w:val="21"/>
        </w:rPr>
      </w:pPr>
      <w:r>
        <w:rPr>
          <w:rFonts w:hint="eastAsia"/>
          <w:b/>
          <w:bCs/>
          <w:szCs w:val="21"/>
        </w:rPr>
        <w:t>在目睹了一起谋杀案后，小镇图书管理员</w:t>
      </w:r>
      <w:r>
        <w:rPr>
          <w:rFonts w:hint="eastAsia"/>
          <w:b/>
          <w:bCs/>
          <w:szCs w:val="21"/>
        </w:rPr>
        <w:t>不得不挺身而出</w:t>
      </w:r>
      <w:r>
        <w:rPr>
          <w:rFonts w:hint="eastAsia"/>
          <w:b/>
          <w:bCs/>
          <w:szCs w:val="21"/>
        </w:rPr>
        <w:t>采取行动——</w:t>
      </w:r>
      <w:r>
        <w:rPr>
          <w:rFonts w:hint="eastAsia"/>
          <w:b/>
          <w:bCs/>
          <w:szCs w:val="21"/>
        </w:rPr>
        <w:t>因为</w:t>
      </w:r>
      <w:r>
        <w:rPr>
          <w:rFonts w:hint="eastAsia"/>
          <w:b/>
          <w:bCs/>
          <w:szCs w:val="21"/>
        </w:rPr>
        <w:t>当地警方逮捕了错误</w:t>
      </w:r>
      <w:r>
        <w:rPr>
          <w:rFonts w:hint="eastAsia"/>
          <w:b/>
          <w:bCs/>
          <w:szCs w:val="21"/>
        </w:rPr>
        <w:t>的</w:t>
      </w:r>
      <w:r>
        <w:rPr>
          <w:rFonts w:hint="eastAsia"/>
          <w:b/>
          <w:bCs/>
          <w:szCs w:val="21"/>
        </w:rPr>
        <w:t>人。</w:t>
      </w:r>
      <w:r>
        <w:rPr>
          <w:rFonts w:hint="eastAsia"/>
          <w:szCs w:val="21"/>
        </w:rPr>
        <w:t>这本书</w:t>
      </w:r>
      <w:r>
        <w:rPr>
          <w:rFonts w:hint="eastAsia"/>
          <w:szCs w:val="21"/>
        </w:rPr>
        <w:t>是</w:t>
      </w:r>
      <w:r>
        <w:rPr>
          <w:rFonts w:hint="eastAsia"/>
          <w:szCs w:val="21"/>
        </w:rPr>
        <w:t>喜欢德夫拉·麦克蒂尔南（</w:t>
      </w:r>
      <w:proofErr w:type="spellStart"/>
      <w:r>
        <w:rPr>
          <w:rFonts w:hint="eastAsia"/>
          <w:szCs w:val="21"/>
        </w:rPr>
        <w:t>Dervla</w:t>
      </w:r>
      <w:proofErr w:type="spellEnd"/>
      <w:r>
        <w:rPr>
          <w:rFonts w:hint="eastAsia"/>
          <w:szCs w:val="21"/>
        </w:rPr>
        <w:t xml:space="preserve"> </w:t>
      </w:r>
      <w:proofErr w:type="spellStart"/>
      <w:r>
        <w:rPr>
          <w:rFonts w:hint="eastAsia"/>
          <w:szCs w:val="21"/>
        </w:rPr>
        <w:t>McTiernan</w:t>
      </w:r>
      <w:proofErr w:type="spellEnd"/>
      <w:r>
        <w:rPr>
          <w:rFonts w:hint="eastAsia"/>
          <w:szCs w:val="21"/>
        </w:rPr>
        <w:t>）和卡琳·奥康纳（</w:t>
      </w:r>
      <w:r>
        <w:rPr>
          <w:rFonts w:hint="eastAsia"/>
          <w:szCs w:val="21"/>
        </w:rPr>
        <w:t>Carlene O</w:t>
      </w:r>
      <w:proofErr w:type="gramStart"/>
      <w:r w:rsidR="00DD32DC">
        <w:rPr>
          <w:szCs w:val="21"/>
        </w:rPr>
        <w:t>’</w:t>
      </w:r>
      <w:proofErr w:type="gramEnd"/>
      <w:r>
        <w:rPr>
          <w:rFonts w:hint="eastAsia"/>
          <w:szCs w:val="21"/>
        </w:rPr>
        <w:t>Connor</w:t>
      </w:r>
      <w:r>
        <w:rPr>
          <w:rFonts w:hint="eastAsia"/>
          <w:szCs w:val="21"/>
        </w:rPr>
        <w:t>）的读者</w:t>
      </w:r>
      <w:r>
        <w:rPr>
          <w:rFonts w:hint="eastAsia"/>
          <w:szCs w:val="21"/>
        </w:rPr>
        <w:t>不容错过的杰作</w:t>
      </w:r>
      <w:r>
        <w:rPr>
          <w:rFonts w:hint="eastAsia"/>
          <w:szCs w:val="21"/>
        </w:rPr>
        <w:t>。</w:t>
      </w:r>
    </w:p>
    <w:p w:rsidR="009E1EE8" w:rsidRDefault="009E1EE8">
      <w:pPr>
        <w:ind w:firstLineChars="200" w:firstLine="420"/>
        <w:rPr>
          <w:szCs w:val="21"/>
        </w:rPr>
      </w:pPr>
    </w:p>
    <w:p w:rsidR="009E1EE8" w:rsidRDefault="007150C7">
      <w:pPr>
        <w:ind w:firstLineChars="200" w:firstLine="420"/>
        <w:rPr>
          <w:szCs w:val="21"/>
        </w:rPr>
      </w:pPr>
      <w:r>
        <w:rPr>
          <w:rFonts w:hint="eastAsia"/>
          <w:szCs w:val="21"/>
        </w:rPr>
        <w:lastRenderedPageBreak/>
        <w:t>1988</w:t>
      </w:r>
      <w:r>
        <w:rPr>
          <w:rFonts w:hint="eastAsia"/>
          <w:szCs w:val="21"/>
        </w:rPr>
        <w:t>年，爱尔兰，西科克</w:t>
      </w:r>
      <w:r>
        <w:rPr>
          <w:rFonts w:hint="eastAsia"/>
          <w:szCs w:val="21"/>
        </w:rPr>
        <w:t>郡</w:t>
      </w:r>
      <w:r>
        <w:rPr>
          <w:rFonts w:hint="eastAsia"/>
          <w:szCs w:val="21"/>
        </w:rPr>
        <w:t>。艾玛·达利回到了她在</w:t>
      </w:r>
      <w:bookmarkStart w:id="0" w:name="OLE_LINK1"/>
      <w:bookmarkStart w:id="1" w:name="OLE_LINK2"/>
      <w:r>
        <w:rPr>
          <w:rFonts w:hint="eastAsia"/>
          <w:szCs w:val="21"/>
        </w:rPr>
        <w:t>卡斯特尔弗雷克</w:t>
      </w:r>
      <w:bookmarkEnd w:id="0"/>
      <w:bookmarkEnd w:id="1"/>
      <w:r>
        <w:rPr>
          <w:rFonts w:hint="eastAsia"/>
          <w:szCs w:val="21"/>
        </w:rPr>
        <w:t>的家乡，</w:t>
      </w:r>
      <w:r>
        <w:rPr>
          <w:rFonts w:hint="eastAsia"/>
          <w:szCs w:val="21"/>
        </w:rPr>
        <w:t>这是一个宁静祥和、邻里彼此熟识的</w:t>
      </w:r>
      <w:r>
        <w:rPr>
          <w:rFonts w:hint="eastAsia"/>
          <w:szCs w:val="21"/>
        </w:rPr>
        <w:t>小村庄。她接管了当地图书馆，努力不去想在城市留下</w:t>
      </w:r>
      <w:r>
        <w:rPr>
          <w:rFonts w:hint="eastAsia"/>
          <w:szCs w:val="21"/>
        </w:rPr>
        <w:t>那桩</w:t>
      </w:r>
      <w:r>
        <w:rPr>
          <w:rFonts w:hint="eastAsia"/>
          <w:szCs w:val="21"/>
        </w:rPr>
        <w:t>丑闻。然而，村里最富有的人</w:t>
      </w:r>
      <w:r>
        <w:rPr>
          <w:rFonts w:hint="eastAsia"/>
          <w:szCs w:val="21"/>
        </w:rPr>
        <w:t>惨遭</w:t>
      </w:r>
      <w:r>
        <w:rPr>
          <w:rFonts w:hint="eastAsia"/>
          <w:szCs w:val="21"/>
        </w:rPr>
        <w:t>谋杀，</w:t>
      </w:r>
      <w:r>
        <w:rPr>
          <w:rFonts w:hint="eastAsia"/>
          <w:szCs w:val="21"/>
        </w:rPr>
        <w:t>头号</w:t>
      </w:r>
      <w:r>
        <w:rPr>
          <w:rFonts w:hint="eastAsia"/>
          <w:szCs w:val="21"/>
        </w:rPr>
        <w:t>嫌疑人</w:t>
      </w:r>
      <w:r>
        <w:rPr>
          <w:rFonts w:hint="eastAsia"/>
          <w:szCs w:val="21"/>
        </w:rPr>
        <w:t>指向一户当地人家</w:t>
      </w:r>
      <w:r>
        <w:rPr>
          <w:rFonts w:hint="eastAsia"/>
          <w:szCs w:val="21"/>
        </w:rPr>
        <w:t>神秘</w:t>
      </w:r>
      <w:r>
        <w:rPr>
          <w:rFonts w:hint="eastAsia"/>
          <w:szCs w:val="21"/>
        </w:rPr>
        <w:t>归来的</w:t>
      </w:r>
      <w:r>
        <w:rPr>
          <w:rFonts w:hint="eastAsia"/>
          <w:szCs w:val="21"/>
        </w:rPr>
        <w:t>儿子——她温馨的小镇生活被彻底颠覆</w:t>
      </w:r>
      <w:r>
        <w:rPr>
          <w:rFonts w:hint="eastAsia"/>
          <w:szCs w:val="21"/>
        </w:rPr>
        <w:t>了</w:t>
      </w:r>
      <w:r>
        <w:rPr>
          <w:rFonts w:hint="eastAsia"/>
          <w:szCs w:val="21"/>
        </w:rPr>
        <w:t>。</w:t>
      </w:r>
    </w:p>
    <w:p w:rsidR="009E1EE8" w:rsidRDefault="009E1EE8">
      <w:pPr>
        <w:ind w:firstLineChars="200" w:firstLine="420"/>
        <w:rPr>
          <w:szCs w:val="21"/>
        </w:rPr>
      </w:pPr>
    </w:p>
    <w:p w:rsidR="009E1EE8" w:rsidRDefault="007150C7">
      <w:pPr>
        <w:ind w:firstLineChars="200" w:firstLine="420"/>
        <w:rPr>
          <w:szCs w:val="21"/>
        </w:rPr>
      </w:pPr>
      <w:r>
        <w:rPr>
          <w:rFonts w:hint="eastAsia"/>
          <w:szCs w:val="21"/>
        </w:rPr>
        <w:t>艾玛确信，事情</w:t>
      </w:r>
      <w:r>
        <w:rPr>
          <w:rFonts w:hint="eastAsia"/>
          <w:szCs w:val="21"/>
        </w:rPr>
        <w:t>背后</w:t>
      </w:r>
      <w:r>
        <w:rPr>
          <w:rFonts w:hint="eastAsia"/>
          <w:szCs w:val="21"/>
        </w:rPr>
        <w:t>另有隐情，当</w:t>
      </w:r>
      <w:r>
        <w:rPr>
          <w:rFonts w:hint="eastAsia"/>
          <w:szCs w:val="21"/>
        </w:rPr>
        <w:t>这家人恳请她展开调查时，</w:t>
      </w:r>
      <w:r>
        <w:rPr>
          <w:rFonts w:hint="eastAsia"/>
          <w:szCs w:val="21"/>
        </w:rPr>
        <w:t>她决定亲自动手。</w:t>
      </w:r>
    </w:p>
    <w:p w:rsidR="009E1EE8" w:rsidRDefault="009E1EE8">
      <w:pPr>
        <w:ind w:firstLineChars="200" w:firstLine="420"/>
        <w:rPr>
          <w:szCs w:val="21"/>
        </w:rPr>
      </w:pPr>
    </w:p>
    <w:p w:rsidR="009E1EE8" w:rsidRDefault="007150C7">
      <w:pPr>
        <w:ind w:firstLineChars="200" w:firstLine="420"/>
        <w:rPr>
          <w:szCs w:val="21"/>
        </w:rPr>
      </w:pPr>
      <w:r>
        <w:rPr>
          <w:rFonts w:hint="eastAsia"/>
          <w:szCs w:val="21"/>
        </w:rPr>
        <w:t>她与一位倔强的寡妇、一位</w:t>
      </w:r>
      <w:r>
        <w:rPr>
          <w:rFonts w:hint="eastAsia"/>
          <w:szCs w:val="21"/>
        </w:rPr>
        <w:t>常年疑心病的老人，</w:t>
      </w:r>
      <w:r>
        <w:rPr>
          <w:rFonts w:hint="eastAsia"/>
          <w:szCs w:val="21"/>
        </w:rPr>
        <w:t>和她的高中青梅竹马联手</w:t>
      </w:r>
      <w:r>
        <w:rPr>
          <w:rFonts w:hint="eastAsia"/>
          <w:szCs w:val="21"/>
        </w:rPr>
        <w:t>探案。在警方或者凶手出手之前，</w:t>
      </w:r>
      <w:r>
        <w:rPr>
          <w:rFonts w:hint="eastAsia"/>
          <w:szCs w:val="21"/>
        </w:rPr>
        <w:t>必须解开这个谜团。</w:t>
      </w:r>
    </w:p>
    <w:p w:rsidR="009E1EE8" w:rsidRDefault="009E1EE8">
      <w:pPr>
        <w:rPr>
          <w:szCs w:val="21"/>
        </w:rPr>
      </w:pPr>
    </w:p>
    <w:p w:rsidR="00DD32DC" w:rsidRPr="00DD32DC" w:rsidRDefault="00DD32DC">
      <w:pPr>
        <w:rPr>
          <w:rFonts w:hint="eastAsia"/>
          <w:b/>
          <w:szCs w:val="21"/>
        </w:rPr>
      </w:pPr>
      <w:r w:rsidRPr="00DD32DC">
        <w:rPr>
          <w:szCs w:val="21"/>
        </w:rPr>
        <w:t>（</w:t>
      </w:r>
      <w:r w:rsidRPr="00DD32DC">
        <w:rPr>
          <w:rFonts w:hint="eastAsia"/>
          <w:b/>
          <w:szCs w:val="21"/>
        </w:rPr>
        <w:t>本书英美版本书名不同，</w:t>
      </w:r>
      <w:r w:rsidRPr="00DD32DC">
        <w:rPr>
          <w:rFonts w:hint="eastAsia"/>
          <w:b/>
          <w:bCs/>
          <w:szCs w:val="21"/>
        </w:rPr>
        <w:t>英国版书名为</w:t>
      </w:r>
      <w:r w:rsidRPr="00DD32DC">
        <w:rPr>
          <w:rFonts w:hint="eastAsia"/>
          <w:b/>
          <w:bCs/>
          <w:szCs w:val="21"/>
        </w:rPr>
        <w:t>ALL THE OLD CLOCKS</w:t>
      </w:r>
      <w:r w:rsidRPr="00DD32DC">
        <w:rPr>
          <w:szCs w:val="21"/>
        </w:rPr>
        <w:t>）</w:t>
      </w:r>
    </w:p>
    <w:p w:rsidR="009E1EE8" w:rsidRDefault="009E1EE8">
      <w:pPr>
        <w:rPr>
          <w:color w:val="000000"/>
          <w:szCs w:val="21"/>
        </w:rPr>
      </w:pPr>
    </w:p>
    <w:p w:rsidR="00B91A92" w:rsidRDefault="00B91A92">
      <w:pPr>
        <w:rPr>
          <w:rFonts w:hint="eastAsia"/>
          <w:color w:val="000000"/>
          <w:szCs w:val="21"/>
        </w:rPr>
      </w:pPr>
    </w:p>
    <w:p w:rsidR="009E1EE8" w:rsidRDefault="007150C7">
      <w:pPr>
        <w:rPr>
          <w:b/>
          <w:bCs/>
          <w:color w:val="000000"/>
          <w:szCs w:val="21"/>
        </w:rPr>
      </w:pPr>
      <w:r>
        <w:rPr>
          <w:b/>
          <w:bCs/>
          <w:color w:val="000000"/>
          <w:szCs w:val="21"/>
        </w:rPr>
        <w:t>作者简介：</w:t>
      </w:r>
    </w:p>
    <w:p w:rsidR="009E1EE8" w:rsidRDefault="007150C7">
      <w:pPr>
        <w:rPr>
          <w:color w:val="000000"/>
          <w:szCs w:val="21"/>
        </w:rPr>
      </w:pPr>
      <w:r>
        <w:rPr>
          <w:noProof/>
        </w:rPr>
        <w:drawing>
          <wp:anchor distT="0" distB="0" distL="114300" distR="114300" simplePos="0" relativeHeight="251661312" behindDoc="0" locked="0" layoutInCell="1" allowOverlap="1">
            <wp:simplePos x="0" y="0"/>
            <wp:positionH relativeFrom="column">
              <wp:posOffset>30874</wp:posOffset>
            </wp:positionH>
            <wp:positionV relativeFrom="paragraph">
              <wp:posOffset>160020</wp:posOffset>
            </wp:positionV>
            <wp:extent cx="1174115" cy="1285240"/>
            <wp:effectExtent l="0" t="0" r="6985" b="6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174115" cy="1285240"/>
                    </a:xfrm>
                    <a:prstGeom prst="rect">
                      <a:avLst/>
                    </a:prstGeom>
                    <a:noFill/>
                    <a:ln>
                      <a:noFill/>
                    </a:ln>
                  </pic:spPr>
                </pic:pic>
              </a:graphicData>
            </a:graphic>
          </wp:anchor>
        </w:drawing>
      </w:r>
    </w:p>
    <w:p w:rsidR="009E1EE8" w:rsidRDefault="007150C7">
      <w:pPr>
        <w:ind w:firstLineChars="200" w:firstLine="422"/>
        <w:rPr>
          <w:color w:val="000000"/>
          <w:szCs w:val="21"/>
        </w:rPr>
      </w:pPr>
      <w:r>
        <w:rPr>
          <w:rFonts w:hint="eastAsia"/>
          <w:b/>
          <w:bCs/>
          <w:szCs w:val="21"/>
        </w:rPr>
        <w:t xml:space="preserve">R.P. </w:t>
      </w:r>
      <w:r>
        <w:rPr>
          <w:rFonts w:hint="eastAsia"/>
          <w:b/>
          <w:bCs/>
          <w:szCs w:val="21"/>
        </w:rPr>
        <w:t>奥唐奈（</w:t>
      </w:r>
      <w:r>
        <w:rPr>
          <w:rFonts w:hint="eastAsia"/>
          <w:b/>
          <w:bCs/>
          <w:szCs w:val="21"/>
        </w:rPr>
        <w:t>R.</w:t>
      </w:r>
      <w:r>
        <w:rPr>
          <w:b/>
          <w:bCs/>
          <w:szCs w:val="21"/>
        </w:rPr>
        <w:t>P. O’Donnell</w:t>
      </w:r>
      <w:r>
        <w:rPr>
          <w:rFonts w:hint="eastAsia"/>
          <w:b/>
          <w:bCs/>
          <w:szCs w:val="21"/>
        </w:rPr>
        <w:t>）</w:t>
      </w:r>
      <w:r>
        <w:rPr>
          <w:szCs w:val="21"/>
        </w:rPr>
        <w:t>出身于美国马萨诸塞州南岸的爱尔兰裔美国家庭。由于他个头矮小且曾戴过两年</w:t>
      </w:r>
      <w:r>
        <w:rPr>
          <w:rFonts w:hint="eastAsia"/>
          <w:szCs w:val="21"/>
        </w:rPr>
        <w:t>脊柱矫正</w:t>
      </w:r>
      <w:r>
        <w:rPr>
          <w:szCs w:val="21"/>
        </w:rPr>
        <w:t>背带，他从小就不得不爱上阅读和写作。获得英语学位后，他搬到了西科克的一个小渔村，与家人一起生活。他是一名</w:t>
      </w:r>
      <w:r>
        <w:rPr>
          <w:rFonts w:hint="eastAsia"/>
          <w:szCs w:val="21"/>
        </w:rPr>
        <w:t>营销文案撰稿人</w:t>
      </w:r>
      <w:r>
        <w:rPr>
          <w:szCs w:val="21"/>
        </w:rPr>
        <w:t>，曾在《爱尔兰观察者》（</w:t>
      </w:r>
      <w:r>
        <w:rPr>
          <w:szCs w:val="21"/>
        </w:rPr>
        <w:t>Irish Examiner</w:t>
      </w:r>
      <w:r>
        <w:rPr>
          <w:szCs w:val="21"/>
        </w:rPr>
        <w:t>）和《爱尔兰时报》（</w:t>
      </w:r>
      <w:r>
        <w:rPr>
          <w:szCs w:val="21"/>
        </w:rPr>
        <w:t>Irish Times</w:t>
      </w:r>
      <w:r>
        <w:rPr>
          <w:szCs w:val="21"/>
        </w:rPr>
        <w:t>）上发表过文章。</w:t>
      </w:r>
      <w:r>
        <w:rPr>
          <w:szCs w:val="21"/>
        </w:rPr>
        <w:t>2020</w:t>
      </w:r>
      <w:r>
        <w:rPr>
          <w:szCs w:val="21"/>
        </w:rPr>
        <w:t>年，他被保罗</w:t>
      </w:r>
      <w:r>
        <w:rPr>
          <w:szCs w:val="21"/>
        </w:rPr>
        <w:t>·</w:t>
      </w:r>
      <w:r>
        <w:rPr>
          <w:szCs w:val="21"/>
        </w:rPr>
        <w:t>麦克维（</w:t>
      </w:r>
      <w:r>
        <w:rPr>
          <w:szCs w:val="21"/>
        </w:rPr>
        <w:t>Paul McVeigh</w:t>
      </w:r>
      <w:r>
        <w:rPr>
          <w:szCs w:val="21"/>
        </w:rPr>
        <w:t>）评选为西科克文学节的</w:t>
      </w:r>
      <w:r>
        <w:rPr>
          <w:szCs w:val="21"/>
        </w:rPr>
        <w:t>J.G.</w:t>
      </w:r>
      <w:r>
        <w:rPr>
          <w:szCs w:val="21"/>
        </w:rPr>
        <w:t>法雷尔奖（</w:t>
      </w:r>
      <w:r>
        <w:rPr>
          <w:szCs w:val="21"/>
        </w:rPr>
        <w:t>J.G. Farrell Award</w:t>
      </w:r>
      <w:r>
        <w:rPr>
          <w:szCs w:val="21"/>
        </w:rPr>
        <w:t>）获奖者。他现在正在策划《卡斯特尔弗雷克》（</w:t>
      </w:r>
      <w:proofErr w:type="spellStart"/>
      <w:r>
        <w:rPr>
          <w:szCs w:val="21"/>
        </w:rPr>
        <w:t>Castlefreke</w:t>
      </w:r>
      <w:proofErr w:type="spellEnd"/>
      <w:r>
        <w:rPr>
          <w:szCs w:val="21"/>
        </w:rPr>
        <w:t>）系列的第二和第三部小说。</w:t>
      </w:r>
    </w:p>
    <w:p w:rsidR="009E1EE8" w:rsidRDefault="009E1EE8">
      <w:pPr>
        <w:rPr>
          <w:color w:val="000000"/>
          <w:szCs w:val="21"/>
        </w:rPr>
      </w:pPr>
    </w:p>
    <w:p w:rsidR="009E1EE8" w:rsidRDefault="007150C7">
      <w:pPr>
        <w:rPr>
          <w:b/>
          <w:bCs/>
          <w:color w:val="000000"/>
          <w:szCs w:val="21"/>
        </w:rPr>
      </w:pPr>
      <w:r>
        <w:rPr>
          <w:b/>
          <w:bCs/>
          <w:color w:val="000000"/>
          <w:szCs w:val="21"/>
        </w:rPr>
        <w:t>媒体评价：</w:t>
      </w:r>
    </w:p>
    <w:p w:rsidR="009E1EE8" w:rsidRDefault="009E1EE8">
      <w:pPr>
        <w:rPr>
          <w:color w:val="000000"/>
          <w:szCs w:val="21"/>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奥唐奈</w:t>
      </w:r>
      <w:r>
        <w:rPr>
          <w:rFonts w:hint="eastAsia"/>
          <w:color w:val="000000"/>
          <w:kern w:val="0"/>
          <w:szCs w:val="21"/>
          <w:shd w:val="clear" w:color="auto" w:fill="FFFFFF"/>
        </w:rPr>
        <w:t>以复杂而出色的推理小说首次亮相……令人想起查尔斯·托德（</w:t>
      </w:r>
      <w:r>
        <w:rPr>
          <w:rFonts w:hint="eastAsia"/>
          <w:color w:val="000000"/>
          <w:kern w:val="0"/>
          <w:szCs w:val="21"/>
          <w:shd w:val="clear" w:color="auto" w:fill="FFFFFF"/>
        </w:rPr>
        <w:t xml:space="preserve">Charles </w:t>
      </w:r>
      <w:r>
        <w:rPr>
          <w:rFonts w:hint="eastAsia"/>
          <w:color w:val="000000"/>
          <w:kern w:val="0"/>
          <w:szCs w:val="21"/>
          <w:shd w:val="clear" w:color="auto" w:fill="FFFFFF"/>
        </w:rPr>
        <w:t>Todd</w:t>
      </w:r>
      <w:r>
        <w:rPr>
          <w:rFonts w:hint="eastAsia"/>
          <w:color w:val="000000"/>
          <w:kern w:val="0"/>
          <w:szCs w:val="21"/>
          <w:shd w:val="clear" w:color="auto" w:fill="FFFFFF"/>
        </w:rPr>
        <w:t>）的地区谜案，他在营造氛围方面的天赋与复杂的情节构造和细腻的人物刻画相得益彰。”</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——《出版商周刊》</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“故事设定在</w:t>
      </w:r>
      <w:r>
        <w:rPr>
          <w:rFonts w:hint="eastAsia"/>
          <w:color w:val="000000"/>
          <w:kern w:val="0"/>
          <w:szCs w:val="21"/>
          <w:shd w:val="clear" w:color="auto" w:fill="FFFFFF"/>
        </w:rPr>
        <w:t>1988</w:t>
      </w:r>
      <w:r>
        <w:rPr>
          <w:rFonts w:hint="eastAsia"/>
          <w:color w:val="000000"/>
          <w:kern w:val="0"/>
          <w:szCs w:val="21"/>
          <w:shd w:val="clear" w:color="auto" w:fill="FFFFFF"/>
        </w:rPr>
        <w:t>年，从多个视角讲述，深邃的故事迅速推进，随着案件的展开揭示了</w:t>
      </w:r>
      <w:r>
        <w:rPr>
          <w:rFonts w:hint="eastAsia"/>
          <w:color w:val="000000"/>
          <w:kern w:val="0"/>
          <w:szCs w:val="21"/>
          <w:shd w:val="clear" w:color="auto" w:fill="FFFFFF"/>
        </w:rPr>
        <w:t>尘封已久</w:t>
      </w:r>
      <w:r>
        <w:rPr>
          <w:rFonts w:hint="eastAsia"/>
          <w:color w:val="000000"/>
          <w:kern w:val="0"/>
          <w:szCs w:val="21"/>
          <w:shd w:val="clear" w:color="auto" w:fill="FFFFFF"/>
        </w:rPr>
        <w:t>的家庭秘密。”</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——《书单》</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这本</w:t>
      </w:r>
      <w:r>
        <w:rPr>
          <w:rFonts w:hint="eastAsia"/>
          <w:color w:val="000000"/>
          <w:kern w:val="0"/>
          <w:szCs w:val="21"/>
          <w:shd w:val="clear" w:color="auto" w:fill="FFFFFF"/>
        </w:rPr>
        <w:t>处女作</w:t>
      </w:r>
      <w:r>
        <w:rPr>
          <w:rFonts w:hint="eastAsia"/>
          <w:color w:val="000000"/>
          <w:kern w:val="0"/>
          <w:szCs w:val="21"/>
          <w:shd w:val="clear" w:color="auto" w:fill="FFFFFF"/>
        </w:rPr>
        <w:t>氛围感拉满</w:t>
      </w:r>
      <w:r>
        <w:rPr>
          <w:rFonts w:hint="eastAsia"/>
          <w:color w:val="000000"/>
          <w:kern w:val="0"/>
          <w:szCs w:val="21"/>
          <w:shd w:val="clear" w:color="auto" w:fill="FFFFFF"/>
        </w:rPr>
        <w:t>，语言优美……就像爱尔兰的春天一样清新。”</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——《柯克斯</w:t>
      </w:r>
      <w:r>
        <w:rPr>
          <w:rFonts w:hint="eastAsia"/>
          <w:color w:val="000000"/>
          <w:kern w:val="0"/>
          <w:szCs w:val="21"/>
          <w:shd w:val="clear" w:color="auto" w:fill="FFFFFF"/>
        </w:rPr>
        <w:t>评论</w:t>
      </w:r>
      <w:r>
        <w:rPr>
          <w:rFonts w:hint="eastAsia"/>
          <w:color w:val="000000"/>
          <w:kern w:val="0"/>
          <w:szCs w:val="21"/>
          <w:shd w:val="clear" w:color="auto" w:fill="FFFFFF"/>
        </w:rPr>
        <w:t>》</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“原创、巧妙构思，对于热衷温馨犯罪小说的读者来说绝对是一个惊喜。”</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——《中西部书评》（</w:t>
      </w:r>
      <w:r>
        <w:rPr>
          <w:rFonts w:hint="eastAsia"/>
          <w:i/>
          <w:iCs/>
          <w:color w:val="000000"/>
          <w:kern w:val="0"/>
          <w:szCs w:val="21"/>
          <w:shd w:val="clear" w:color="auto" w:fill="FFFFFF"/>
        </w:rPr>
        <w:t>Midwest Book Review</w:t>
      </w:r>
      <w:r>
        <w:rPr>
          <w:rFonts w:hint="eastAsia"/>
          <w:color w:val="000000"/>
          <w:kern w:val="0"/>
          <w:szCs w:val="21"/>
          <w:shd w:val="clear" w:color="auto" w:fill="FFFFFF"/>
        </w:rPr>
        <w:t>）</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奥唐奈</w:t>
      </w:r>
      <w:r>
        <w:rPr>
          <w:rFonts w:hint="eastAsia"/>
          <w:color w:val="000000"/>
          <w:kern w:val="0"/>
          <w:szCs w:val="21"/>
          <w:shd w:val="clear" w:color="auto" w:fill="FFFFFF"/>
        </w:rPr>
        <w:t>的写作优雅而坚韧……是一部壮观的处女作。”</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lastRenderedPageBreak/>
        <w:t>——《致命乐趣》（</w:t>
      </w:r>
      <w:r>
        <w:rPr>
          <w:rFonts w:hint="eastAsia"/>
          <w:color w:val="000000"/>
          <w:kern w:val="0"/>
          <w:szCs w:val="21"/>
          <w:shd w:val="clear" w:color="auto" w:fill="FFFFFF"/>
        </w:rPr>
        <w:t>Deadly Pleasures</w:t>
      </w:r>
      <w:r>
        <w:rPr>
          <w:rFonts w:hint="eastAsia"/>
          <w:color w:val="000000"/>
          <w:kern w:val="0"/>
          <w:szCs w:val="21"/>
          <w:shd w:val="clear" w:color="auto" w:fill="FFFFFF"/>
        </w:rPr>
        <w:t>）</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“巧妙构思……独特而引人入胜……一流的原创犯罪小说。”</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——大卫·罗森伯格（</w:t>
      </w:r>
      <w:r>
        <w:rPr>
          <w:rFonts w:hint="eastAsia"/>
          <w:color w:val="000000"/>
          <w:kern w:val="0"/>
          <w:szCs w:val="21"/>
          <w:shd w:val="clear" w:color="auto" w:fill="FFFFFF"/>
        </w:rPr>
        <w:t>David Rothenberg</w:t>
      </w:r>
      <w:r>
        <w:rPr>
          <w:rFonts w:hint="eastAsia"/>
          <w:color w:val="000000"/>
          <w:kern w:val="0"/>
          <w:szCs w:val="21"/>
          <w:shd w:val="clear" w:color="auto" w:fill="FFFFFF"/>
        </w:rPr>
        <w:t>），</w:t>
      </w:r>
      <w:r>
        <w:rPr>
          <w:rFonts w:hint="eastAsia"/>
          <w:color w:val="000000"/>
          <w:kern w:val="0"/>
          <w:szCs w:val="21"/>
          <w:shd w:val="clear" w:color="auto" w:fill="FFFFFF"/>
        </w:rPr>
        <w:t>WBAI</w:t>
      </w:r>
      <w:r>
        <w:rPr>
          <w:rFonts w:hint="eastAsia"/>
          <w:color w:val="000000"/>
          <w:kern w:val="0"/>
          <w:szCs w:val="21"/>
          <w:shd w:val="clear" w:color="auto" w:fill="FFFFFF"/>
        </w:rPr>
        <w:t>电台</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“这部</w:t>
      </w:r>
      <w:r>
        <w:rPr>
          <w:rFonts w:hint="eastAsia"/>
          <w:color w:val="000000"/>
          <w:kern w:val="0"/>
          <w:szCs w:val="21"/>
          <w:shd w:val="clear" w:color="auto" w:fill="FFFFFF"/>
        </w:rPr>
        <w:t>处女</w:t>
      </w:r>
      <w:r>
        <w:rPr>
          <w:rFonts w:hint="eastAsia"/>
          <w:color w:val="000000"/>
          <w:kern w:val="0"/>
          <w:szCs w:val="21"/>
          <w:shd w:val="clear" w:color="auto" w:fill="FFFFFF"/>
        </w:rPr>
        <w:t>作让人全程投入。”</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——《红地毯</w:t>
      </w:r>
      <w:r>
        <w:rPr>
          <w:rFonts w:hint="eastAsia"/>
          <w:color w:val="000000"/>
          <w:kern w:val="0"/>
          <w:szCs w:val="21"/>
          <w:shd w:val="clear" w:color="auto" w:fill="FFFFFF"/>
        </w:rPr>
        <w:t>评论</w:t>
      </w:r>
      <w:r>
        <w:rPr>
          <w:rFonts w:hint="eastAsia"/>
          <w:color w:val="000000"/>
          <w:kern w:val="0"/>
          <w:szCs w:val="21"/>
          <w:shd w:val="clear" w:color="auto" w:fill="FFFFFF"/>
        </w:rPr>
        <w:t>》（</w:t>
      </w:r>
      <w:r>
        <w:rPr>
          <w:rFonts w:hint="eastAsia"/>
          <w:color w:val="000000"/>
          <w:kern w:val="0"/>
          <w:szCs w:val="21"/>
          <w:shd w:val="clear" w:color="auto" w:fill="FFFFFF"/>
        </w:rPr>
        <w:t>Red Carpet Crash</w:t>
      </w:r>
      <w:r>
        <w:rPr>
          <w:rFonts w:hint="eastAsia"/>
          <w:color w:val="000000"/>
          <w:kern w:val="0"/>
          <w:szCs w:val="21"/>
          <w:shd w:val="clear" w:color="auto" w:fill="FFFFFF"/>
        </w:rPr>
        <w:t>）</w:t>
      </w:r>
    </w:p>
    <w:p w:rsidR="009E1EE8" w:rsidRDefault="009E1EE8">
      <w:pPr>
        <w:widowControl/>
        <w:shd w:val="clear" w:color="auto" w:fill="FFFFFF"/>
        <w:spacing w:line="330" w:lineRule="atLeast"/>
        <w:rPr>
          <w:color w:val="000000"/>
          <w:kern w:val="0"/>
          <w:szCs w:val="21"/>
          <w:shd w:val="clear" w:color="auto" w:fill="FFFFFF"/>
        </w:rPr>
      </w:pP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“卡斯特尔弗雷克是一个腐败严重的小镇——</w:t>
      </w:r>
      <w:r>
        <w:rPr>
          <w:rFonts w:hint="eastAsia"/>
          <w:color w:val="000000"/>
          <w:kern w:val="0"/>
          <w:szCs w:val="21"/>
          <w:shd w:val="clear" w:color="auto" w:fill="FFFFFF"/>
        </w:rPr>
        <w:t>如今又卷入</w:t>
      </w:r>
      <w:r>
        <w:rPr>
          <w:rFonts w:hint="eastAsia"/>
          <w:color w:val="000000"/>
          <w:kern w:val="0"/>
          <w:szCs w:val="21"/>
          <w:shd w:val="clear" w:color="auto" w:fill="FFFFFF"/>
        </w:rPr>
        <w:t>谋杀——而图书管理员艾玛·达利无论如何都将找出真相。《无辜者的安慰》</w:t>
      </w:r>
      <w:r>
        <w:rPr>
          <w:rFonts w:hint="eastAsia"/>
          <w:color w:val="000000"/>
          <w:kern w:val="0"/>
          <w:szCs w:val="21"/>
          <w:shd w:val="clear" w:color="auto" w:fill="FFFFFF"/>
        </w:rPr>
        <w:t>这</w:t>
      </w:r>
      <w:r>
        <w:rPr>
          <w:rFonts w:hint="eastAsia"/>
          <w:color w:val="000000"/>
          <w:kern w:val="0"/>
          <w:szCs w:val="21"/>
          <w:shd w:val="clear" w:color="auto" w:fill="FFFFFF"/>
        </w:rPr>
        <w:t>是一部带有尖锐讽刺的温馨犯罪小说，具有爱尔兰惊悚片的所有魅力，又像裹着柔软开衫、穿着雨靴般温柔接地气。”</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——凯蒂·墨</w:t>
      </w:r>
      <w:r>
        <w:rPr>
          <w:rFonts w:hint="eastAsia"/>
          <w:color w:val="000000"/>
          <w:kern w:val="0"/>
          <w:szCs w:val="21"/>
          <w:shd w:val="clear" w:color="auto" w:fill="FFFFFF"/>
        </w:rPr>
        <w:t>菲（</w:t>
      </w:r>
      <w:r>
        <w:rPr>
          <w:rFonts w:hint="eastAsia"/>
          <w:color w:val="000000"/>
          <w:kern w:val="0"/>
          <w:szCs w:val="21"/>
          <w:shd w:val="clear" w:color="auto" w:fill="FFFFFF"/>
        </w:rPr>
        <w:t>Kitty Murphy</w:t>
      </w:r>
      <w:r>
        <w:rPr>
          <w:rFonts w:hint="eastAsia"/>
          <w:color w:val="000000"/>
          <w:kern w:val="0"/>
          <w:szCs w:val="21"/>
          <w:shd w:val="clear" w:color="auto" w:fill="FFFFFF"/>
        </w:rPr>
        <w:t>），《都柏林变装神秘故事集》作家</w:t>
      </w:r>
    </w:p>
    <w:p w:rsidR="009E1EE8" w:rsidRDefault="009E1EE8">
      <w:pPr>
        <w:widowControl/>
        <w:shd w:val="clear" w:color="auto" w:fill="FFFFFF"/>
        <w:spacing w:line="330" w:lineRule="atLeast"/>
        <w:ind w:firstLineChars="200" w:firstLine="420"/>
        <w:rPr>
          <w:color w:val="000000"/>
          <w:kern w:val="0"/>
          <w:szCs w:val="21"/>
          <w:shd w:val="clear" w:color="auto" w:fill="FFFFFF"/>
        </w:rPr>
      </w:pPr>
    </w:p>
    <w:p w:rsidR="009E1EE8" w:rsidRDefault="007150C7">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“小说里的村庄与每一个人物都鲜活灵动、跃然纸上，</w:t>
      </w:r>
      <w:bookmarkStart w:id="2" w:name="_GoBack"/>
      <w:bookmarkEnd w:id="2"/>
      <w:r>
        <w:rPr>
          <w:rFonts w:hint="eastAsia"/>
          <w:color w:val="000000"/>
          <w:kern w:val="0"/>
          <w:szCs w:val="21"/>
          <w:shd w:val="clear" w:color="auto" w:fill="FFFFFF"/>
        </w:rPr>
        <w:t>文笔优美，叙事视角极具原创性。在我看来，奥唐奈对温情与沉重的拿捏恰到好处，又用角色的机智与魅力完成了完美平衡，这正是本书的精髓所在。我最喜爱的，是书中丰满立体的配角群像，每个人都鲜活有趣、独具个性。奥唐奈只用寥寥数笔，便为这些小人物勾勒出完整的性格与过往。我仿佛真的去过那座村庄，见过书中的每一个人。这是一部妙趣横生、机敏精巧、极具可读性的佳作。”</w:t>
      </w:r>
    </w:p>
    <w:p w:rsidR="009E1EE8" w:rsidRDefault="007150C7">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——汉娜·金（</w:t>
      </w:r>
      <w:r>
        <w:rPr>
          <w:rFonts w:hint="eastAsia"/>
          <w:color w:val="000000"/>
          <w:kern w:val="0"/>
          <w:szCs w:val="21"/>
          <w:shd w:val="clear" w:color="auto" w:fill="FFFFFF"/>
        </w:rPr>
        <w:t>Hannah King</w:t>
      </w:r>
      <w:r>
        <w:rPr>
          <w:rFonts w:hint="eastAsia"/>
          <w:color w:val="000000"/>
          <w:kern w:val="0"/>
          <w:szCs w:val="21"/>
          <w:shd w:val="clear" w:color="auto" w:fill="FFFFFF"/>
        </w:rPr>
        <w:t>），《她和我》</w:t>
      </w:r>
      <w:r>
        <w:rPr>
          <w:rFonts w:hint="eastAsia"/>
          <w:color w:val="000000"/>
          <w:kern w:val="0"/>
          <w:szCs w:val="21"/>
          <w:shd w:val="clear" w:color="auto" w:fill="FFFFFF"/>
        </w:rPr>
        <w:t>（</w:t>
      </w:r>
      <w:r>
        <w:rPr>
          <w:rFonts w:hint="eastAsia"/>
          <w:i/>
          <w:iCs/>
          <w:color w:val="000000"/>
          <w:kern w:val="0"/>
          <w:szCs w:val="21"/>
          <w:shd w:val="clear" w:color="auto" w:fill="FFFFFF"/>
        </w:rPr>
        <w:t>She and I</w:t>
      </w:r>
      <w:r>
        <w:rPr>
          <w:rFonts w:hint="eastAsia"/>
          <w:color w:val="000000"/>
          <w:kern w:val="0"/>
          <w:szCs w:val="21"/>
          <w:shd w:val="clear" w:color="auto" w:fill="FFFFFF"/>
        </w:rPr>
        <w:t>）</w:t>
      </w:r>
      <w:r>
        <w:rPr>
          <w:rFonts w:hint="eastAsia"/>
          <w:color w:val="000000"/>
          <w:kern w:val="0"/>
          <w:szCs w:val="21"/>
          <w:shd w:val="clear" w:color="auto" w:fill="FFFFFF"/>
        </w:rPr>
        <w:t>作者</w:t>
      </w:r>
    </w:p>
    <w:p w:rsidR="009E1EE8" w:rsidRDefault="009E1EE8">
      <w:pPr>
        <w:rPr>
          <w:b/>
          <w:color w:val="000000"/>
        </w:rPr>
      </w:pPr>
    </w:p>
    <w:p w:rsidR="009E1EE8" w:rsidRDefault="009E1EE8">
      <w:pPr>
        <w:rPr>
          <w:b/>
          <w:color w:val="000000"/>
        </w:rPr>
      </w:pPr>
    </w:p>
    <w:p w:rsidR="009E1EE8" w:rsidRDefault="007150C7">
      <w:pPr>
        <w:shd w:val="clear" w:color="auto" w:fill="FFFFFF"/>
        <w:rPr>
          <w:color w:val="000000"/>
          <w:szCs w:val="21"/>
        </w:rPr>
      </w:pPr>
      <w:bookmarkStart w:id="3" w:name="OLE_LINK43"/>
      <w:bookmarkStart w:id="4" w:name="OLE_LINK38"/>
      <w:r>
        <w:rPr>
          <w:rFonts w:hint="eastAsia"/>
          <w:b/>
          <w:bCs/>
          <w:color w:val="000000"/>
          <w:szCs w:val="21"/>
        </w:rPr>
        <w:t>感</w:t>
      </w:r>
      <w:r>
        <w:rPr>
          <w:b/>
          <w:bCs/>
          <w:color w:val="000000"/>
          <w:szCs w:val="21"/>
        </w:rPr>
        <w:t>谢您的阅读！</w:t>
      </w:r>
    </w:p>
    <w:p w:rsidR="009E1EE8" w:rsidRDefault="007150C7">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9E1EE8" w:rsidRDefault="007150C7">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9E1EE8" w:rsidRDefault="007150C7">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9E1EE8" w:rsidRDefault="007150C7">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9E1EE8" w:rsidRDefault="007150C7">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9E1EE8" w:rsidRDefault="007150C7">
      <w:pPr>
        <w:rPr>
          <w:rStyle w:val="ab"/>
          <w:szCs w:val="21"/>
        </w:rPr>
      </w:pPr>
      <w:r>
        <w:rPr>
          <w:color w:val="000000"/>
          <w:szCs w:val="21"/>
        </w:rPr>
        <w:t>公司网址：</w:t>
      </w:r>
      <w:hyperlink r:id="rId10" w:history="1">
        <w:r>
          <w:rPr>
            <w:rStyle w:val="ab"/>
            <w:szCs w:val="21"/>
          </w:rPr>
          <w:t>http://www.nurnberg.com.cn</w:t>
        </w:r>
      </w:hyperlink>
    </w:p>
    <w:p w:rsidR="009E1EE8" w:rsidRDefault="007150C7">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rsidR="009E1EE8" w:rsidRDefault="007150C7">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rsidR="009E1EE8" w:rsidRDefault="007150C7">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rsidR="009E1EE8" w:rsidRDefault="007150C7">
      <w:pPr>
        <w:rPr>
          <w:rStyle w:val="ab"/>
          <w:szCs w:val="21"/>
        </w:rPr>
      </w:pPr>
      <w:r>
        <w:rPr>
          <w:color w:val="000000"/>
          <w:szCs w:val="21"/>
        </w:rPr>
        <w:t>豆瓣小站：</w:t>
      </w:r>
      <w:hyperlink r:id="rId14" w:history="1">
        <w:r>
          <w:rPr>
            <w:rStyle w:val="ab"/>
            <w:szCs w:val="21"/>
          </w:rPr>
          <w:t>http://site.douban.com/110577/</w:t>
        </w:r>
      </w:hyperlink>
    </w:p>
    <w:p w:rsidR="009E1EE8" w:rsidRDefault="007150C7">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9E1EE8" w:rsidRDefault="007150C7">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9E1EE8" w:rsidRDefault="007150C7">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9E1EE8" w:rsidRDefault="009E1EE8">
      <w:pPr>
        <w:ind w:right="420"/>
        <w:rPr>
          <w:rFonts w:eastAsia="Gungsuh"/>
          <w:color w:val="000000"/>
          <w:kern w:val="0"/>
          <w:szCs w:val="21"/>
        </w:rPr>
      </w:pPr>
    </w:p>
    <w:sectPr w:rsidR="009E1EE8">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0C7" w:rsidRDefault="007150C7">
      <w:r>
        <w:separator/>
      </w:r>
    </w:p>
  </w:endnote>
  <w:endnote w:type="continuationSeparator" w:id="0">
    <w:p w:rsidR="007150C7" w:rsidRDefault="0071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E8" w:rsidRDefault="009E1EE8">
    <w:pPr>
      <w:pBdr>
        <w:bottom w:val="single" w:sz="6" w:space="1" w:color="auto"/>
      </w:pBdr>
      <w:jc w:val="center"/>
      <w:rPr>
        <w:rFonts w:ascii="方正姚体" w:eastAsia="方正姚体"/>
        <w:sz w:val="18"/>
      </w:rPr>
    </w:pPr>
  </w:p>
  <w:p w:rsidR="009E1EE8" w:rsidRDefault="007150C7">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9E1EE8" w:rsidRDefault="007150C7">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9E1EE8" w:rsidRDefault="007150C7">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9E1EE8" w:rsidRDefault="009E1EE8">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0C7" w:rsidRDefault="007150C7">
      <w:r>
        <w:separator/>
      </w:r>
    </w:p>
  </w:footnote>
  <w:footnote w:type="continuationSeparator" w:id="0">
    <w:p w:rsidR="007150C7" w:rsidRDefault="0071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E8" w:rsidRDefault="007150C7">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9E1EE8" w:rsidRDefault="007150C7">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2E5609"/>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75637"/>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A1103"/>
    <w:rsid w:val="006B6CAB"/>
    <w:rsid w:val="006D37ED"/>
    <w:rsid w:val="006E2E2E"/>
    <w:rsid w:val="007078E0"/>
    <w:rsid w:val="007150C7"/>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1EE8"/>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1A92"/>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3785E"/>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D32DC"/>
    <w:rsid w:val="00DF0BB7"/>
    <w:rsid w:val="00E00CC0"/>
    <w:rsid w:val="00E132E9"/>
    <w:rsid w:val="00E15659"/>
    <w:rsid w:val="00E2593F"/>
    <w:rsid w:val="00E43598"/>
    <w:rsid w:val="00E509A5"/>
    <w:rsid w:val="00E54E5E"/>
    <w:rsid w:val="00E557C1"/>
    <w:rsid w:val="00E65115"/>
    <w:rsid w:val="00E725A1"/>
    <w:rsid w:val="00E81863"/>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0FBF7A81"/>
    <w:rsid w:val="1264528F"/>
    <w:rsid w:val="12D17378"/>
    <w:rsid w:val="12D81E34"/>
    <w:rsid w:val="14117386"/>
    <w:rsid w:val="14410444"/>
    <w:rsid w:val="14C12F5A"/>
    <w:rsid w:val="162057B7"/>
    <w:rsid w:val="17594F22"/>
    <w:rsid w:val="1A294027"/>
    <w:rsid w:val="1EB624CD"/>
    <w:rsid w:val="21DC5EE4"/>
    <w:rsid w:val="256B5BB0"/>
    <w:rsid w:val="273146EB"/>
    <w:rsid w:val="27321C92"/>
    <w:rsid w:val="286A24EC"/>
    <w:rsid w:val="287303E4"/>
    <w:rsid w:val="28FD455E"/>
    <w:rsid w:val="291C72C0"/>
    <w:rsid w:val="294F1F48"/>
    <w:rsid w:val="2B6C37C3"/>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24FC3"/>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EE34EA5-7A0D-4239-9EC2-31DEB5FE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15056">
      <w:bodyDiv w:val="1"/>
      <w:marLeft w:val="0"/>
      <w:marRight w:val="0"/>
      <w:marTop w:val="0"/>
      <w:marBottom w:val="0"/>
      <w:divBdr>
        <w:top w:val="none" w:sz="0" w:space="0" w:color="auto"/>
        <w:left w:val="none" w:sz="0" w:space="0" w:color="auto"/>
        <w:bottom w:val="none" w:sz="0" w:space="0" w:color="auto"/>
        <w:right w:val="none" w:sz="0" w:space="0" w:color="auto"/>
      </w:divBdr>
    </w:div>
    <w:div w:id="1198157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1407</Words>
  <Characters>1591</Characters>
  <Application>Microsoft Office Word</Application>
  <DocSecurity>0</DocSecurity>
  <Lines>63</Lines>
  <Paragraphs>40</Paragraphs>
  <ScaleCrop>false</ScaleCrop>
  <Company>2ndSpAcE</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2005-06-10T06:33:00Z</cp:lastPrinted>
  <dcterms:created xsi:type="dcterms:W3CDTF">2023-11-05T05:33:00Z</dcterms:created>
  <dcterms:modified xsi:type="dcterms:W3CDTF">2026-02-03T09:29:00Z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EE75C4F0E3494CFAB4FB7A8D0C3BEE53</vt:lpwstr>
  </property>
  <property fmtid="{D5CDD505-2E9C-101B-9397-08002B2CF9AE}" pid="4" name="KSOTemplateDocerSaveRecord">
    <vt:lpwstr>eyJoZGlkIjoiY2I5ZWU0N2I2NGYzNDVhNzdjMzQ4NTU0ODU3N2JjZTMiLCJ1c2VySWQiOiI0OTgzMjcxNzcifQ==</vt:lpwstr>
  </property>
</Properties>
</file>