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B50F2" w14:textId="77777777" w:rsidR="00777C42" w:rsidRDefault="00BC7FED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536D2A88" w14:textId="77777777" w:rsidR="00777C42" w:rsidRDefault="00777C42">
      <w:pPr>
        <w:rPr>
          <w:b/>
          <w:color w:val="000000" w:themeColor="text1"/>
          <w:szCs w:val="21"/>
        </w:rPr>
      </w:pPr>
    </w:p>
    <w:p w14:paraId="1E057C59" w14:textId="77777777" w:rsidR="00777C42" w:rsidRDefault="00777C42">
      <w:pPr>
        <w:rPr>
          <w:b/>
          <w:color w:val="000000" w:themeColor="text1"/>
          <w:szCs w:val="21"/>
        </w:rPr>
      </w:pPr>
    </w:p>
    <w:p w14:paraId="53802D1C" w14:textId="61247DBC" w:rsidR="00777C42" w:rsidRDefault="00822325">
      <w:pPr>
        <w:rPr>
          <w:b/>
          <w:color w:val="000000" w:themeColor="text1"/>
          <w:szCs w:val="21"/>
        </w:rPr>
      </w:pPr>
      <w:bookmarkStart w:id="0" w:name="OLE_LINK7"/>
      <w:bookmarkStart w:id="1" w:name="OLE_LINK8"/>
      <w:r>
        <w:rPr>
          <w:noProof/>
        </w:rPr>
        <w:drawing>
          <wp:anchor distT="0" distB="0" distL="114300" distR="114300" simplePos="0" relativeHeight="251660288" behindDoc="0" locked="0" layoutInCell="1" allowOverlap="1" wp14:anchorId="2BB6FB7F" wp14:editId="17C03148">
            <wp:simplePos x="0" y="0"/>
            <wp:positionH relativeFrom="column">
              <wp:posOffset>3961765</wp:posOffset>
            </wp:positionH>
            <wp:positionV relativeFrom="paragraph">
              <wp:posOffset>89535</wp:posOffset>
            </wp:positionV>
            <wp:extent cx="1388745" cy="1988820"/>
            <wp:effectExtent l="0" t="0" r="1905" b="0"/>
            <wp:wrapSquare wrapText="bothSides"/>
            <wp:docPr id="375726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2628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FED">
        <w:rPr>
          <w:b/>
          <w:color w:val="000000" w:themeColor="text1"/>
          <w:szCs w:val="21"/>
        </w:rPr>
        <w:t>中文书名：</w:t>
      </w:r>
      <w:r w:rsidR="00BC7FED">
        <w:rPr>
          <w:rFonts w:hint="eastAsia"/>
          <w:b/>
          <w:color w:val="000000" w:themeColor="text1"/>
          <w:szCs w:val="21"/>
        </w:rPr>
        <w:t>《</w:t>
      </w:r>
      <w:r w:rsidR="00F469E7">
        <w:rPr>
          <w:rFonts w:hint="eastAsia"/>
          <w:b/>
          <w:color w:val="000000" w:themeColor="text1"/>
          <w:szCs w:val="21"/>
        </w:rPr>
        <w:t>隐形清单</w:t>
      </w:r>
      <w:r w:rsidR="00C81E9D">
        <w:rPr>
          <w:rFonts w:hint="eastAsia"/>
          <w:b/>
          <w:color w:val="000000" w:themeColor="text1"/>
          <w:szCs w:val="21"/>
        </w:rPr>
        <w:t>：</w:t>
      </w:r>
      <w:r w:rsidR="00C81E9D" w:rsidRPr="00C81E9D">
        <w:rPr>
          <w:rFonts w:hint="eastAsia"/>
          <w:b/>
          <w:color w:val="000000" w:themeColor="text1"/>
          <w:szCs w:val="21"/>
        </w:rPr>
        <w:t>唤醒那些被搁置的梦想</w:t>
      </w:r>
      <w:r w:rsidR="00BC7FED">
        <w:rPr>
          <w:rFonts w:hint="eastAsia"/>
          <w:b/>
          <w:color w:val="000000" w:themeColor="text1"/>
          <w:szCs w:val="21"/>
        </w:rPr>
        <w:t>》</w:t>
      </w:r>
    </w:p>
    <w:p w14:paraId="567D720F" w14:textId="67177A9E" w:rsidR="00F469E7" w:rsidRDefault="00F469E7">
      <w:pPr>
        <w:rPr>
          <w:rFonts w:hint="eastAsia"/>
          <w:b/>
          <w:bCs/>
          <w:caps/>
          <w:color w:val="000000" w:themeColor="text1"/>
          <w:szCs w:val="21"/>
        </w:rPr>
      </w:pPr>
      <w:r>
        <w:rPr>
          <w:b/>
          <w:caps/>
          <w:color w:val="000000" w:themeColor="text1"/>
          <w:szCs w:val="21"/>
        </w:rPr>
        <w:t>英文书名：</w:t>
      </w:r>
      <w:bookmarkStart w:id="2" w:name="OLE_LINK3"/>
      <w:bookmarkStart w:id="3" w:name="OLE_LINK4"/>
      <w:r w:rsidRPr="00F469E7">
        <w:rPr>
          <w:b/>
          <w:bCs/>
          <w:caps/>
          <w:color w:val="000000" w:themeColor="text1"/>
          <w:szCs w:val="21"/>
        </w:rPr>
        <w:t>THE INVISIBLE LIST</w:t>
      </w:r>
      <w:bookmarkEnd w:id="2"/>
      <w:bookmarkEnd w:id="3"/>
      <w:r w:rsidR="00EB37BB">
        <w:rPr>
          <w:rFonts w:hint="eastAsia"/>
          <w:b/>
          <w:bCs/>
          <w:caps/>
          <w:color w:val="000000" w:themeColor="text1"/>
          <w:szCs w:val="21"/>
        </w:rPr>
        <w:t>:</w:t>
      </w:r>
      <w:r w:rsidR="00EB37BB">
        <w:rPr>
          <w:b/>
          <w:bCs/>
          <w:caps/>
          <w:color w:val="000000" w:themeColor="text1"/>
          <w:szCs w:val="21"/>
        </w:rPr>
        <w:t xml:space="preserve"> </w:t>
      </w:r>
      <w:r w:rsidR="00EB37BB">
        <w:rPr>
          <w:b/>
          <w:bCs/>
          <w:color w:val="000000" w:themeColor="text1"/>
          <w:szCs w:val="21"/>
        </w:rPr>
        <w:t>A Guide to Conquering Deferred Dreams</w:t>
      </w:r>
    </w:p>
    <w:p w14:paraId="2FA6E045" w14:textId="77777777" w:rsidR="00F469E7" w:rsidRPr="00F469E7" w:rsidRDefault="00BC7FED">
      <w:pPr>
        <w:rPr>
          <w:b/>
          <w:bCs/>
        </w:rPr>
      </w:pPr>
      <w:r>
        <w:rPr>
          <w:b/>
          <w:color w:val="000000" w:themeColor="text1"/>
          <w:szCs w:val="21"/>
        </w:rPr>
        <w:t>作</w:t>
      </w:r>
      <w:r>
        <w:rPr>
          <w:rFonts w:hint="eastAsia"/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 xml:space="preserve">   </w:t>
      </w:r>
      <w:r>
        <w:rPr>
          <w:b/>
          <w:color w:val="000000" w:themeColor="text1"/>
          <w:szCs w:val="21"/>
        </w:rPr>
        <w:t>者：</w:t>
      </w:r>
      <w:r w:rsidR="00F469E7" w:rsidRPr="00F469E7">
        <w:rPr>
          <w:b/>
          <w:bCs/>
        </w:rPr>
        <w:t>Ravi Gupta</w:t>
      </w:r>
    </w:p>
    <w:p w14:paraId="3809CFB4" w14:textId="52A8BB48" w:rsidR="00777C42" w:rsidRDefault="00BC7FED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版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社：</w:t>
      </w:r>
      <w:r w:rsidR="001D423B" w:rsidRPr="001D423B">
        <w:rPr>
          <w:b/>
          <w:bCs/>
          <w:color w:val="000000" w:themeColor="text1"/>
          <w:szCs w:val="21"/>
        </w:rPr>
        <w:t>Harmony</w:t>
      </w:r>
    </w:p>
    <w:p w14:paraId="6B720973" w14:textId="7DC3F9AC" w:rsidR="00777C42" w:rsidRDefault="00BC7FED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代理公司</w:t>
      </w:r>
      <w:r>
        <w:rPr>
          <w:rFonts w:hint="eastAsia"/>
          <w:b/>
          <w:color w:val="000000" w:themeColor="text1"/>
          <w:szCs w:val="21"/>
        </w:rPr>
        <w:t>：</w:t>
      </w:r>
      <w:r>
        <w:rPr>
          <w:b/>
          <w:bCs/>
          <w:color w:val="000000" w:themeColor="text1"/>
          <w:szCs w:val="21"/>
        </w:rPr>
        <w:t>Javelin</w:t>
      </w:r>
      <w:r>
        <w:rPr>
          <w:b/>
          <w:color w:val="000000" w:themeColor="text1"/>
          <w:szCs w:val="21"/>
        </w:rPr>
        <w:t>/</w:t>
      </w:r>
      <w:r>
        <w:rPr>
          <w:rFonts w:hint="eastAsia"/>
          <w:b/>
          <w:color w:val="000000" w:themeColor="text1"/>
          <w:szCs w:val="21"/>
        </w:rPr>
        <w:t>A</w:t>
      </w:r>
      <w:r w:rsidR="00822325">
        <w:rPr>
          <w:b/>
          <w:color w:val="000000" w:themeColor="text1"/>
          <w:szCs w:val="21"/>
        </w:rPr>
        <w:t>NA/Brady</w:t>
      </w:r>
    </w:p>
    <w:p w14:paraId="10E1718C" w14:textId="05FAE8D6" w:rsidR="00777C42" w:rsidRDefault="00BC7FED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页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数：</w:t>
      </w:r>
      <w:r w:rsidR="00045F82">
        <w:rPr>
          <w:rFonts w:hint="eastAsia"/>
          <w:b/>
          <w:color w:val="000000" w:themeColor="text1"/>
          <w:szCs w:val="21"/>
        </w:rPr>
        <w:t>待定</w:t>
      </w:r>
    </w:p>
    <w:p w14:paraId="33CDC993" w14:textId="73FE9C76" w:rsidR="00777C42" w:rsidRDefault="00BC7FED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出版时间：</w:t>
      </w:r>
      <w:r w:rsidR="00822325">
        <w:rPr>
          <w:rFonts w:hint="eastAsia"/>
          <w:b/>
          <w:color w:val="000000" w:themeColor="text1"/>
          <w:szCs w:val="21"/>
        </w:rPr>
        <w:t>2</w:t>
      </w:r>
      <w:r w:rsidR="00822325">
        <w:rPr>
          <w:b/>
          <w:color w:val="000000" w:themeColor="text1"/>
          <w:szCs w:val="21"/>
        </w:rPr>
        <w:t>026</w:t>
      </w:r>
      <w:r w:rsidR="00822325">
        <w:rPr>
          <w:b/>
          <w:color w:val="000000" w:themeColor="text1"/>
          <w:szCs w:val="21"/>
        </w:rPr>
        <w:t>年</w:t>
      </w:r>
      <w:r w:rsidR="00822325">
        <w:rPr>
          <w:rFonts w:hint="eastAsia"/>
          <w:b/>
          <w:color w:val="000000" w:themeColor="text1"/>
          <w:szCs w:val="21"/>
        </w:rPr>
        <w:t>9</w:t>
      </w:r>
      <w:r w:rsidR="00822325">
        <w:rPr>
          <w:rFonts w:hint="eastAsia"/>
          <w:b/>
          <w:color w:val="000000" w:themeColor="text1"/>
          <w:szCs w:val="21"/>
        </w:rPr>
        <w:t>月</w:t>
      </w:r>
    </w:p>
    <w:p w14:paraId="78BACB57" w14:textId="77777777" w:rsidR="00777C42" w:rsidRDefault="00BC7FED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代理地区：中国大陆</w:t>
      </w:r>
    </w:p>
    <w:p w14:paraId="3117B8A0" w14:textId="35655AE5" w:rsidR="00777C42" w:rsidRDefault="00BC7FED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审读资料：</w:t>
      </w:r>
      <w:r w:rsidR="00045F82">
        <w:rPr>
          <w:b/>
          <w:color w:val="000000" w:themeColor="text1"/>
          <w:szCs w:val="21"/>
        </w:rPr>
        <w:t>大纲</w:t>
      </w:r>
    </w:p>
    <w:p w14:paraId="76129AE1" w14:textId="2E25A667" w:rsidR="00777C42" w:rsidRDefault="00BC7FED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类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型</w:t>
      </w:r>
      <w:r>
        <w:rPr>
          <w:rFonts w:hint="eastAsia"/>
          <w:b/>
          <w:color w:val="000000" w:themeColor="text1"/>
          <w:szCs w:val="21"/>
        </w:rPr>
        <w:t>：</w:t>
      </w:r>
      <w:r w:rsidR="001D423B">
        <w:rPr>
          <w:rFonts w:hint="eastAsia"/>
          <w:b/>
          <w:color w:val="000000" w:themeColor="text1"/>
          <w:szCs w:val="21"/>
        </w:rPr>
        <w:t>心灵</w:t>
      </w:r>
      <w:r w:rsidR="00045F82">
        <w:rPr>
          <w:rFonts w:hint="eastAsia"/>
          <w:b/>
          <w:color w:val="000000" w:themeColor="text1"/>
          <w:szCs w:val="21"/>
        </w:rPr>
        <w:t>励志</w:t>
      </w:r>
    </w:p>
    <w:p w14:paraId="42CC91E4" w14:textId="7A798D6F" w:rsidR="00777C42" w:rsidRDefault="00045F82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版权已授：西班牙</w:t>
      </w:r>
      <w:r w:rsidR="00FD204C">
        <w:rPr>
          <w:b/>
          <w:bCs/>
          <w:color w:val="FF0000"/>
          <w:szCs w:val="21"/>
        </w:rPr>
        <w:t>、巴西</w:t>
      </w:r>
      <w:bookmarkStart w:id="4" w:name="_GoBack"/>
      <w:bookmarkEnd w:id="4"/>
    </w:p>
    <w:p w14:paraId="3D059DE3" w14:textId="77777777" w:rsidR="00777C42" w:rsidRDefault="00777C42">
      <w:pPr>
        <w:rPr>
          <w:b/>
          <w:color w:val="FF0000"/>
          <w:szCs w:val="21"/>
        </w:rPr>
      </w:pPr>
    </w:p>
    <w:p w14:paraId="206DF626" w14:textId="77777777" w:rsidR="00822325" w:rsidRDefault="00822325">
      <w:pPr>
        <w:rPr>
          <w:rFonts w:hint="eastAsia"/>
          <w:b/>
          <w:color w:val="FF0000"/>
          <w:szCs w:val="21"/>
        </w:rPr>
      </w:pPr>
    </w:p>
    <w:p w14:paraId="541C0525" w14:textId="77777777" w:rsidR="00F469E7" w:rsidRDefault="00BC7FED" w:rsidP="00F469E7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  <w:bookmarkStart w:id="5" w:name="_Hlk175862361"/>
    </w:p>
    <w:p w14:paraId="7D180200" w14:textId="77777777" w:rsidR="00EB37BB" w:rsidRDefault="00EB37BB" w:rsidP="00EB37BB">
      <w:pPr>
        <w:rPr>
          <w:bCs/>
          <w:color w:val="000000" w:themeColor="text1"/>
          <w:szCs w:val="21"/>
        </w:rPr>
      </w:pPr>
    </w:p>
    <w:p w14:paraId="4CC9AC2C" w14:textId="01051226" w:rsidR="001D423B" w:rsidRPr="007D708B" w:rsidRDefault="001D423B" w:rsidP="001D423B">
      <w:pPr>
        <w:ind w:firstLineChars="200" w:firstLine="420"/>
        <w:rPr>
          <w:rFonts w:ascii="楷体" w:eastAsia="楷体" w:hAnsi="楷体"/>
          <w:bCs/>
          <w:color w:val="000000" w:themeColor="text1"/>
          <w:szCs w:val="21"/>
        </w:rPr>
      </w:pPr>
      <w:r w:rsidRPr="007D708B">
        <w:rPr>
          <w:rFonts w:ascii="楷体" w:eastAsia="楷体" w:hAnsi="楷体" w:hint="eastAsia"/>
          <w:bCs/>
          <w:color w:val="000000" w:themeColor="text1"/>
          <w:szCs w:val="21"/>
        </w:rPr>
        <w:t>当我们年轻时，生活被一个个独立的学年所定义，这有助于我们感知时间的流逝，但随着年龄的增长，岁月逐渐模糊，即便我们心怀善意，也极易在想要培养的爱好面前说“明年再做”。不知不觉间，一切都为时已晚。</w:t>
      </w:r>
      <w:r w:rsidR="007D708B" w:rsidRPr="007D708B">
        <w:rPr>
          <w:rFonts w:ascii="楷体" w:eastAsia="楷体" w:hAnsi="楷体"/>
          <w:bCs/>
          <w:color w:val="000000" w:themeColor="text1"/>
          <w:szCs w:val="21"/>
        </w:rPr>
        <w:t xml:space="preserve"> </w:t>
      </w:r>
    </w:p>
    <w:p w14:paraId="1BE3B76D" w14:textId="77777777" w:rsidR="001D423B" w:rsidRPr="007D708B" w:rsidRDefault="001D423B" w:rsidP="001D423B">
      <w:pPr>
        <w:rPr>
          <w:rFonts w:ascii="楷体" w:eastAsia="楷体" w:hAnsi="楷体" w:hint="eastAsia"/>
          <w:bCs/>
          <w:color w:val="000000" w:themeColor="text1"/>
          <w:szCs w:val="21"/>
        </w:rPr>
      </w:pPr>
    </w:p>
    <w:p w14:paraId="4D9B9EC0" w14:textId="413D51F8" w:rsidR="001D423B" w:rsidRPr="007D708B" w:rsidRDefault="001D423B" w:rsidP="001D423B">
      <w:pPr>
        <w:ind w:firstLineChars="200" w:firstLine="420"/>
        <w:rPr>
          <w:rFonts w:ascii="楷体" w:eastAsia="楷体" w:hAnsi="楷体"/>
          <w:bCs/>
          <w:color w:val="000000" w:themeColor="text1"/>
          <w:szCs w:val="21"/>
        </w:rPr>
      </w:pPr>
      <w:r w:rsidRPr="007D708B">
        <w:rPr>
          <w:rFonts w:ascii="楷体" w:eastAsia="楷体" w:hAnsi="楷体" w:hint="eastAsia"/>
          <w:bCs/>
          <w:color w:val="000000" w:themeColor="text1"/>
          <w:szCs w:val="21"/>
        </w:rPr>
        <w:t>年少时，我们的生活被一个个独立的学年定义，这有助于我们感知时间的流逝；但随着年龄增长，岁月逐渐模糊，即便是初衷最美好的人，在想要培养出一个</w:t>
      </w:r>
      <w:r w:rsidR="007D708B" w:rsidRPr="007D708B">
        <w:rPr>
          <w:rFonts w:ascii="楷体" w:eastAsia="楷体" w:hAnsi="楷体" w:hint="eastAsia"/>
          <w:bCs/>
          <w:color w:val="000000" w:themeColor="text1"/>
          <w:szCs w:val="21"/>
        </w:rPr>
        <w:t>爱好时，也很容易说出“明年再说吧”。不知不觉间，一切</w:t>
      </w:r>
      <w:r w:rsidRPr="007D708B">
        <w:rPr>
          <w:rFonts w:ascii="楷体" w:eastAsia="楷体" w:hAnsi="楷体" w:hint="eastAsia"/>
          <w:bCs/>
          <w:color w:val="000000" w:themeColor="text1"/>
          <w:szCs w:val="21"/>
        </w:rPr>
        <w:t>为时过晚。</w:t>
      </w:r>
      <w:r w:rsidRPr="007D708B">
        <w:rPr>
          <w:rFonts w:ascii="楷体" w:eastAsia="楷体" w:hAnsi="楷体" w:hint="eastAsia"/>
          <w:bCs/>
          <w:color w:val="000000" w:themeColor="text1"/>
          <w:szCs w:val="21"/>
        </w:rPr>
        <w:t>尽管成功并一定意味着幸福，但“持续成长”一定能带来力量。</w:t>
      </w:r>
      <w:r w:rsidR="00C5574B" w:rsidRPr="007D708B">
        <w:rPr>
          <w:rFonts w:ascii="楷体" w:eastAsia="楷体" w:hAnsi="楷体" w:hint="eastAsia"/>
          <w:bCs/>
          <w:color w:val="000000" w:themeColor="text1"/>
          <w:szCs w:val="21"/>
        </w:rPr>
        <w:t>在《隐形清单》中</w:t>
      </w:r>
      <w:r w:rsidR="007D708B" w:rsidRPr="007D708B">
        <w:rPr>
          <w:rFonts w:ascii="楷体" w:eastAsia="楷体" w:hAnsi="楷体" w:hint="eastAsia"/>
          <w:bCs/>
          <w:color w:val="000000" w:themeColor="text1"/>
          <w:szCs w:val="21"/>
        </w:rPr>
        <w:t>，</w:t>
      </w:r>
      <w:r w:rsidR="00C5574B" w:rsidRPr="007D708B">
        <w:rPr>
          <w:rFonts w:ascii="楷体" w:eastAsia="楷体" w:hAnsi="楷体" w:hint="eastAsia"/>
          <w:bCs/>
          <w:color w:val="000000" w:themeColor="text1"/>
          <w:szCs w:val="21"/>
        </w:rPr>
        <w:t>拉维·古普塔挑战了</w:t>
      </w:r>
      <w:r w:rsidR="00C5574B" w:rsidRPr="007D708B">
        <w:rPr>
          <w:rFonts w:ascii="楷体" w:eastAsia="楷体" w:hAnsi="楷体" w:hint="eastAsia"/>
          <w:b/>
          <w:bCs/>
          <w:color w:val="000000" w:themeColor="text1"/>
          <w:szCs w:val="21"/>
        </w:rPr>
        <w:t>成年人只能“维持现状”</w:t>
      </w:r>
      <w:r w:rsidR="00C5574B" w:rsidRPr="007D708B">
        <w:rPr>
          <w:rFonts w:ascii="楷体" w:eastAsia="楷体" w:hAnsi="楷体" w:hint="eastAsia"/>
          <w:bCs/>
          <w:color w:val="000000" w:themeColor="text1"/>
          <w:szCs w:val="21"/>
        </w:rPr>
        <w:t>的宿命论</w:t>
      </w:r>
    </w:p>
    <w:p w14:paraId="54B6668B" w14:textId="77777777" w:rsidR="007D708B" w:rsidRPr="007D708B" w:rsidRDefault="007D708B" w:rsidP="001D423B">
      <w:pPr>
        <w:ind w:firstLineChars="200" w:firstLine="420"/>
        <w:rPr>
          <w:rFonts w:ascii="楷体" w:eastAsia="楷体" w:hAnsi="楷体"/>
          <w:bCs/>
          <w:color w:val="000000" w:themeColor="text1"/>
          <w:szCs w:val="21"/>
        </w:rPr>
      </w:pPr>
    </w:p>
    <w:p w14:paraId="7488D0DD" w14:textId="60447CAA" w:rsidR="007D708B" w:rsidRPr="007D708B" w:rsidRDefault="007D708B" w:rsidP="001D423B">
      <w:pPr>
        <w:ind w:firstLineChars="200" w:firstLine="420"/>
        <w:rPr>
          <w:rFonts w:ascii="楷体" w:eastAsia="楷体" w:hAnsi="楷体"/>
          <w:bCs/>
          <w:color w:val="000000" w:themeColor="text1"/>
          <w:szCs w:val="21"/>
        </w:rPr>
      </w:pPr>
      <w:r w:rsidRPr="007D708B">
        <w:rPr>
          <w:rFonts w:ascii="楷体" w:eastAsia="楷体" w:hAnsi="楷体" w:hint="eastAsia"/>
          <w:bCs/>
          <w:color w:val="000000" w:themeColor="text1"/>
          <w:szCs w:val="21"/>
        </w:rPr>
        <w:t>拉维</w:t>
      </w:r>
      <w:r w:rsidRPr="007D708B">
        <w:rPr>
          <w:rFonts w:ascii="楷体" w:eastAsia="楷体" w:hAnsi="楷体" w:hint="eastAsia"/>
          <w:bCs/>
          <w:color w:val="000000" w:themeColor="text1"/>
          <w:szCs w:val="21"/>
        </w:rPr>
        <w:t>亲身示范了如何</w:t>
      </w:r>
      <w:r w:rsidRPr="007D708B">
        <w:rPr>
          <w:rFonts w:ascii="楷体" w:eastAsia="楷体" w:hAnsi="楷体" w:hint="eastAsia"/>
          <w:b/>
          <w:bCs/>
          <w:color w:val="000000" w:themeColor="text1"/>
          <w:szCs w:val="21"/>
        </w:rPr>
        <w:t>用 365 天彻底攻克一个从未敢尝试的领域</w:t>
      </w:r>
      <w:r w:rsidRPr="007D708B">
        <w:rPr>
          <w:rFonts w:ascii="楷体" w:eastAsia="楷体" w:hAnsi="楷体" w:hint="eastAsia"/>
          <w:bCs/>
          <w:color w:val="000000" w:themeColor="text1"/>
          <w:szCs w:val="21"/>
        </w:rPr>
        <w:t>。他指出，</w:t>
      </w:r>
      <w:r w:rsidRPr="007D708B">
        <w:rPr>
          <w:rFonts w:ascii="楷体" w:eastAsia="楷体" w:hAnsi="楷体" w:hint="eastAsia"/>
          <w:b/>
          <w:bCs/>
          <w:color w:val="000000" w:themeColor="text1"/>
          <w:szCs w:val="21"/>
        </w:rPr>
        <w:t>行动就在当下</w:t>
      </w:r>
      <w:r w:rsidRPr="007D708B">
        <w:rPr>
          <w:rFonts w:ascii="楷体" w:eastAsia="楷体" w:hAnsi="楷体"/>
          <w:b/>
          <w:bCs/>
          <w:color w:val="000000" w:themeColor="text1"/>
          <w:szCs w:val="21"/>
        </w:rPr>
        <w:t>,</w:t>
      </w:r>
      <w:r w:rsidRPr="007D708B">
        <w:rPr>
          <w:rFonts w:ascii="楷体" w:eastAsia="楷体" w:hAnsi="楷体" w:hint="eastAsia"/>
          <w:b/>
          <w:bCs/>
          <w:color w:val="000000" w:themeColor="text1"/>
          <w:szCs w:val="21"/>
        </w:rPr>
        <w:t>一年的时间能带来巨大的变化。</w:t>
      </w:r>
      <w:r w:rsidRPr="007D708B">
        <w:rPr>
          <w:rFonts w:ascii="楷体" w:eastAsia="楷体" w:hAnsi="楷体" w:hint="eastAsia"/>
          <w:bCs/>
          <w:color w:val="000000" w:themeColor="text1"/>
          <w:szCs w:val="21"/>
        </w:rPr>
        <w:t>通过年复一年地致力于掌握一项新技能，你就能真正积累学习新事物带来的收益，从而改变自己的人生。在挑战这份“隐形清单”之前，拉维也曾身体透支、深陷倦怠，而现在的他健康且充满活力，渴望分享这一路走来的心得。</w:t>
      </w:r>
      <w:r w:rsidRPr="007D708B">
        <w:rPr>
          <w:rFonts w:ascii="楷体" w:eastAsia="楷体" w:hAnsi="楷体" w:hint="eastAsia"/>
          <w:bCs/>
          <w:color w:val="000000" w:themeColor="text1"/>
          <w:szCs w:val="21"/>
        </w:rPr>
        <w:t>那就让</w:t>
      </w:r>
      <w:r w:rsidRPr="007D708B">
        <w:rPr>
          <w:rFonts w:ascii="楷体" w:eastAsia="楷体" w:hAnsi="楷体" w:hint="eastAsia"/>
          <w:bCs/>
          <w:color w:val="000000" w:themeColor="text1"/>
          <w:szCs w:val="21"/>
        </w:rPr>
        <w:t>每一个被生活磨平棱角的成年人，从清单上的第一个字开始，夺回对未来的掌控权。</w:t>
      </w:r>
    </w:p>
    <w:p w14:paraId="6AC61EBA" w14:textId="77777777" w:rsidR="007D708B" w:rsidRDefault="007D708B" w:rsidP="00723FD1">
      <w:pPr>
        <w:jc w:val="center"/>
        <w:rPr>
          <w:bCs/>
          <w:color w:val="000000" w:themeColor="text1"/>
          <w:szCs w:val="21"/>
        </w:rPr>
      </w:pPr>
    </w:p>
    <w:p w14:paraId="13CE5092" w14:textId="5E82FDA4" w:rsidR="00723FD1" w:rsidRDefault="00723FD1" w:rsidP="00723FD1">
      <w:pPr>
        <w:jc w:val="center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*</w:t>
      </w:r>
      <w:r>
        <w:rPr>
          <w:bCs/>
          <w:color w:val="000000" w:themeColor="text1"/>
          <w:szCs w:val="21"/>
        </w:rPr>
        <w:t>**</w:t>
      </w:r>
    </w:p>
    <w:p w14:paraId="6CF59D05" w14:textId="77777777" w:rsidR="00723FD1" w:rsidRDefault="00723FD1" w:rsidP="00EB37BB">
      <w:pPr>
        <w:rPr>
          <w:rFonts w:hint="eastAsia"/>
          <w:bCs/>
          <w:color w:val="000000" w:themeColor="text1"/>
          <w:szCs w:val="21"/>
        </w:rPr>
      </w:pPr>
    </w:p>
    <w:p w14:paraId="5E39F460" w14:textId="77777777" w:rsidR="00045F82" w:rsidRDefault="00A75E11" w:rsidP="001F2D5E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本书</w:t>
      </w:r>
      <w:r w:rsidR="00A037A0">
        <w:rPr>
          <w:rFonts w:hint="eastAsia"/>
          <w:bCs/>
          <w:color w:val="000000" w:themeColor="text1"/>
          <w:szCs w:val="21"/>
        </w:rPr>
        <w:t>由一位</w:t>
      </w:r>
      <w:r w:rsidR="00A037A0" w:rsidRPr="001F2D5E">
        <w:rPr>
          <w:rFonts w:hint="eastAsia"/>
          <w:bCs/>
          <w:color w:val="000000" w:themeColor="text1"/>
          <w:szCs w:val="21"/>
        </w:rPr>
        <w:t>真正的实力派人物</w:t>
      </w:r>
      <w:r w:rsidR="00A037A0">
        <w:rPr>
          <w:rFonts w:hint="eastAsia"/>
          <w:bCs/>
          <w:color w:val="000000" w:themeColor="text1"/>
          <w:szCs w:val="21"/>
        </w:rPr>
        <w:t>讲述了</w:t>
      </w:r>
      <w:r w:rsidR="00A037A0" w:rsidRPr="001F2D5E">
        <w:rPr>
          <w:rFonts w:hint="eastAsia"/>
          <w:bCs/>
          <w:color w:val="000000" w:themeColor="text1"/>
          <w:szCs w:val="21"/>
        </w:rPr>
        <w:t>终身学习的力量</w:t>
      </w:r>
      <w:r>
        <w:rPr>
          <w:rFonts w:hint="eastAsia"/>
          <w:bCs/>
          <w:color w:val="000000" w:themeColor="text1"/>
          <w:szCs w:val="21"/>
        </w:rPr>
        <w:t>，堪称</w:t>
      </w:r>
      <w:r w:rsidRPr="001F2D5E">
        <w:rPr>
          <w:rFonts w:hint="eastAsia"/>
          <w:bCs/>
          <w:color w:val="000000" w:themeColor="text1"/>
          <w:szCs w:val="21"/>
        </w:rPr>
        <w:t>一</w:t>
      </w:r>
      <w:r>
        <w:rPr>
          <w:rFonts w:hint="eastAsia"/>
          <w:bCs/>
          <w:color w:val="000000" w:themeColor="text1"/>
          <w:szCs w:val="21"/>
        </w:rPr>
        <w:t>部</w:t>
      </w:r>
      <w:r w:rsidRPr="001F2D5E">
        <w:rPr>
          <w:rFonts w:hint="eastAsia"/>
          <w:bCs/>
          <w:color w:val="000000" w:themeColor="text1"/>
          <w:szCs w:val="21"/>
        </w:rPr>
        <w:t>鼓舞人心且实用的指南</w:t>
      </w:r>
      <w:r w:rsidR="00A037A0" w:rsidRPr="001F2D5E">
        <w:rPr>
          <w:rFonts w:hint="eastAsia"/>
          <w:bCs/>
          <w:color w:val="000000" w:themeColor="text1"/>
          <w:szCs w:val="21"/>
        </w:rPr>
        <w:t>。拉维</w:t>
      </w:r>
      <w:r w:rsidR="00A037A0">
        <w:rPr>
          <w:rFonts w:hint="eastAsia"/>
          <w:bCs/>
          <w:color w:val="000000" w:themeColor="text1"/>
          <w:szCs w:val="21"/>
        </w:rPr>
        <w:t>没有显赫的家世</w:t>
      </w:r>
      <w:r w:rsidR="00A037A0" w:rsidRPr="001F2D5E">
        <w:rPr>
          <w:rFonts w:hint="eastAsia"/>
          <w:bCs/>
          <w:color w:val="000000" w:themeColor="text1"/>
          <w:szCs w:val="21"/>
        </w:rPr>
        <w:t>，</w:t>
      </w:r>
      <w:r w:rsidR="00A037A0" w:rsidRPr="001F2D5E">
        <w:rPr>
          <w:bCs/>
          <w:color w:val="000000" w:themeColor="text1"/>
          <w:szCs w:val="21"/>
        </w:rPr>
        <w:t>却曾为美国前总统奥巴马效力</w:t>
      </w:r>
      <w:r w:rsidR="00A037A0" w:rsidRPr="001F2D5E">
        <w:rPr>
          <w:rFonts w:hint="eastAsia"/>
          <w:bCs/>
          <w:color w:val="000000" w:themeColor="text1"/>
          <w:szCs w:val="21"/>
        </w:rPr>
        <w:t>，</w:t>
      </w:r>
      <w:r w:rsidR="001F2D5E" w:rsidRPr="001F2D5E">
        <w:rPr>
          <w:bCs/>
          <w:color w:val="000000" w:themeColor="text1"/>
          <w:szCs w:val="21"/>
        </w:rPr>
        <w:t>并先后创立了特许学校网络、健身社区和政治组织网络。然而在这条通往传统</w:t>
      </w:r>
      <w:r>
        <w:rPr>
          <w:rFonts w:hint="eastAsia"/>
          <w:bCs/>
          <w:color w:val="000000" w:themeColor="text1"/>
          <w:szCs w:val="21"/>
        </w:rPr>
        <w:t>定义的</w:t>
      </w:r>
      <w:r w:rsidR="00A037A0">
        <w:rPr>
          <w:rFonts w:hint="eastAsia"/>
          <w:bCs/>
          <w:color w:val="000000" w:themeColor="text1"/>
          <w:szCs w:val="21"/>
        </w:rPr>
        <w:t>“</w:t>
      </w:r>
      <w:r w:rsidR="001F2D5E" w:rsidRPr="001F2D5E">
        <w:rPr>
          <w:bCs/>
          <w:color w:val="000000" w:themeColor="text1"/>
          <w:szCs w:val="21"/>
        </w:rPr>
        <w:t>成功</w:t>
      </w:r>
      <w:r w:rsidR="00A037A0">
        <w:rPr>
          <w:rFonts w:hint="eastAsia"/>
          <w:bCs/>
          <w:color w:val="000000" w:themeColor="text1"/>
          <w:szCs w:val="21"/>
        </w:rPr>
        <w:t>”</w:t>
      </w:r>
      <w:r>
        <w:rPr>
          <w:rFonts w:hint="eastAsia"/>
          <w:bCs/>
          <w:color w:val="000000" w:themeColor="text1"/>
          <w:szCs w:val="21"/>
        </w:rPr>
        <w:t>之路</w:t>
      </w:r>
      <w:r w:rsidR="001F2D5E" w:rsidRPr="001F2D5E">
        <w:rPr>
          <w:bCs/>
          <w:color w:val="000000" w:themeColor="text1"/>
          <w:szCs w:val="21"/>
        </w:rPr>
        <w:t>上，拉维发现自己精疲力竭，并为那些半途而废的梦想感到懊悔。</w:t>
      </w:r>
    </w:p>
    <w:p w14:paraId="50D5CFED" w14:textId="77777777" w:rsidR="00045F82" w:rsidRDefault="00045F82" w:rsidP="001F2D5E">
      <w:pPr>
        <w:ind w:firstLineChars="200" w:firstLine="420"/>
        <w:rPr>
          <w:bCs/>
          <w:color w:val="000000" w:themeColor="text1"/>
          <w:szCs w:val="21"/>
        </w:rPr>
      </w:pPr>
    </w:p>
    <w:p w14:paraId="7AE63FAC" w14:textId="7060E8F4" w:rsidR="001F2D5E" w:rsidRDefault="001F2D5E" w:rsidP="001F2D5E">
      <w:pPr>
        <w:ind w:firstLineChars="200" w:firstLine="420"/>
        <w:rPr>
          <w:bCs/>
          <w:color w:val="000000" w:themeColor="text1"/>
          <w:szCs w:val="21"/>
        </w:rPr>
      </w:pPr>
      <w:r w:rsidRPr="001F2D5E">
        <w:rPr>
          <w:bCs/>
          <w:color w:val="000000" w:themeColor="text1"/>
          <w:szCs w:val="21"/>
        </w:rPr>
        <w:t>为了重掌人生主动权，他决定每年从遗愿清单中选取一项</w:t>
      </w:r>
      <w:r w:rsidR="00A75E11">
        <w:rPr>
          <w:rFonts w:hint="eastAsia"/>
          <w:bCs/>
          <w:color w:val="000000" w:themeColor="text1"/>
          <w:szCs w:val="21"/>
        </w:rPr>
        <w:t>内容，</w:t>
      </w:r>
      <w:r w:rsidR="00A037A0">
        <w:rPr>
          <w:rFonts w:hint="eastAsia"/>
          <w:bCs/>
          <w:color w:val="000000" w:themeColor="text1"/>
          <w:szCs w:val="21"/>
        </w:rPr>
        <w:t>进行新的</w:t>
      </w:r>
      <w:r w:rsidRPr="001F2D5E">
        <w:rPr>
          <w:bCs/>
          <w:color w:val="000000" w:themeColor="text1"/>
          <w:szCs w:val="21"/>
        </w:rPr>
        <w:t>挑战。</w:t>
      </w:r>
      <w:r w:rsidR="00A037A0" w:rsidRPr="001F2D5E">
        <w:rPr>
          <w:rFonts w:hint="eastAsia"/>
          <w:bCs/>
          <w:color w:val="000000" w:themeColor="text1"/>
          <w:szCs w:val="21"/>
        </w:rPr>
        <w:t>拉维并没</w:t>
      </w:r>
      <w:r w:rsidR="00A037A0" w:rsidRPr="001F2D5E">
        <w:rPr>
          <w:rFonts w:hint="eastAsia"/>
          <w:bCs/>
          <w:color w:val="000000" w:themeColor="text1"/>
          <w:szCs w:val="21"/>
        </w:rPr>
        <w:lastRenderedPageBreak/>
        <w:t>有浅尝辄止于</w:t>
      </w:r>
      <w:r w:rsidR="00A037A0">
        <w:rPr>
          <w:rFonts w:hint="eastAsia"/>
          <w:bCs/>
          <w:color w:val="000000" w:themeColor="text1"/>
          <w:szCs w:val="21"/>
        </w:rPr>
        <w:t>多项兴趣</w:t>
      </w:r>
      <w:r w:rsidR="00A037A0" w:rsidRPr="001F2D5E">
        <w:rPr>
          <w:rFonts w:hint="eastAsia"/>
          <w:bCs/>
          <w:color w:val="000000" w:themeColor="text1"/>
          <w:szCs w:val="21"/>
        </w:rPr>
        <w:t>爱好</w:t>
      </w:r>
      <w:r w:rsidRPr="001F2D5E">
        <w:rPr>
          <w:bCs/>
          <w:color w:val="000000" w:themeColor="text1"/>
          <w:szCs w:val="21"/>
        </w:rPr>
        <w:t>，</w:t>
      </w:r>
      <w:r w:rsidR="00A037A0">
        <w:rPr>
          <w:rFonts w:hint="eastAsia"/>
          <w:bCs/>
          <w:color w:val="000000" w:themeColor="text1"/>
          <w:szCs w:val="21"/>
        </w:rPr>
        <w:t>他</w:t>
      </w:r>
      <w:r w:rsidRPr="001F2D5E">
        <w:rPr>
          <w:bCs/>
          <w:color w:val="000000" w:themeColor="text1"/>
          <w:szCs w:val="21"/>
        </w:rPr>
        <w:t>以掌握技能为目标全情投入每项年度挑战</w:t>
      </w:r>
      <w:r w:rsidR="00A037A0">
        <w:rPr>
          <w:rFonts w:hint="eastAsia"/>
          <w:bCs/>
          <w:color w:val="000000" w:themeColor="text1"/>
          <w:szCs w:val="21"/>
        </w:rPr>
        <w:t>，</w:t>
      </w:r>
      <w:r w:rsidRPr="001F2D5E">
        <w:rPr>
          <w:bCs/>
          <w:color w:val="000000" w:themeColor="text1"/>
          <w:szCs w:val="21"/>
        </w:rPr>
        <w:t>从举重、网球、写作到参加医学院入学考试（</w:t>
      </w:r>
      <w:r w:rsidRPr="001F2D5E">
        <w:rPr>
          <w:bCs/>
          <w:color w:val="000000" w:themeColor="text1"/>
          <w:szCs w:val="21"/>
        </w:rPr>
        <w:t>MCAT</w:t>
      </w:r>
      <w:r w:rsidRPr="001F2D5E">
        <w:rPr>
          <w:bCs/>
          <w:color w:val="000000" w:themeColor="text1"/>
          <w:szCs w:val="21"/>
        </w:rPr>
        <w:t>）</w:t>
      </w:r>
      <w:r w:rsidR="00A037A0">
        <w:rPr>
          <w:rFonts w:hint="eastAsia"/>
          <w:bCs/>
          <w:color w:val="000000" w:themeColor="text1"/>
          <w:szCs w:val="21"/>
        </w:rPr>
        <w:t>。</w:t>
      </w:r>
      <w:r w:rsidRPr="001F2D5E">
        <w:rPr>
          <w:bCs/>
          <w:color w:val="000000" w:themeColor="text1"/>
          <w:szCs w:val="21"/>
        </w:rPr>
        <w:t>这些尝试最终带来了</w:t>
      </w:r>
      <w:r w:rsidR="00A037A0" w:rsidRPr="001F2D5E">
        <w:rPr>
          <w:bCs/>
          <w:color w:val="000000" w:themeColor="text1"/>
          <w:szCs w:val="21"/>
        </w:rPr>
        <w:t>拉维</w:t>
      </w:r>
      <w:r w:rsidR="00A037A0">
        <w:rPr>
          <w:rFonts w:hint="eastAsia"/>
          <w:bCs/>
          <w:color w:val="000000" w:themeColor="text1"/>
          <w:szCs w:val="21"/>
        </w:rPr>
        <w:t>人生的</w:t>
      </w:r>
      <w:r w:rsidRPr="001F2D5E">
        <w:rPr>
          <w:bCs/>
          <w:color w:val="000000" w:themeColor="text1"/>
          <w:szCs w:val="21"/>
        </w:rPr>
        <w:t>蜕变，助他重拾生活掌控权，并在奋斗路上收获了珍贵的归属</w:t>
      </w:r>
      <w:r w:rsidR="00A75E11">
        <w:rPr>
          <w:rFonts w:hint="eastAsia"/>
          <w:bCs/>
          <w:color w:val="000000" w:themeColor="text1"/>
          <w:szCs w:val="21"/>
        </w:rPr>
        <w:t>感</w:t>
      </w:r>
      <w:r w:rsidRPr="001F2D5E">
        <w:rPr>
          <w:bCs/>
          <w:color w:val="000000" w:themeColor="text1"/>
          <w:szCs w:val="21"/>
        </w:rPr>
        <w:t>。</w:t>
      </w:r>
    </w:p>
    <w:p w14:paraId="7D3130B8" w14:textId="77777777" w:rsidR="00EC5A2D" w:rsidRDefault="00EC5A2D" w:rsidP="001F2D5E">
      <w:pPr>
        <w:ind w:firstLineChars="200" w:firstLine="420"/>
        <w:rPr>
          <w:bCs/>
          <w:color w:val="000000" w:themeColor="text1"/>
          <w:szCs w:val="21"/>
        </w:rPr>
      </w:pPr>
    </w:p>
    <w:p w14:paraId="2B799E96" w14:textId="17064722" w:rsidR="001F2D5E" w:rsidRDefault="001F2D5E" w:rsidP="001F2D5E">
      <w:pPr>
        <w:ind w:firstLineChars="150" w:firstLine="315"/>
        <w:rPr>
          <w:bCs/>
          <w:color w:val="000000" w:themeColor="text1"/>
          <w:szCs w:val="21"/>
        </w:rPr>
      </w:pPr>
      <w:r w:rsidRPr="001F2D5E">
        <w:rPr>
          <w:bCs/>
          <w:color w:val="000000" w:themeColor="text1"/>
          <w:szCs w:val="21"/>
        </w:rPr>
        <w:t>《隐形清单》是为兴趣爱好正名的激情宣言，揭示了这些看似无用之事在我们生命中的重要意义。</w:t>
      </w:r>
      <w:r w:rsidR="00A75E11">
        <w:rPr>
          <w:rFonts w:hint="eastAsia"/>
          <w:bCs/>
          <w:color w:val="000000" w:themeColor="text1"/>
          <w:szCs w:val="21"/>
        </w:rPr>
        <w:t>当今，人们</w:t>
      </w:r>
      <w:r w:rsidRPr="001F2D5E">
        <w:rPr>
          <w:bCs/>
          <w:color w:val="000000" w:themeColor="text1"/>
          <w:szCs w:val="21"/>
        </w:rPr>
        <w:t>被他人利益所驱策却忽视自身需求，书中的</w:t>
      </w:r>
      <w:r w:rsidR="00A75E11">
        <w:rPr>
          <w:rFonts w:hint="eastAsia"/>
          <w:bCs/>
          <w:color w:val="000000" w:themeColor="text1"/>
          <w:szCs w:val="21"/>
        </w:rPr>
        <w:t>想法</w:t>
      </w:r>
      <w:r w:rsidRPr="001F2D5E">
        <w:rPr>
          <w:bCs/>
          <w:color w:val="000000" w:themeColor="text1"/>
          <w:szCs w:val="21"/>
        </w:rPr>
        <w:t>比任何时候都更能引发共鸣</w:t>
      </w:r>
      <w:r w:rsidR="00A75E11">
        <w:rPr>
          <w:rFonts w:hint="eastAsia"/>
          <w:bCs/>
          <w:color w:val="000000" w:themeColor="text1"/>
          <w:szCs w:val="21"/>
        </w:rPr>
        <w:t>。</w:t>
      </w:r>
    </w:p>
    <w:p w14:paraId="5CEA6024" w14:textId="14B9C087" w:rsidR="00777C42" w:rsidRDefault="00777C42" w:rsidP="00A75E11">
      <w:pPr>
        <w:rPr>
          <w:bCs/>
          <w:color w:val="000000" w:themeColor="text1"/>
          <w:szCs w:val="21"/>
        </w:rPr>
      </w:pPr>
    </w:p>
    <w:p w14:paraId="47DD9603" w14:textId="77777777" w:rsidR="00777C42" w:rsidRDefault="00777C42">
      <w:pPr>
        <w:rPr>
          <w:bCs/>
          <w:color w:val="000000" w:themeColor="text1"/>
          <w:szCs w:val="21"/>
        </w:rPr>
      </w:pPr>
    </w:p>
    <w:bookmarkEnd w:id="5"/>
    <w:p w14:paraId="1AD0BC2C" w14:textId="77777777" w:rsidR="00777C42" w:rsidRDefault="00BC7FED">
      <w:pPr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作者简介：</w:t>
      </w:r>
    </w:p>
    <w:p w14:paraId="54CF979C" w14:textId="633F9150" w:rsidR="00777C42" w:rsidRDefault="00777C42">
      <w:pPr>
        <w:ind w:firstLineChars="200" w:firstLine="422"/>
        <w:rPr>
          <w:b/>
          <w:bCs/>
          <w:color w:val="000000"/>
          <w:szCs w:val="21"/>
          <w:shd w:val="clear" w:color="auto" w:fill="FFFFFF"/>
        </w:rPr>
      </w:pPr>
    </w:p>
    <w:p w14:paraId="3AF81B48" w14:textId="18B68ADF" w:rsidR="00777C42" w:rsidRPr="00A75E11" w:rsidRDefault="00EB37BB" w:rsidP="00EB37BB">
      <w:pPr>
        <w:ind w:firstLineChars="200" w:firstLine="422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CC8BF4A" wp14:editId="0B273074">
            <wp:simplePos x="0" y="0"/>
            <wp:positionH relativeFrom="column">
              <wp:posOffset>5715</wp:posOffset>
            </wp:positionH>
            <wp:positionV relativeFrom="paragraph">
              <wp:posOffset>42545</wp:posOffset>
            </wp:positionV>
            <wp:extent cx="952500" cy="1061720"/>
            <wp:effectExtent l="0" t="0" r="0" b="5080"/>
            <wp:wrapTight wrapText="bothSides">
              <wp:wrapPolygon edited="0">
                <wp:start x="0" y="0"/>
                <wp:lineTo x="0" y="21316"/>
                <wp:lineTo x="21168" y="21316"/>
                <wp:lineTo x="21168" y="0"/>
                <wp:lineTo x="0" y="0"/>
              </wp:wrapPolygon>
            </wp:wrapTight>
            <wp:docPr id="10824886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88633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A2D" w:rsidRPr="00EC5A2D">
        <w:rPr>
          <w:b/>
          <w:bCs/>
        </w:rPr>
        <w:t>拉维</w:t>
      </w:r>
      <w:r w:rsidR="00EC5A2D">
        <w:rPr>
          <w:rFonts w:hint="eastAsia"/>
          <w:b/>
          <w:bCs/>
        </w:rPr>
        <w:t>·</w:t>
      </w:r>
      <w:r w:rsidR="00EC5A2D" w:rsidRPr="00EC5A2D">
        <w:rPr>
          <w:b/>
          <w:bCs/>
        </w:rPr>
        <w:t>古普塔</w:t>
      </w:r>
      <w:r w:rsidR="00BC7FED">
        <w:rPr>
          <w:b/>
          <w:bCs/>
        </w:rPr>
        <w:t>（</w:t>
      </w:r>
      <w:r w:rsidR="00A75E11" w:rsidRPr="00F469E7">
        <w:rPr>
          <w:b/>
          <w:bCs/>
        </w:rPr>
        <w:t>Ravi Gupta</w:t>
      </w:r>
      <w:r w:rsidR="00BC7FED">
        <w:rPr>
          <w:b/>
          <w:bCs/>
        </w:rPr>
        <w:t>）</w:t>
      </w:r>
      <w:r w:rsidR="00822325" w:rsidRPr="00822325">
        <w:rPr>
          <w:rFonts w:hint="eastAsia"/>
          <w:bCs/>
        </w:rPr>
        <w:t>是一位活跃在教育、政治、媒体和医疗领域的连续创业者。他是</w:t>
      </w:r>
      <w:r w:rsidR="00822325" w:rsidRPr="00822325">
        <w:rPr>
          <w:rFonts w:hint="eastAsia"/>
          <w:bCs/>
        </w:rPr>
        <w:t>Arena</w:t>
      </w:r>
      <w:r w:rsidR="00822325" w:rsidRPr="00822325">
        <w:rPr>
          <w:rFonts w:hint="eastAsia"/>
          <w:bCs/>
        </w:rPr>
        <w:t>、</w:t>
      </w:r>
      <w:r w:rsidR="00822325" w:rsidRPr="00822325">
        <w:rPr>
          <w:rFonts w:hint="eastAsia"/>
          <w:bCs/>
        </w:rPr>
        <w:t>RePublic</w:t>
      </w:r>
      <w:r w:rsidR="00822325" w:rsidRPr="00822325">
        <w:rPr>
          <w:rFonts w:hint="eastAsia"/>
          <w:bCs/>
        </w:rPr>
        <w:t>学校和</w:t>
      </w:r>
      <w:r>
        <w:rPr>
          <w:rFonts w:hint="eastAsia"/>
          <w:bCs/>
        </w:rPr>
        <w:t>Squadra Health</w:t>
      </w:r>
      <w:r>
        <w:rPr>
          <w:rFonts w:hint="eastAsia"/>
          <w:bCs/>
        </w:rPr>
        <w:t>的联合创始人。目前，他领导着一家非营利</w:t>
      </w:r>
      <w:r w:rsidR="00822325" w:rsidRPr="00822325">
        <w:rPr>
          <w:rFonts w:hint="eastAsia"/>
          <w:bCs/>
        </w:rPr>
        <w:t>媒体公司</w:t>
      </w:r>
      <w:r w:rsidR="00822325" w:rsidRPr="00822325">
        <w:rPr>
          <w:rFonts w:hint="eastAsia"/>
          <w:bCs/>
        </w:rPr>
        <w:t xml:space="preserve"> The Branch</w:t>
      </w:r>
      <w:r>
        <w:rPr>
          <w:rFonts w:hint="eastAsia"/>
          <w:bCs/>
        </w:rPr>
        <w:t>。古普塔曾担任过</w:t>
      </w:r>
      <w:r w:rsidR="00822325" w:rsidRPr="00822325">
        <w:rPr>
          <w:rFonts w:hint="eastAsia"/>
          <w:bCs/>
        </w:rPr>
        <w:t>学校校长和奥巴马政府的工作人员，他的事迹曾被《时代》、《新共和》、《连线》等杂志报道。他的播客每周听众超过</w:t>
      </w:r>
      <w:r w:rsidR="00822325" w:rsidRPr="00822325">
        <w:rPr>
          <w:rFonts w:hint="eastAsia"/>
          <w:bCs/>
        </w:rPr>
        <w:t xml:space="preserve"> 30 </w:t>
      </w:r>
      <w:r w:rsidR="00822325" w:rsidRPr="00822325">
        <w:rPr>
          <w:rFonts w:hint="eastAsia"/>
          <w:bCs/>
        </w:rPr>
        <w:t>万，他还是福布斯</w:t>
      </w:r>
      <w:r w:rsidR="00822325" w:rsidRPr="00822325">
        <w:rPr>
          <w:rFonts w:hint="eastAsia"/>
          <w:bCs/>
        </w:rPr>
        <w:t xml:space="preserve"> 30 </w:t>
      </w:r>
      <w:r w:rsidR="00822325" w:rsidRPr="00822325">
        <w:rPr>
          <w:rFonts w:hint="eastAsia"/>
          <w:bCs/>
        </w:rPr>
        <w:t>位</w:t>
      </w:r>
      <w:r w:rsidR="00822325" w:rsidRPr="00822325">
        <w:rPr>
          <w:rFonts w:hint="eastAsia"/>
          <w:bCs/>
        </w:rPr>
        <w:t xml:space="preserve"> 30 </w:t>
      </w:r>
      <w:r>
        <w:rPr>
          <w:rFonts w:hint="eastAsia"/>
          <w:bCs/>
        </w:rPr>
        <w:t>岁以下精英、杜鲁门学者以及耶鲁法学院的毕业生。他出生、</w:t>
      </w:r>
      <w:r w:rsidR="00822325" w:rsidRPr="00822325">
        <w:rPr>
          <w:rFonts w:hint="eastAsia"/>
          <w:bCs/>
        </w:rPr>
        <w:t>成长于纽约市。</w:t>
      </w:r>
    </w:p>
    <w:p w14:paraId="5B3B6A4D" w14:textId="77777777" w:rsidR="00777C42" w:rsidRDefault="00777C42"/>
    <w:p w14:paraId="1C688D7B" w14:textId="77777777" w:rsidR="00045F82" w:rsidRDefault="00045F82">
      <w:pPr>
        <w:shd w:val="clear" w:color="auto" w:fill="FFFFFF"/>
        <w:rPr>
          <w:rFonts w:hint="eastAsia"/>
          <w:b/>
          <w:bCs/>
          <w:color w:val="000000" w:themeColor="text1"/>
          <w:szCs w:val="21"/>
        </w:rPr>
      </w:pPr>
    </w:p>
    <w:p w14:paraId="720869B1" w14:textId="6BA4A3DA" w:rsidR="00045F82" w:rsidRDefault="00045F82">
      <w:pPr>
        <w:shd w:val="clear" w:color="auto" w:fill="FFFFFF"/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媒体评价：</w:t>
      </w:r>
    </w:p>
    <w:p w14:paraId="49D896CB" w14:textId="77777777" w:rsidR="00045F82" w:rsidRDefault="00045F82">
      <w:pPr>
        <w:shd w:val="clear" w:color="auto" w:fill="FFFFFF"/>
        <w:rPr>
          <w:bCs/>
          <w:color w:val="000000" w:themeColor="text1"/>
          <w:szCs w:val="21"/>
        </w:rPr>
      </w:pPr>
    </w:p>
    <w:p w14:paraId="262ED2BD" w14:textId="3B2EEE28" w:rsidR="00045F82" w:rsidRDefault="00045F82" w:rsidP="00EB37BB">
      <w:pPr>
        <w:shd w:val="clear" w:color="auto" w:fill="FFFFFF"/>
        <w:ind w:firstLineChars="200" w:firstLine="420"/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>“</w:t>
      </w:r>
      <w:r>
        <w:rPr>
          <w:rFonts w:hint="eastAsia"/>
          <w:bCs/>
          <w:color w:val="000000" w:themeColor="text1"/>
          <w:szCs w:val="21"/>
        </w:rPr>
        <w:t>我已经很久没有为一本书的大纲感到</w:t>
      </w:r>
      <w:r w:rsidRPr="00045F82">
        <w:rPr>
          <w:rFonts w:hint="eastAsia"/>
          <w:bCs/>
          <w:color w:val="000000" w:themeColor="text1"/>
          <w:szCs w:val="21"/>
        </w:rPr>
        <w:t>如此振奋了。这正是我们所期望的规范性非虚构作品的一切：充满希望，既有叙事又包含实用建议，而其简单概念的出色执行，让你觉得这就是通往更充实生活的</w:t>
      </w:r>
      <w:r>
        <w:rPr>
          <w:rFonts w:hint="eastAsia"/>
          <w:bCs/>
          <w:color w:val="000000" w:themeColor="text1"/>
          <w:szCs w:val="21"/>
        </w:rPr>
        <w:t>完美指南</w:t>
      </w:r>
      <w:r w:rsidRPr="00045F82">
        <w:rPr>
          <w:rFonts w:hint="eastAsia"/>
          <w:bCs/>
          <w:color w:val="000000" w:themeColor="text1"/>
          <w:szCs w:val="21"/>
        </w:rPr>
        <w:t>。</w:t>
      </w:r>
      <w:r>
        <w:rPr>
          <w:bCs/>
          <w:color w:val="000000" w:themeColor="text1"/>
          <w:szCs w:val="21"/>
        </w:rPr>
        <w:t>” ——</w:t>
      </w:r>
      <w:r w:rsidRPr="00045F82">
        <w:rPr>
          <w:bCs/>
          <w:color w:val="000000" w:themeColor="text1"/>
          <w:szCs w:val="21"/>
        </w:rPr>
        <w:t>Spanish language editor</w:t>
      </w:r>
      <w:r>
        <w:rPr>
          <w:bCs/>
          <w:color w:val="000000" w:themeColor="text1"/>
          <w:szCs w:val="21"/>
        </w:rPr>
        <w:t xml:space="preserve"> from Urano</w:t>
      </w:r>
    </w:p>
    <w:bookmarkEnd w:id="0"/>
    <w:bookmarkEnd w:id="1"/>
    <w:p w14:paraId="687E701B" w14:textId="77777777" w:rsidR="007D708B" w:rsidRDefault="007D708B" w:rsidP="007D708B">
      <w:pPr>
        <w:shd w:val="clear" w:color="auto" w:fill="FFFFFF"/>
        <w:rPr>
          <w:bCs/>
          <w:color w:val="000000" w:themeColor="text1"/>
          <w:szCs w:val="21"/>
        </w:rPr>
      </w:pPr>
    </w:p>
    <w:p w14:paraId="559FB3EB" w14:textId="77777777" w:rsidR="007D708B" w:rsidRPr="00045F82" w:rsidRDefault="007D708B" w:rsidP="007D708B">
      <w:pPr>
        <w:shd w:val="clear" w:color="auto" w:fill="FFFFFF"/>
        <w:rPr>
          <w:bCs/>
          <w:color w:val="000000" w:themeColor="text1"/>
          <w:szCs w:val="21"/>
        </w:rPr>
      </w:pPr>
    </w:p>
    <w:p w14:paraId="4DC65B0F" w14:textId="77777777" w:rsidR="00777C42" w:rsidRDefault="00777C42">
      <w:pPr>
        <w:shd w:val="clear" w:color="auto" w:fill="FFFFFF"/>
        <w:jc w:val="right"/>
        <w:rPr>
          <w:color w:val="000000" w:themeColor="text1"/>
          <w:szCs w:val="21"/>
        </w:rPr>
      </w:pPr>
    </w:p>
    <w:p w14:paraId="4DA03314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14:paraId="15D45DEF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0F24613C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9" w:tgtFrame="_blank" w:history="1">
        <w:r w:rsidR="00777C42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01B2F23F" w14:textId="77777777" w:rsidR="00777C42" w:rsidRDefault="00BC7FED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14:paraId="49041E3F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14:paraId="3E093C0B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14:paraId="035144B9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10" w:tgtFrame="_blank" w:history="1">
        <w:r w:rsidR="00777C42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5FC60EB3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1" w:tgtFrame="_blank" w:history="1">
        <w:r w:rsidR="00777C42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4C2ECA49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2" w:tgtFrame="_blank" w:history="1">
        <w:r w:rsidR="00777C42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3A133A85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3" w:tgtFrame="_blank" w:history="1">
        <w:r w:rsidR="00777C42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0EB8DEA8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4" w:tgtFrame="_blank" w:history="1">
        <w:r w:rsidR="00777C42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65427A71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新浪微博：</w:t>
      </w:r>
      <w:hyperlink r:id="rId15" w:tgtFrame="_blank" w:history="1">
        <w:r w:rsidR="00777C42">
          <w:rPr>
            <w:color w:val="000000" w:themeColor="text1"/>
            <w:kern w:val="0"/>
            <w:szCs w:val="21"/>
            <w:u w:val="single"/>
          </w:rPr>
          <w:t>安德鲁纳伯格公司的微博</w:t>
        </w:r>
        <w:r w:rsidR="00777C42">
          <w:rPr>
            <w:color w:val="000000" w:themeColor="text1"/>
            <w:kern w:val="0"/>
            <w:szCs w:val="21"/>
            <w:u w:val="single"/>
          </w:rPr>
          <w:t>_</w:t>
        </w:r>
        <w:r w:rsidR="00777C42">
          <w:rPr>
            <w:color w:val="000000" w:themeColor="text1"/>
            <w:kern w:val="0"/>
            <w:szCs w:val="21"/>
            <w:u w:val="single"/>
          </w:rPr>
          <w:t>微博</w:t>
        </w:r>
        <w:r w:rsidR="00777C42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42602FB8" w14:textId="77777777" w:rsidR="00777C42" w:rsidRDefault="00BC7FED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微信订阅号：</w:t>
      </w:r>
      <w:r>
        <w:rPr>
          <w:color w:val="000000" w:themeColor="text1"/>
          <w:kern w:val="0"/>
          <w:szCs w:val="21"/>
        </w:rPr>
        <w:t>ANABJ2002</w:t>
      </w:r>
    </w:p>
    <w:p w14:paraId="7F138A8B" w14:textId="77777777" w:rsidR="00777C42" w:rsidRDefault="00BC7FED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lastRenderedPageBreak/>
        <w:drawing>
          <wp:inline distT="0" distB="0" distL="0" distR="0" wp14:anchorId="1157E3A8" wp14:editId="73C55E19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C42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47BC3" w14:textId="77777777" w:rsidR="00F26D04" w:rsidRDefault="00F26D04">
      <w:r>
        <w:separator/>
      </w:r>
    </w:p>
  </w:endnote>
  <w:endnote w:type="continuationSeparator" w:id="0">
    <w:p w14:paraId="2D5C687B" w14:textId="77777777" w:rsidR="00F26D04" w:rsidRDefault="00F2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1CE56" w14:textId="77777777" w:rsidR="00777C42" w:rsidRDefault="00777C4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45C14F" w14:textId="77777777" w:rsidR="00777C42" w:rsidRDefault="00BC7FED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6215EE81" w14:textId="77777777" w:rsidR="00777C42" w:rsidRDefault="00BC7FED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7E6BBFF9" w14:textId="77777777" w:rsidR="00777C42" w:rsidRDefault="00BC7FED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 w:rsidR="00777C42"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06B0AFFE" w14:textId="77777777" w:rsidR="00777C42" w:rsidRDefault="00BC7FED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D204C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49D60" w14:textId="77777777" w:rsidR="00F26D04" w:rsidRDefault="00F26D04">
      <w:r>
        <w:separator/>
      </w:r>
    </w:p>
  </w:footnote>
  <w:footnote w:type="continuationSeparator" w:id="0">
    <w:p w14:paraId="57E0A553" w14:textId="77777777" w:rsidR="00F26D04" w:rsidRDefault="00F2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4A638" w14:textId="77777777" w:rsidR="00777C42" w:rsidRDefault="00BC7FE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393FBF" wp14:editId="124F6200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A971CE" w14:textId="77777777" w:rsidR="00777C42" w:rsidRDefault="00BC7FED">
    <w:pPr>
      <w:pStyle w:val="a6"/>
      <w:jc w:val="right"/>
      <w:rPr>
        <w:rFonts w:eastAsia="方正姚体"/>
        <w:b/>
        <w:bCs/>
      </w:rPr>
    </w:pPr>
    <w:bookmarkStart w:id="6" w:name="_Hlk175863839"/>
    <w:bookmarkStart w:id="7" w:name="_Hlk175863840"/>
    <w:bookmarkStart w:id="8" w:name="_Hlk175863841"/>
    <w:bookmarkStart w:id="9" w:name="_Hlk175863842"/>
    <w:bookmarkStart w:id="10" w:name="_Hlk175863845"/>
    <w:bookmarkStart w:id="11" w:name="_Hlk175863843"/>
    <w:bookmarkStart w:id="12" w:name="_Hlk175863844"/>
    <w:bookmarkStart w:id="13" w:name="_Hlk175863846"/>
    <w:r>
      <w:rPr>
        <w:rFonts w:eastAsia="方正姚体" w:hint="eastAsia"/>
      </w:rPr>
      <w:t>英国安德鲁·纳伯格联合国际有限公司北京代表处</w:t>
    </w:r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96"/>
    <w:rsid w:val="00013CE1"/>
    <w:rsid w:val="00014C1E"/>
    <w:rsid w:val="000154D7"/>
    <w:rsid w:val="00015D9E"/>
    <w:rsid w:val="000160A6"/>
    <w:rsid w:val="00016A67"/>
    <w:rsid w:val="00025F09"/>
    <w:rsid w:val="0002623F"/>
    <w:rsid w:val="0002678E"/>
    <w:rsid w:val="00032F33"/>
    <w:rsid w:val="0003734A"/>
    <w:rsid w:val="00037EDE"/>
    <w:rsid w:val="00037F3B"/>
    <w:rsid w:val="00044468"/>
    <w:rsid w:val="00045F82"/>
    <w:rsid w:val="000471BE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4542"/>
    <w:rsid w:val="000A276C"/>
    <w:rsid w:val="000A29A9"/>
    <w:rsid w:val="000A2E1D"/>
    <w:rsid w:val="000A73C3"/>
    <w:rsid w:val="000B0918"/>
    <w:rsid w:val="000B22DE"/>
    <w:rsid w:val="000B37D3"/>
    <w:rsid w:val="000C1EE1"/>
    <w:rsid w:val="000C380D"/>
    <w:rsid w:val="000C4692"/>
    <w:rsid w:val="000C5638"/>
    <w:rsid w:val="000C6B43"/>
    <w:rsid w:val="000C7101"/>
    <w:rsid w:val="000C780B"/>
    <w:rsid w:val="000D0766"/>
    <w:rsid w:val="000D447B"/>
    <w:rsid w:val="000E02DC"/>
    <w:rsid w:val="000E219B"/>
    <w:rsid w:val="0010039B"/>
    <w:rsid w:val="001003C1"/>
    <w:rsid w:val="00106774"/>
    <w:rsid w:val="00106D0C"/>
    <w:rsid w:val="00107FE4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23B"/>
    <w:rsid w:val="001D470B"/>
    <w:rsid w:val="001D57C1"/>
    <w:rsid w:val="001D6BD3"/>
    <w:rsid w:val="001E141F"/>
    <w:rsid w:val="001E2957"/>
    <w:rsid w:val="001E4C51"/>
    <w:rsid w:val="001E696D"/>
    <w:rsid w:val="001E7B63"/>
    <w:rsid w:val="001F0856"/>
    <w:rsid w:val="001F2D5E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3C73"/>
    <w:rsid w:val="00294410"/>
    <w:rsid w:val="00295DF5"/>
    <w:rsid w:val="00296FF6"/>
    <w:rsid w:val="002A022A"/>
    <w:rsid w:val="002A0385"/>
    <w:rsid w:val="002A17A3"/>
    <w:rsid w:val="002A598F"/>
    <w:rsid w:val="002A5D64"/>
    <w:rsid w:val="002A6CB9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2B8F"/>
    <w:rsid w:val="002D3C25"/>
    <w:rsid w:val="002E31A2"/>
    <w:rsid w:val="002E37FF"/>
    <w:rsid w:val="002E4D2D"/>
    <w:rsid w:val="002E5DC5"/>
    <w:rsid w:val="002E5F2A"/>
    <w:rsid w:val="002E7F68"/>
    <w:rsid w:val="002F147E"/>
    <w:rsid w:val="002F1D26"/>
    <w:rsid w:val="002F2249"/>
    <w:rsid w:val="002F28B7"/>
    <w:rsid w:val="002F47CA"/>
    <w:rsid w:val="002F49FB"/>
    <w:rsid w:val="0030073F"/>
    <w:rsid w:val="00303220"/>
    <w:rsid w:val="00307760"/>
    <w:rsid w:val="00307C9E"/>
    <w:rsid w:val="00320925"/>
    <w:rsid w:val="00320DAA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85F"/>
    <w:rsid w:val="00376E7F"/>
    <w:rsid w:val="00380CB7"/>
    <w:rsid w:val="00383B90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04CF"/>
    <w:rsid w:val="003B0CC8"/>
    <w:rsid w:val="003B25FD"/>
    <w:rsid w:val="003B5916"/>
    <w:rsid w:val="003B6A1E"/>
    <w:rsid w:val="003C11BB"/>
    <w:rsid w:val="003C2DA6"/>
    <w:rsid w:val="003D4957"/>
    <w:rsid w:val="003D5A1E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16408"/>
    <w:rsid w:val="00422041"/>
    <w:rsid w:val="0042724F"/>
    <w:rsid w:val="00431D1E"/>
    <w:rsid w:val="0043213E"/>
    <w:rsid w:val="00440E47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7C21"/>
    <w:rsid w:val="004A18EB"/>
    <w:rsid w:val="004A47D9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2345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4052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21CB"/>
    <w:rsid w:val="00553B20"/>
    <w:rsid w:val="00555EC7"/>
    <w:rsid w:val="00556080"/>
    <w:rsid w:val="00565672"/>
    <w:rsid w:val="005664AD"/>
    <w:rsid w:val="005737DB"/>
    <w:rsid w:val="00577471"/>
    <w:rsid w:val="00577751"/>
    <w:rsid w:val="00582EAD"/>
    <w:rsid w:val="00583966"/>
    <w:rsid w:val="0058404E"/>
    <w:rsid w:val="00590357"/>
    <w:rsid w:val="00590CF0"/>
    <w:rsid w:val="00590D9B"/>
    <w:rsid w:val="005953CB"/>
    <w:rsid w:val="00597EF6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103F6"/>
    <w:rsid w:val="00610C62"/>
    <w:rsid w:val="0061284B"/>
    <w:rsid w:val="00620BD4"/>
    <w:rsid w:val="00624E30"/>
    <w:rsid w:val="00626D97"/>
    <w:rsid w:val="00630305"/>
    <w:rsid w:val="00631279"/>
    <w:rsid w:val="006339F4"/>
    <w:rsid w:val="00635667"/>
    <w:rsid w:val="006453B2"/>
    <w:rsid w:val="00653EE1"/>
    <w:rsid w:val="006628D4"/>
    <w:rsid w:val="00663471"/>
    <w:rsid w:val="00677625"/>
    <w:rsid w:val="0068279D"/>
    <w:rsid w:val="006858B4"/>
    <w:rsid w:val="00697196"/>
    <w:rsid w:val="006A0B34"/>
    <w:rsid w:val="006A0FFB"/>
    <w:rsid w:val="006A1DE6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6F483C"/>
    <w:rsid w:val="0070392F"/>
    <w:rsid w:val="007041C7"/>
    <w:rsid w:val="007044F6"/>
    <w:rsid w:val="00710D20"/>
    <w:rsid w:val="007119EC"/>
    <w:rsid w:val="00711B64"/>
    <w:rsid w:val="007238C4"/>
    <w:rsid w:val="00723F55"/>
    <w:rsid w:val="00723FD1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1C04"/>
    <w:rsid w:val="0077422D"/>
    <w:rsid w:val="007766E3"/>
    <w:rsid w:val="00777C42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08B"/>
    <w:rsid w:val="007D7A1D"/>
    <w:rsid w:val="007E4F72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32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A7316"/>
    <w:rsid w:val="008A74EE"/>
    <w:rsid w:val="008B0A5A"/>
    <w:rsid w:val="008B3081"/>
    <w:rsid w:val="008B3762"/>
    <w:rsid w:val="008B4DCA"/>
    <w:rsid w:val="008B541B"/>
    <w:rsid w:val="008B5CD8"/>
    <w:rsid w:val="008C1791"/>
    <w:rsid w:val="008C40EF"/>
    <w:rsid w:val="008C6419"/>
    <w:rsid w:val="008C7438"/>
    <w:rsid w:val="008C7C6C"/>
    <w:rsid w:val="008D3EA4"/>
    <w:rsid w:val="008D4D33"/>
    <w:rsid w:val="008D7906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314D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740A4"/>
    <w:rsid w:val="00984908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4F6F"/>
    <w:rsid w:val="009D723C"/>
    <w:rsid w:val="009E2A59"/>
    <w:rsid w:val="009E2A8D"/>
    <w:rsid w:val="009E51A3"/>
    <w:rsid w:val="009E71E0"/>
    <w:rsid w:val="009E751F"/>
    <w:rsid w:val="009E75BC"/>
    <w:rsid w:val="009F1E68"/>
    <w:rsid w:val="009F26F1"/>
    <w:rsid w:val="009F2CE0"/>
    <w:rsid w:val="00A00065"/>
    <w:rsid w:val="00A005AB"/>
    <w:rsid w:val="00A037A0"/>
    <w:rsid w:val="00A054DA"/>
    <w:rsid w:val="00A105E3"/>
    <w:rsid w:val="00A11986"/>
    <w:rsid w:val="00A11CF4"/>
    <w:rsid w:val="00A1286F"/>
    <w:rsid w:val="00A13AC1"/>
    <w:rsid w:val="00A14783"/>
    <w:rsid w:val="00A174E5"/>
    <w:rsid w:val="00A21B53"/>
    <w:rsid w:val="00A25133"/>
    <w:rsid w:val="00A40988"/>
    <w:rsid w:val="00A40B1F"/>
    <w:rsid w:val="00A42D75"/>
    <w:rsid w:val="00A44B8C"/>
    <w:rsid w:val="00A508FC"/>
    <w:rsid w:val="00A526C7"/>
    <w:rsid w:val="00A575A3"/>
    <w:rsid w:val="00A602F6"/>
    <w:rsid w:val="00A651B0"/>
    <w:rsid w:val="00A71D38"/>
    <w:rsid w:val="00A75E11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F374C"/>
    <w:rsid w:val="00AF6478"/>
    <w:rsid w:val="00B0034E"/>
    <w:rsid w:val="00B007AB"/>
    <w:rsid w:val="00B01D5B"/>
    <w:rsid w:val="00B05F67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74DF2"/>
    <w:rsid w:val="00B811D1"/>
    <w:rsid w:val="00B81C0B"/>
    <w:rsid w:val="00B84321"/>
    <w:rsid w:val="00B85002"/>
    <w:rsid w:val="00B86217"/>
    <w:rsid w:val="00B92BA9"/>
    <w:rsid w:val="00B941C0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C7FED"/>
    <w:rsid w:val="00BD06E3"/>
    <w:rsid w:val="00BD44C6"/>
    <w:rsid w:val="00BD5420"/>
    <w:rsid w:val="00BE40EC"/>
    <w:rsid w:val="00BF4E7A"/>
    <w:rsid w:val="00BF5E63"/>
    <w:rsid w:val="00BF6386"/>
    <w:rsid w:val="00BF7589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203"/>
    <w:rsid w:val="00C51357"/>
    <w:rsid w:val="00C520EF"/>
    <w:rsid w:val="00C5574B"/>
    <w:rsid w:val="00C57ECE"/>
    <w:rsid w:val="00C612DF"/>
    <w:rsid w:val="00C61B8D"/>
    <w:rsid w:val="00C62270"/>
    <w:rsid w:val="00C6321D"/>
    <w:rsid w:val="00C6653B"/>
    <w:rsid w:val="00C7119F"/>
    <w:rsid w:val="00C77355"/>
    <w:rsid w:val="00C77AC5"/>
    <w:rsid w:val="00C817C6"/>
    <w:rsid w:val="00C81E9D"/>
    <w:rsid w:val="00C83A86"/>
    <w:rsid w:val="00C84C82"/>
    <w:rsid w:val="00C903F7"/>
    <w:rsid w:val="00C90BB3"/>
    <w:rsid w:val="00C92660"/>
    <w:rsid w:val="00C93394"/>
    <w:rsid w:val="00C94E6B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DFB"/>
    <w:rsid w:val="00CD4F58"/>
    <w:rsid w:val="00CE1D5B"/>
    <w:rsid w:val="00CE468D"/>
    <w:rsid w:val="00CE4798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A0665"/>
    <w:rsid w:val="00DA1F1D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411"/>
    <w:rsid w:val="00E0071D"/>
    <w:rsid w:val="00E122C9"/>
    <w:rsid w:val="00E1651E"/>
    <w:rsid w:val="00E17EE6"/>
    <w:rsid w:val="00E2561F"/>
    <w:rsid w:val="00E25978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623F4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3989"/>
    <w:rsid w:val="00EA4443"/>
    <w:rsid w:val="00EB1F90"/>
    <w:rsid w:val="00EB2DAE"/>
    <w:rsid w:val="00EB3715"/>
    <w:rsid w:val="00EB37BB"/>
    <w:rsid w:val="00EB5E3B"/>
    <w:rsid w:val="00EB6513"/>
    <w:rsid w:val="00EB6580"/>
    <w:rsid w:val="00EC041E"/>
    <w:rsid w:val="00EC49C6"/>
    <w:rsid w:val="00EC5A2D"/>
    <w:rsid w:val="00EC7589"/>
    <w:rsid w:val="00ED3B90"/>
    <w:rsid w:val="00ED719C"/>
    <w:rsid w:val="00EE7828"/>
    <w:rsid w:val="00EE7FE5"/>
    <w:rsid w:val="00EF43E0"/>
    <w:rsid w:val="00EF51BA"/>
    <w:rsid w:val="00EF6715"/>
    <w:rsid w:val="00F07470"/>
    <w:rsid w:val="00F1258A"/>
    <w:rsid w:val="00F205DD"/>
    <w:rsid w:val="00F26153"/>
    <w:rsid w:val="00F264F3"/>
    <w:rsid w:val="00F26D04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469E7"/>
    <w:rsid w:val="00F540BB"/>
    <w:rsid w:val="00F64E2D"/>
    <w:rsid w:val="00F70C16"/>
    <w:rsid w:val="00F7218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10C"/>
    <w:rsid w:val="00FB3F1B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204C"/>
    <w:rsid w:val="00FD59CB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  <w:rsid w:val="76BC155A"/>
    <w:rsid w:val="79E5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AEA1FE"/>
  <w15:docId w15:val="{D0DBCEAF-7345-4874-BC90-CE70004E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8C312-FD99-4021-88FE-F1AC092E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371</Words>
  <Characters>1953</Characters>
  <Application>Microsoft Office Word</Application>
  <DocSecurity>0</DocSecurity>
  <Lines>59</Lines>
  <Paragraphs>52</Paragraphs>
  <ScaleCrop>false</ScaleCrop>
  <Company>2ndSpAcE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31</cp:revision>
  <cp:lastPrinted>2004-04-23T07:06:00Z</cp:lastPrinted>
  <dcterms:created xsi:type="dcterms:W3CDTF">2024-11-29T11:54:00Z</dcterms:created>
  <dcterms:modified xsi:type="dcterms:W3CDTF">2026-02-13T10:29:00Z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A0B602DAFA264D81B7528F18B5A830F7_13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eyJoZGlkIjoiM2E5ZmQyNDQ0YTIwM2Y5OGZlZDJjYjFmNjJmODNiZGYiLCJ1c2VySWQiOiIzMTY4NjA3MjQifQ==</vt:lpwstr>
  </property>
</Properties>
</file>