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media/image3.webp" ContentType="image/webp"/>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C7CCA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b/>
          <w:bCs/>
          <w:sz w:val="22"/>
          <w:szCs w:val="18"/>
          <w:shd w:val="pct10" w:color="auto" w:fill="FFFFFF"/>
        </w:rPr>
      </w:pPr>
    </w:p>
    <w:p w14:paraId="09F4C547">
      <w:pPr>
        <w:keepNext w:val="0"/>
        <w:keepLines w:val="0"/>
        <w:pageBreakBefore w:val="0"/>
        <w:kinsoku/>
        <w:wordWrap/>
        <w:overflowPunct/>
        <w:topLinePunct w:val="0"/>
        <w:autoSpaceDE/>
        <w:autoSpaceDN/>
        <w:bidi w:val="0"/>
        <w:adjustRightInd/>
        <w:snapToGrid/>
        <w:spacing w:line="240" w:lineRule="auto"/>
        <w:jc w:val="center"/>
        <w:textAlignment w:val="auto"/>
        <w:rPr>
          <w:b/>
          <w:bCs/>
          <w:sz w:val="36"/>
          <w:shd w:val="pct10" w:color="auto" w:fill="FFFFFF"/>
        </w:rPr>
      </w:pPr>
      <w:r>
        <w:rPr>
          <w:rFonts w:hint="eastAsia"/>
          <w:b/>
          <w:bCs/>
          <w:sz w:val="36"/>
          <w:shd w:val="pct10" w:color="auto" w:fill="FFFFFF"/>
        </w:rPr>
        <w:t>新 书 推 荐</w:t>
      </w:r>
    </w:p>
    <w:p w14:paraId="6DF846B3">
      <w:pPr>
        <w:keepNext w:val="0"/>
        <w:keepLines w:val="0"/>
        <w:pageBreakBefore w:val="0"/>
        <w:kinsoku/>
        <w:wordWrap/>
        <w:overflowPunct/>
        <w:topLinePunct w:val="0"/>
        <w:autoSpaceDE/>
        <w:autoSpaceDN/>
        <w:bidi w:val="0"/>
        <w:adjustRightInd/>
        <w:snapToGrid/>
        <w:spacing w:line="240" w:lineRule="auto"/>
        <w:textAlignment w:val="auto"/>
        <w:rPr>
          <w:rFonts w:eastAsiaTheme="minorEastAsia"/>
          <w:b/>
          <w:bCs/>
          <w:szCs w:val="21"/>
        </w:rPr>
      </w:pPr>
      <w:bookmarkStart w:id="0" w:name="OLE_LINK2"/>
    </w:p>
    <w:p w14:paraId="2DB46D60">
      <w:pPr>
        <w:keepNext w:val="0"/>
        <w:keepLines w:val="0"/>
        <w:pageBreakBefore w:val="0"/>
        <w:kinsoku/>
        <w:wordWrap/>
        <w:overflowPunct/>
        <w:topLinePunct w:val="0"/>
        <w:autoSpaceDE/>
        <w:autoSpaceDN/>
        <w:bidi w:val="0"/>
        <w:adjustRightInd/>
        <w:snapToGrid/>
        <w:spacing w:line="240" w:lineRule="auto"/>
        <w:textAlignment w:val="auto"/>
        <w:rPr>
          <w:b/>
          <w:bCs/>
        </w:rPr>
      </w:pPr>
      <w:r>
        <w:drawing>
          <wp:anchor distT="0" distB="0" distL="114300" distR="114300" simplePos="0" relativeHeight="251660288" behindDoc="0" locked="0" layoutInCell="1" allowOverlap="1">
            <wp:simplePos x="0" y="0"/>
            <wp:positionH relativeFrom="column">
              <wp:posOffset>3874770</wp:posOffset>
            </wp:positionH>
            <wp:positionV relativeFrom="paragraph">
              <wp:posOffset>8890</wp:posOffset>
            </wp:positionV>
            <wp:extent cx="1297305" cy="1934210"/>
            <wp:effectExtent l="0" t="0" r="7620" b="8890"/>
            <wp:wrapSquare wrapText="bothSides"/>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6"/>
                    <a:stretch>
                      <a:fillRect/>
                    </a:stretch>
                  </pic:blipFill>
                  <pic:spPr>
                    <a:xfrm>
                      <a:off x="0" y="0"/>
                      <a:ext cx="1297305" cy="1934210"/>
                    </a:xfrm>
                    <a:prstGeom prst="rect">
                      <a:avLst/>
                    </a:prstGeom>
                    <a:noFill/>
                    <a:ln>
                      <a:noFill/>
                    </a:ln>
                  </pic:spPr>
                </pic:pic>
              </a:graphicData>
            </a:graphic>
          </wp:anchor>
        </w:drawing>
      </w:r>
      <w:r>
        <w:rPr>
          <w:rFonts w:hint="eastAsia"/>
          <w:b/>
          <w:bCs/>
        </w:rPr>
        <w:t>中文书名：《如何遛狗》</w:t>
      </w:r>
    </w:p>
    <w:p w14:paraId="1A2DB78A">
      <w:pPr>
        <w:keepNext w:val="0"/>
        <w:keepLines w:val="0"/>
        <w:pageBreakBefore w:val="0"/>
        <w:kinsoku/>
        <w:wordWrap/>
        <w:overflowPunct/>
        <w:topLinePunct w:val="0"/>
        <w:autoSpaceDE/>
        <w:autoSpaceDN/>
        <w:bidi w:val="0"/>
        <w:adjustRightInd/>
        <w:snapToGrid/>
        <w:spacing w:line="240" w:lineRule="auto"/>
        <w:textAlignment w:val="auto"/>
        <w:rPr>
          <w:b/>
          <w:bCs/>
          <w:i/>
          <w:iCs/>
        </w:rPr>
      </w:pPr>
      <w:r>
        <w:rPr>
          <w:b/>
          <w:bCs/>
        </w:rPr>
        <w:t>英文书名：</w:t>
      </w:r>
      <w:r>
        <w:rPr>
          <w:rFonts w:hint="eastAsia"/>
          <w:b/>
          <w:bCs/>
        </w:rPr>
        <w:t>How to Walk a Dog</w:t>
      </w:r>
    </w:p>
    <w:p w14:paraId="32C50618">
      <w:pPr>
        <w:keepNext w:val="0"/>
        <w:keepLines w:val="0"/>
        <w:pageBreakBefore w:val="0"/>
        <w:kinsoku/>
        <w:wordWrap/>
        <w:overflowPunct/>
        <w:topLinePunct w:val="0"/>
        <w:autoSpaceDE/>
        <w:autoSpaceDN/>
        <w:bidi w:val="0"/>
        <w:adjustRightInd/>
        <w:snapToGrid/>
        <w:spacing w:line="240" w:lineRule="auto"/>
        <w:textAlignment w:val="auto"/>
        <w:rPr>
          <w:rFonts w:hint="default" w:eastAsia="宋体"/>
          <w:b/>
          <w:bCs/>
          <w:lang w:val="en-US" w:eastAsia="zh-CN"/>
        </w:rPr>
      </w:pPr>
      <w:r>
        <w:rPr>
          <w:b/>
          <w:bCs/>
        </w:rPr>
        <w:t>作</w:t>
      </w:r>
      <w:r>
        <w:rPr>
          <w:rFonts w:hint="eastAsia"/>
          <w:b/>
          <w:bCs/>
        </w:rPr>
        <w:t xml:space="preserve">   </w:t>
      </w:r>
      <w:r>
        <w:rPr>
          <w:b/>
          <w:bCs/>
        </w:rPr>
        <w:t xml:space="preserve"> 者：</w:t>
      </w:r>
      <w:r>
        <w:rPr>
          <w:rFonts w:hint="eastAsia"/>
          <w:b/>
          <w:bCs/>
        </w:rPr>
        <w:t>Joanne Levy</w:t>
      </w:r>
    </w:p>
    <w:p w14:paraId="664C9321">
      <w:pPr>
        <w:keepNext w:val="0"/>
        <w:keepLines w:val="0"/>
        <w:pageBreakBefore w:val="0"/>
        <w:kinsoku/>
        <w:wordWrap/>
        <w:overflowPunct/>
        <w:topLinePunct w:val="0"/>
        <w:autoSpaceDE/>
        <w:autoSpaceDN/>
        <w:bidi w:val="0"/>
        <w:adjustRightInd/>
        <w:snapToGrid/>
        <w:spacing w:line="240" w:lineRule="auto"/>
        <w:textAlignment w:val="auto"/>
        <w:rPr>
          <w:rFonts w:hint="default" w:eastAsia="宋体"/>
          <w:b/>
          <w:bCs/>
          <w:lang w:val="en-US" w:eastAsia="zh-CN"/>
        </w:rPr>
      </w:pPr>
      <w:r>
        <w:rPr>
          <w:rFonts w:hint="eastAsia"/>
          <w:b/>
          <w:bCs/>
        </w:rPr>
        <w:t>出 版 社：Union Square</w:t>
      </w:r>
    </w:p>
    <w:p w14:paraId="22B54317">
      <w:pPr>
        <w:keepNext w:val="0"/>
        <w:keepLines w:val="0"/>
        <w:pageBreakBefore w:val="0"/>
        <w:kinsoku/>
        <w:wordWrap/>
        <w:overflowPunct/>
        <w:topLinePunct w:val="0"/>
        <w:autoSpaceDE/>
        <w:autoSpaceDN/>
        <w:bidi w:val="0"/>
        <w:adjustRightInd/>
        <w:snapToGrid/>
        <w:spacing w:line="240" w:lineRule="auto"/>
        <w:textAlignment w:val="auto"/>
        <w:rPr>
          <w:b/>
          <w:bCs/>
        </w:rPr>
      </w:pPr>
      <w:r>
        <w:rPr>
          <w:rFonts w:hint="eastAsia" w:eastAsiaTheme="minorEastAsia"/>
          <w:b/>
          <w:szCs w:val="21"/>
        </w:rPr>
        <w:t>代理公司：</w:t>
      </w:r>
      <w:r>
        <w:rPr>
          <w:rFonts w:hint="eastAsia" w:eastAsiaTheme="minorEastAsia"/>
          <w:b/>
          <w:szCs w:val="21"/>
          <w:lang w:val="en-US" w:eastAsia="zh-CN"/>
        </w:rPr>
        <w:t>Union Square</w:t>
      </w:r>
      <w:r>
        <w:rPr>
          <w:rFonts w:hint="eastAsia" w:eastAsiaTheme="minorEastAsia"/>
          <w:b/>
          <w:szCs w:val="21"/>
        </w:rPr>
        <w:t>/ANA</w:t>
      </w:r>
    </w:p>
    <w:p w14:paraId="1718D998">
      <w:pPr>
        <w:keepNext w:val="0"/>
        <w:keepLines w:val="0"/>
        <w:pageBreakBefore w:val="0"/>
        <w:kinsoku/>
        <w:wordWrap/>
        <w:overflowPunct/>
        <w:topLinePunct w:val="0"/>
        <w:autoSpaceDE/>
        <w:autoSpaceDN/>
        <w:bidi w:val="0"/>
        <w:adjustRightInd/>
        <w:snapToGrid/>
        <w:spacing w:line="240" w:lineRule="auto"/>
        <w:textAlignment w:val="auto"/>
        <w:rPr>
          <w:b/>
          <w:bCs/>
        </w:rPr>
      </w:pPr>
      <w:r>
        <w:rPr>
          <w:b/>
          <w:bCs/>
        </w:rPr>
        <w:t xml:space="preserve">页 </w:t>
      </w:r>
      <w:r>
        <w:rPr>
          <w:rFonts w:hint="eastAsia"/>
          <w:b/>
          <w:bCs/>
        </w:rPr>
        <w:t xml:space="preserve">   </w:t>
      </w:r>
      <w:r>
        <w:rPr>
          <w:b/>
          <w:bCs/>
        </w:rPr>
        <w:t>数：</w:t>
      </w:r>
      <w:r>
        <w:rPr>
          <w:rFonts w:hint="eastAsia"/>
          <w:b/>
          <w:bCs/>
          <w:lang w:val="en-US" w:eastAsia="zh-CN"/>
        </w:rPr>
        <w:t>272</w:t>
      </w:r>
      <w:r>
        <w:rPr>
          <w:b/>
          <w:bCs/>
        </w:rPr>
        <w:t>页</w:t>
      </w:r>
      <w:r>
        <w:rPr>
          <w:b/>
          <w:bCs/>
        </w:rPr>
        <w:br w:type="textWrapping"/>
      </w:r>
      <w:r>
        <w:rPr>
          <w:b/>
          <w:bCs/>
        </w:rPr>
        <w:t>出版时间：202</w:t>
      </w:r>
      <w:r>
        <w:rPr>
          <w:rFonts w:hint="eastAsia"/>
          <w:b/>
          <w:bCs/>
          <w:lang w:val="en-US" w:eastAsia="zh-CN"/>
        </w:rPr>
        <w:t>6</w:t>
      </w:r>
      <w:r>
        <w:rPr>
          <w:b/>
          <w:bCs/>
        </w:rPr>
        <w:t>年</w:t>
      </w:r>
      <w:r>
        <w:rPr>
          <w:rFonts w:hint="eastAsia"/>
          <w:b/>
          <w:bCs/>
          <w:lang w:val="en-US" w:eastAsia="zh-CN"/>
        </w:rPr>
        <w:t>10</w:t>
      </w:r>
      <w:r>
        <w:rPr>
          <w:b/>
          <w:bCs/>
        </w:rPr>
        <w:t>月</w:t>
      </w:r>
    </w:p>
    <w:p w14:paraId="72E8F19E">
      <w:pPr>
        <w:keepNext w:val="0"/>
        <w:keepLines w:val="0"/>
        <w:pageBreakBefore w:val="0"/>
        <w:kinsoku/>
        <w:wordWrap/>
        <w:overflowPunct/>
        <w:topLinePunct w:val="0"/>
        <w:autoSpaceDE/>
        <w:autoSpaceDN/>
        <w:bidi w:val="0"/>
        <w:adjustRightInd/>
        <w:snapToGrid/>
        <w:spacing w:line="240" w:lineRule="auto"/>
        <w:textAlignment w:val="auto"/>
        <w:rPr>
          <w:rFonts w:eastAsiaTheme="minorEastAsia"/>
          <w:b/>
          <w:szCs w:val="21"/>
        </w:rPr>
      </w:pPr>
      <w:r>
        <w:rPr>
          <w:rFonts w:hint="eastAsia" w:eastAsiaTheme="minorEastAsia"/>
          <w:b/>
          <w:szCs w:val="21"/>
        </w:rPr>
        <w:t>代理地区：中国大陆、台湾</w:t>
      </w:r>
    </w:p>
    <w:p w14:paraId="6D8A36C7">
      <w:pPr>
        <w:keepNext w:val="0"/>
        <w:keepLines w:val="0"/>
        <w:pageBreakBefore w:val="0"/>
        <w:kinsoku/>
        <w:wordWrap/>
        <w:overflowPunct/>
        <w:topLinePunct w:val="0"/>
        <w:autoSpaceDE/>
        <w:autoSpaceDN/>
        <w:bidi w:val="0"/>
        <w:adjustRightInd/>
        <w:snapToGrid/>
        <w:spacing w:line="240" w:lineRule="auto"/>
        <w:textAlignment w:val="auto"/>
        <w:rPr>
          <w:rFonts w:eastAsiaTheme="minorEastAsia"/>
          <w:b/>
          <w:szCs w:val="21"/>
        </w:rPr>
      </w:pPr>
      <w:r>
        <w:rPr>
          <w:rFonts w:hint="eastAsia" w:eastAsiaTheme="minorEastAsia"/>
          <w:b/>
          <w:szCs w:val="21"/>
        </w:rPr>
        <w:t>审读资料：电子稿</w:t>
      </w:r>
    </w:p>
    <w:p w14:paraId="634CE05B">
      <w:pPr>
        <w:keepNext w:val="0"/>
        <w:keepLines w:val="0"/>
        <w:pageBreakBefore w:val="0"/>
        <w:kinsoku/>
        <w:wordWrap/>
        <w:overflowPunct/>
        <w:topLinePunct w:val="0"/>
        <w:autoSpaceDE/>
        <w:autoSpaceDN/>
        <w:bidi w:val="0"/>
        <w:adjustRightInd/>
        <w:snapToGrid/>
        <w:spacing w:line="240" w:lineRule="auto"/>
        <w:textAlignment w:val="auto"/>
        <w:rPr>
          <w:rFonts w:hint="eastAsia" w:eastAsiaTheme="minorEastAsia"/>
          <w:b/>
          <w:szCs w:val="21"/>
          <w:lang w:eastAsia="zh-CN"/>
        </w:rPr>
      </w:pPr>
      <w:r>
        <w:rPr>
          <w:rFonts w:hint="eastAsia" w:eastAsiaTheme="minorEastAsia"/>
          <w:b/>
          <w:szCs w:val="21"/>
        </w:rPr>
        <w:t>类    型：</w:t>
      </w:r>
      <w:r>
        <w:rPr>
          <w:rFonts w:hint="eastAsia" w:eastAsiaTheme="minorEastAsia"/>
          <w:b/>
          <w:szCs w:val="21"/>
          <w:lang w:val="en-US" w:eastAsia="zh-CN"/>
        </w:rPr>
        <w:t>儿童文学</w:t>
      </w:r>
    </w:p>
    <w:p w14:paraId="608C2352">
      <w:pPr>
        <w:keepNext w:val="0"/>
        <w:keepLines w:val="0"/>
        <w:pageBreakBefore w:val="0"/>
        <w:kinsoku/>
        <w:wordWrap/>
        <w:overflowPunct/>
        <w:topLinePunct w:val="0"/>
        <w:autoSpaceDE/>
        <w:autoSpaceDN/>
        <w:bidi w:val="0"/>
        <w:adjustRightInd/>
        <w:snapToGrid/>
        <w:spacing w:line="240" w:lineRule="auto"/>
        <w:textAlignment w:val="auto"/>
        <w:rPr>
          <w:b/>
          <w:bCs/>
          <w:color w:val="EE0000"/>
          <w:szCs w:val="21"/>
        </w:rPr>
      </w:pPr>
    </w:p>
    <w:p w14:paraId="213B260A">
      <w:pPr>
        <w:keepNext w:val="0"/>
        <w:keepLines w:val="0"/>
        <w:pageBreakBefore w:val="0"/>
        <w:numPr>
          <w:ilvl w:val="0"/>
          <w:numId w:val="1"/>
        </w:numPr>
        <w:kinsoku/>
        <w:wordWrap/>
        <w:overflowPunct/>
        <w:topLinePunct w:val="0"/>
        <w:autoSpaceDE/>
        <w:autoSpaceDN/>
        <w:bidi w:val="0"/>
        <w:adjustRightInd/>
        <w:snapToGrid/>
        <w:spacing w:line="240" w:lineRule="auto"/>
        <w:ind w:left="420" w:leftChars="0" w:hanging="420" w:firstLineChars="0"/>
        <w:textAlignment w:val="auto"/>
        <w:rPr>
          <w:b/>
          <w:bCs/>
          <w:color w:val="E46C0A" w:themeColor="accent6" w:themeShade="BF"/>
          <w:szCs w:val="21"/>
        </w:rPr>
      </w:pPr>
      <w:r>
        <w:rPr>
          <w:rFonts w:hint="eastAsia" w:eastAsia="宋体"/>
          <w:b/>
          <w:bCs/>
          <w:color w:val="E46C0A" w:themeColor="accent6" w:themeShade="BF"/>
          <w:szCs w:val="21"/>
          <w:lang w:eastAsia="zh-CN"/>
        </w:rPr>
        <w:t>来自获奖作品《为你的失去感到遗憾》</w:t>
      </w:r>
      <w:r>
        <w:rPr>
          <w:rFonts w:hint="eastAsia"/>
          <w:b/>
          <w:bCs/>
          <w:color w:val="E46C0A" w:themeColor="accent6" w:themeShade="BF"/>
          <w:szCs w:val="21"/>
          <w:lang w:eastAsia="zh-CN"/>
        </w:rPr>
        <w:t>(</w:t>
      </w:r>
      <w:r>
        <w:rPr>
          <w:rFonts w:hint="eastAsia" w:eastAsia="宋体"/>
          <w:b/>
          <w:bCs/>
          <w:i/>
          <w:iCs/>
          <w:color w:val="E46C0A" w:themeColor="accent6" w:themeShade="BF"/>
          <w:szCs w:val="21"/>
          <w:lang w:eastAsia="zh-CN"/>
        </w:rPr>
        <w:t>Sorry for Your Loss</w:t>
      </w:r>
      <w:r>
        <w:rPr>
          <w:rFonts w:hint="eastAsia"/>
          <w:b/>
          <w:bCs/>
          <w:color w:val="E46C0A" w:themeColor="accent6" w:themeShade="BF"/>
          <w:szCs w:val="21"/>
          <w:lang w:eastAsia="zh-CN"/>
        </w:rPr>
        <w:t>)</w:t>
      </w:r>
      <w:r>
        <w:rPr>
          <w:rFonts w:hint="eastAsia" w:eastAsia="宋体"/>
          <w:b/>
          <w:bCs/>
          <w:color w:val="E46C0A" w:themeColor="accent6" w:themeShade="BF"/>
          <w:szCs w:val="21"/>
          <w:lang w:eastAsia="zh-CN"/>
        </w:rPr>
        <w:t>作者Joanne Levy</w:t>
      </w:r>
      <w:r>
        <w:rPr>
          <w:rFonts w:hint="eastAsia"/>
          <w:b/>
          <w:bCs/>
          <w:color w:val="E46C0A" w:themeColor="accent6" w:themeShade="BF"/>
          <w:szCs w:val="21"/>
          <w:lang w:eastAsia="zh-CN"/>
        </w:rPr>
        <w:t>。</w:t>
      </w:r>
      <w:r>
        <w:rPr>
          <w:rFonts w:hint="eastAsia" w:eastAsia="宋体"/>
          <w:b/>
          <w:bCs/>
          <w:color w:val="E46C0A" w:themeColor="accent6" w:themeShade="BF"/>
          <w:szCs w:val="21"/>
          <w:lang w:eastAsia="zh-CN"/>
        </w:rPr>
        <w:t>《为你的失去感到遗憾》</w:t>
      </w:r>
      <w:r>
        <w:rPr>
          <w:rFonts w:hint="eastAsia"/>
          <w:b/>
          <w:bCs/>
          <w:color w:val="E46C0A" w:themeColor="accent6" w:themeShade="BF"/>
          <w:szCs w:val="21"/>
          <w:lang w:eastAsia="zh-CN"/>
        </w:rPr>
        <w:t>获得的荣誉有：2022年悉尼·泰勒推荐图书(Sydney Taylor Notable Book)，加拿大总督文学奖入围(Governor General's Literary Award Finalist)，加拿大犹太图书奖获奖作品(Canadian Jewish Book Award Winner)。</w:t>
      </w:r>
    </w:p>
    <w:p w14:paraId="050AD381">
      <w:pPr>
        <w:keepNext w:val="0"/>
        <w:keepLines w:val="0"/>
        <w:pageBreakBefore w:val="0"/>
        <w:numPr>
          <w:ilvl w:val="0"/>
          <w:numId w:val="1"/>
        </w:numPr>
        <w:kinsoku/>
        <w:wordWrap/>
        <w:overflowPunct/>
        <w:topLinePunct w:val="0"/>
        <w:autoSpaceDE/>
        <w:autoSpaceDN/>
        <w:bidi w:val="0"/>
        <w:adjustRightInd/>
        <w:snapToGrid/>
        <w:spacing w:line="240" w:lineRule="auto"/>
        <w:ind w:left="420" w:leftChars="0" w:hanging="420" w:firstLineChars="0"/>
        <w:textAlignment w:val="auto"/>
        <w:rPr>
          <w:rFonts w:hint="eastAsia" w:eastAsia="宋体"/>
          <w:b/>
          <w:bCs/>
          <w:color w:val="984807" w:themeColor="accent6" w:themeShade="80"/>
          <w:szCs w:val="21"/>
          <w:lang w:eastAsia="zh-CN"/>
        </w:rPr>
      </w:pPr>
      <w:r>
        <w:rPr>
          <w:rFonts w:hint="eastAsia" w:eastAsia="宋体"/>
          <w:b/>
          <w:bCs/>
          <w:color w:val="984807" w:themeColor="accent6" w:themeShade="80"/>
          <w:szCs w:val="21"/>
          <w:lang w:eastAsia="zh-CN"/>
        </w:rPr>
        <w:t>一部通俗易读、叙述精湛的作品，探讨为何“不合群”以及偶尔“与众不同”不仅没有问题，反而可能正是被理解的关键。</w:t>
      </w:r>
      <w:r>
        <w:rPr>
          <w:rFonts w:hint="eastAsia" w:eastAsia="宋体"/>
          <w:b/>
          <w:bCs/>
          <w:color w:val="984807" w:themeColor="accent6" w:themeShade="80"/>
          <w:szCs w:val="21"/>
          <w:lang w:eastAsia="zh-CN"/>
        </w:rPr>
        <w:t>深入展现</w:t>
      </w:r>
      <w:r>
        <w:rPr>
          <w:rFonts w:hint="eastAsia"/>
          <w:b/>
          <w:bCs/>
          <w:color w:val="984807" w:themeColor="accent6" w:themeShade="80"/>
          <w:szCs w:val="21"/>
          <w:lang w:val="en-US" w:eastAsia="zh-CN"/>
        </w:rPr>
        <w:t>了</w:t>
      </w:r>
      <w:r>
        <w:rPr>
          <w:rFonts w:hint="eastAsia" w:eastAsia="宋体"/>
          <w:b/>
          <w:bCs/>
          <w:color w:val="984807" w:themeColor="accent6" w:themeShade="80"/>
          <w:szCs w:val="21"/>
          <w:lang w:eastAsia="zh-CN"/>
        </w:rPr>
        <w:t>注意力缺陷多动障碍</w:t>
      </w:r>
      <w:r>
        <w:rPr>
          <w:rFonts w:hint="eastAsia"/>
          <w:b/>
          <w:bCs/>
          <w:color w:val="984807" w:themeColor="accent6" w:themeShade="80"/>
          <w:szCs w:val="21"/>
          <w:lang w:eastAsia="zh-CN"/>
        </w:rPr>
        <w:t>(</w:t>
      </w:r>
      <w:r>
        <w:rPr>
          <w:rFonts w:hint="eastAsia" w:eastAsia="宋体"/>
          <w:b/>
          <w:bCs/>
          <w:color w:val="984807" w:themeColor="accent6" w:themeShade="80"/>
          <w:szCs w:val="21"/>
          <w:lang w:eastAsia="zh-CN"/>
        </w:rPr>
        <w:t>ADHD</w:t>
      </w:r>
      <w:r>
        <w:rPr>
          <w:rFonts w:hint="eastAsia"/>
          <w:b/>
          <w:bCs/>
          <w:color w:val="984807" w:themeColor="accent6" w:themeShade="80"/>
          <w:szCs w:val="21"/>
          <w:lang w:eastAsia="zh-CN"/>
        </w:rPr>
        <w:t>)</w:t>
      </w:r>
      <w:r>
        <w:rPr>
          <w:rFonts w:hint="eastAsia" w:eastAsia="宋体"/>
          <w:b/>
          <w:bCs/>
          <w:color w:val="984807" w:themeColor="accent6" w:themeShade="80"/>
          <w:szCs w:val="21"/>
          <w:lang w:eastAsia="zh-CN"/>
        </w:rPr>
        <w:t>的挑战与积极面</w:t>
      </w:r>
      <w:r>
        <w:rPr>
          <w:rFonts w:hint="eastAsia"/>
          <w:b/>
          <w:bCs/>
          <w:color w:val="984807" w:themeColor="accent6" w:themeShade="80"/>
          <w:szCs w:val="21"/>
          <w:lang w:eastAsia="zh-CN"/>
        </w:rPr>
        <w:t>。</w:t>
      </w:r>
    </w:p>
    <w:p w14:paraId="03AA6ABA">
      <w:pPr>
        <w:keepNext w:val="0"/>
        <w:keepLines w:val="0"/>
        <w:pageBreakBefore w:val="0"/>
        <w:numPr>
          <w:ilvl w:val="0"/>
          <w:numId w:val="1"/>
        </w:numPr>
        <w:kinsoku/>
        <w:wordWrap/>
        <w:overflowPunct/>
        <w:topLinePunct w:val="0"/>
        <w:autoSpaceDE/>
        <w:autoSpaceDN/>
        <w:bidi w:val="0"/>
        <w:adjustRightInd/>
        <w:snapToGrid/>
        <w:spacing w:line="240" w:lineRule="auto"/>
        <w:ind w:left="420" w:leftChars="0" w:hanging="420" w:firstLineChars="0"/>
        <w:textAlignment w:val="auto"/>
        <w:rPr>
          <w:rFonts w:hint="eastAsia" w:eastAsia="宋体"/>
          <w:b/>
          <w:bCs/>
          <w:color w:val="984807" w:themeColor="accent6" w:themeShade="80"/>
          <w:szCs w:val="21"/>
          <w:lang w:eastAsia="zh-CN"/>
        </w:rPr>
      </w:pPr>
      <w:r>
        <w:rPr>
          <w:rFonts w:hint="eastAsia" w:eastAsia="宋体"/>
          <w:b/>
          <w:bCs/>
          <w:color w:val="984807" w:themeColor="accent6" w:themeShade="80"/>
          <w:szCs w:val="21"/>
          <w:lang w:eastAsia="zh-CN"/>
        </w:rPr>
        <w:t>书中贯穿呈现涂鸦、脚注、草图与分镜</w:t>
      </w:r>
      <w:r>
        <w:rPr>
          <w:rFonts w:hint="eastAsia"/>
          <w:b/>
          <w:bCs/>
          <w:color w:val="984807" w:themeColor="accent6" w:themeShade="80"/>
          <w:szCs w:val="21"/>
          <w:lang w:eastAsia="zh-CN"/>
        </w:rPr>
        <w:t>。</w:t>
      </w:r>
      <w:r>
        <w:rPr>
          <w:rFonts w:hint="eastAsia" w:eastAsia="宋体"/>
          <w:b/>
          <w:bCs/>
          <w:color w:val="984807" w:themeColor="accent6" w:themeShade="80"/>
          <w:szCs w:val="21"/>
          <w:lang w:eastAsia="zh-CN"/>
        </w:rPr>
        <w:t>精心设计，章节短小、易于阅读</w:t>
      </w:r>
      <w:r>
        <w:rPr>
          <w:rFonts w:hint="eastAsia"/>
          <w:b/>
          <w:bCs/>
          <w:color w:val="984807" w:themeColor="accent6" w:themeShade="80"/>
          <w:szCs w:val="21"/>
          <w:lang w:eastAsia="zh-CN"/>
        </w:rPr>
        <w:t>。</w:t>
      </w:r>
    </w:p>
    <w:p w14:paraId="2682FD07">
      <w:pPr>
        <w:keepNext w:val="0"/>
        <w:keepLines w:val="0"/>
        <w:pageBreakBefore w:val="0"/>
        <w:numPr>
          <w:ilvl w:val="0"/>
          <w:numId w:val="1"/>
        </w:numPr>
        <w:kinsoku/>
        <w:wordWrap/>
        <w:overflowPunct/>
        <w:topLinePunct w:val="0"/>
        <w:autoSpaceDE/>
        <w:autoSpaceDN/>
        <w:bidi w:val="0"/>
        <w:adjustRightInd/>
        <w:snapToGrid/>
        <w:spacing w:line="240" w:lineRule="auto"/>
        <w:ind w:left="420" w:leftChars="0" w:hanging="420" w:firstLineChars="0"/>
        <w:textAlignment w:val="auto"/>
        <w:rPr>
          <w:rFonts w:hint="eastAsia" w:eastAsia="宋体"/>
          <w:b/>
          <w:bCs/>
          <w:color w:val="984807" w:themeColor="accent6" w:themeShade="80"/>
          <w:szCs w:val="21"/>
          <w:lang w:eastAsia="zh-CN"/>
        </w:rPr>
      </w:pPr>
      <w:r>
        <w:rPr>
          <w:rFonts w:hint="eastAsia" w:eastAsia="宋体"/>
          <w:b/>
          <w:bCs/>
          <w:color w:val="984807" w:themeColor="accent6" w:themeShade="80"/>
          <w:szCs w:val="21"/>
          <w:lang w:eastAsia="zh-CN"/>
        </w:rPr>
        <w:t>《深夜小狗神秘习题》</w:t>
      </w:r>
      <w:r>
        <w:rPr>
          <w:rFonts w:hint="eastAsia"/>
          <w:b/>
          <w:bCs/>
          <w:color w:val="984807" w:themeColor="accent6" w:themeShade="80"/>
          <w:szCs w:val="21"/>
          <w:lang w:eastAsia="zh-CN"/>
        </w:rPr>
        <w:t>(</w:t>
      </w:r>
      <w:r>
        <w:rPr>
          <w:rFonts w:hint="eastAsia" w:eastAsia="宋体"/>
          <w:b/>
          <w:bCs/>
          <w:i/>
          <w:iCs/>
          <w:color w:val="984807" w:themeColor="accent6" w:themeShade="80"/>
          <w:szCs w:val="21"/>
          <w:lang w:eastAsia="zh-CN"/>
        </w:rPr>
        <w:t>The Curious Incident of the Dog in the Night-Time</w:t>
      </w:r>
      <w:r>
        <w:rPr>
          <w:rFonts w:hint="eastAsia"/>
          <w:b/>
          <w:bCs/>
          <w:color w:val="984807" w:themeColor="accent6" w:themeShade="80"/>
          <w:szCs w:val="21"/>
          <w:lang w:eastAsia="zh-CN"/>
        </w:rPr>
        <w:t>)</w:t>
      </w:r>
      <w:r>
        <w:rPr>
          <w:rFonts w:hint="eastAsia" w:eastAsia="宋体"/>
          <w:b/>
          <w:bCs/>
          <w:color w:val="984807" w:themeColor="accent6" w:themeShade="80"/>
          <w:szCs w:val="21"/>
          <w:lang w:eastAsia="zh-CN"/>
        </w:rPr>
        <w:t>与杰克·甘托斯</w:t>
      </w:r>
      <w:r>
        <w:rPr>
          <w:rFonts w:hint="eastAsia"/>
          <w:b/>
          <w:bCs/>
          <w:color w:val="984807" w:themeColor="accent6" w:themeShade="80"/>
          <w:szCs w:val="21"/>
          <w:lang w:eastAsia="zh-CN"/>
        </w:rPr>
        <w:t>(</w:t>
      </w:r>
      <w:r>
        <w:rPr>
          <w:rFonts w:hint="eastAsia" w:eastAsia="宋体"/>
          <w:b/>
          <w:bCs/>
          <w:color w:val="984807" w:themeColor="accent6" w:themeShade="80"/>
          <w:szCs w:val="21"/>
          <w:lang w:eastAsia="zh-CN"/>
        </w:rPr>
        <w:t>Jack Gantos</w:t>
      </w:r>
      <w:r>
        <w:rPr>
          <w:rFonts w:hint="eastAsia"/>
          <w:b/>
          <w:bCs/>
          <w:color w:val="984807" w:themeColor="accent6" w:themeShade="80"/>
          <w:szCs w:val="21"/>
          <w:lang w:eastAsia="zh-CN"/>
        </w:rPr>
        <w:t>)</w:t>
      </w:r>
      <w:r>
        <w:rPr>
          <w:rFonts w:hint="eastAsia" w:eastAsia="宋体"/>
          <w:b/>
          <w:bCs/>
          <w:color w:val="984807" w:themeColor="accent6" w:themeShade="80"/>
          <w:szCs w:val="21"/>
          <w:lang w:eastAsia="zh-CN"/>
        </w:rPr>
        <w:t>的“乔伊·皮格扎”</w:t>
      </w:r>
      <w:r>
        <w:rPr>
          <w:rFonts w:hint="eastAsia"/>
          <w:b/>
          <w:bCs/>
          <w:color w:val="984807" w:themeColor="accent6" w:themeShade="80"/>
          <w:szCs w:val="21"/>
          <w:lang w:eastAsia="zh-CN"/>
        </w:rPr>
        <w:t>(</w:t>
      </w:r>
      <w:r>
        <w:rPr>
          <w:rFonts w:hint="eastAsia" w:eastAsia="宋体"/>
          <w:b/>
          <w:bCs/>
          <w:i/>
          <w:iCs/>
          <w:color w:val="984807" w:themeColor="accent6" w:themeShade="80"/>
          <w:szCs w:val="21"/>
          <w:lang w:eastAsia="zh-CN"/>
        </w:rPr>
        <w:t>Joey Pigza</w:t>
      </w:r>
      <w:r>
        <w:rPr>
          <w:rFonts w:hint="eastAsia"/>
          <w:b/>
          <w:bCs/>
          <w:color w:val="984807" w:themeColor="accent6" w:themeShade="80"/>
          <w:szCs w:val="21"/>
          <w:lang w:eastAsia="zh-CN"/>
        </w:rPr>
        <w:t>)</w:t>
      </w:r>
      <w:r>
        <w:rPr>
          <w:rFonts w:hint="eastAsia" w:eastAsia="宋体"/>
          <w:b/>
          <w:bCs/>
          <w:color w:val="984807" w:themeColor="accent6" w:themeShade="80"/>
          <w:szCs w:val="21"/>
          <w:lang w:eastAsia="zh-CN"/>
        </w:rPr>
        <w:t>系列的结合</w:t>
      </w:r>
      <w:r>
        <w:rPr>
          <w:rFonts w:hint="eastAsia"/>
          <w:b/>
          <w:bCs/>
          <w:color w:val="984807" w:themeColor="accent6" w:themeShade="80"/>
          <w:szCs w:val="21"/>
          <w:lang w:eastAsia="zh-CN"/>
        </w:rPr>
        <w:t>。</w:t>
      </w:r>
    </w:p>
    <w:p w14:paraId="05E90407">
      <w:pPr>
        <w:keepNext w:val="0"/>
        <w:keepLines w:val="0"/>
        <w:pageBreakBefore w:val="0"/>
        <w:kinsoku/>
        <w:wordWrap/>
        <w:overflowPunct/>
        <w:topLinePunct w:val="0"/>
        <w:autoSpaceDE/>
        <w:autoSpaceDN/>
        <w:bidi w:val="0"/>
        <w:adjustRightInd/>
        <w:snapToGrid/>
        <w:spacing w:line="240" w:lineRule="auto"/>
        <w:textAlignment w:val="auto"/>
        <w:rPr>
          <w:rFonts w:hint="eastAsia" w:eastAsia="宋体"/>
          <w:b/>
          <w:bCs/>
          <w:color w:val="EE0000"/>
          <w:szCs w:val="21"/>
          <w:lang w:eastAsia="zh-CN"/>
        </w:rPr>
      </w:pPr>
    </w:p>
    <w:p w14:paraId="37610889">
      <w:pPr>
        <w:keepNext w:val="0"/>
        <w:keepLines w:val="0"/>
        <w:pageBreakBefore w:val="0"/>
        <w:kinsoku/>
        <w:wordWrap/>
        <w:overflowPunct/>
        <w:topLinePunct w:val="0"/>
        <w:autoSpaceDE/>
        <w:autoSpaceDN/>
        <w:bidi w:val="0"/>
        <w:adjustRightInd/>
        <w:snapToGrid/>
        <w:spacing w:line="240" w:lineRule="auto"/>
        <w:textAlignment w:val="auto"/>
        <w:rPr>
          <w:b/>
          <w:bCs/>
          <w:szCs w:val="21"/>
        </w:rPr>
      </w:pPr>
      <w:r>
        <w:rPr>
          <w:rFonts w:hint="eastAsia"/>
          <w:b/>
          <w:bCs/>
          <w:szCs w:val="21"/>
        </w:rPr>
        <w:t>内容简介：</w:t>
      </w:r>
    </w:p>
    <w:bookmarkEnd w:id="0"/>
    <w:p w14:paraId="7C5021F1">
      <w:pPr>
        <w:keepNext w:val="0"/>
        <w:keepLines w:val="0"/>
        <w:pageBreakBefore w:val="0"/>
        <w:shd w:val="clear" w:color="auto" w:fill="FFFFFF"/>
        <w:kinsoku/>
        <w:wordWrap/>
        <w:overflowPunct/>
        <w:topLinePunct w:val="0"/>
        <w:autoSpaceDE/>
        <w:autoSpaceDN/>
        <w:bidi w:val="0"/>
        <w:adjustRightInd/>
        <w:snapToGrid/>
        <w:spacing w:line="240" w:lineRule="auto"/>
        <w:textAlignment w:val="auto"/>
        <w:rPr>
          <w:rFonts w:hint="eastAsia"/>
          <w:color w:val="000000"/>
          <w:szCs w:val="21"/>
        </w:rPr>
      </w:pPr>
    </w:p>
    <w:p w14:paraId="7AA72FB9">
      <w:pPr>
        <w:keepNext w:val="0"/>
        <w:keepLines w:val="0"/>
        <w:pageBreakBefore w:val="0"/>
        <w:kinsoku/>
        <w:wordWrap/>
        <w:overflowPunct/>
        <w:topLinePunct w:val="0"/>
        <w:autoSpaceDE/>
        <w:autoSpaceDN/>
        <w:bidi w:val="0"/>
        <w:adjustRightInd/>
        <w:snapToGrid/>
        <w:spacing w:line="240" w:lineRule="auto"/>
        <w:ind w:firstLine="420" w:firstLineChars="0"/>
        <w:textAlignment w:val="auto"/>
        <w:rPr>
          <w:rFonts w:hint="eastAsia" w:eastAsiaTheme="minorEastAsia"/>
          <w:b w:val="0"/>
          <w:bCs/>
          <w:szCs w:val="21"/>
        </w:rPr>
      </w:pPr>
      <w:r>
        <w:rPr>
          <w:rFonts w:hint="eastAsia" w:eastAsiaTheme="minorEastAsia"/>
          <w:b w:val="0"/>
          <w:bCs/>
          <w:szCs w:val="21"/>
        </w:rPr>
        <w:t>阿舍·艾布拉姆斯</w:t>
      </w:r>
      <w:r>
        <w:rPr>
          <w:rFonts w:hint="eastAsia" w:eastAsiaTheme="minorEastAsia"/>
          <w:b w:val="0"/>
          <w:bCs/>
          <w:szCs w:val="21"/>
          <w:lang w:eastAsia="zh-CN"/>
        </w:rPr>
        <w:t>(</w:t>
      </w:r>
      <w:r>
        <w:rPr>
          <w:rFonts w:hint="eastAsia" w:eastAsiaTheme="minorEastAsia"/>
          <w:b w:val="0"/>
          <w:bCs/>
          <w:szCs w:val="21"/>
        </w:rPr>
        <w:t>Asher Abrams</w:t>
      </w:r>
      <w:r>
        <w:rPr>
          <w:rFonts w:hint="eastAsia" w:eastAsiaTheme="minorEastAsia"/>
          <w:b w:val="0"/>
          <w:bCs/>
          <w:szCs w:val="21"/>
          <w:lang w:eastAsia="zh-CN"/>
        </w:rPr>
        <w:t>)</w:t>
      </w:r>
      <w:r>
        <w:rPr>
          <w:rFonts w:hint="eastAsia" w:eastAsiaTheme="minorEastAsia"/>
          <w:b w:val="0"/>
          <w:bCs/>
          <w:szCs w:val="21"/>
        </w:rPr>
        <w:t>的注意力缺陷多动障碍</w:t>
      </w:r>
      <w:r>
        <w:rPr>
          <w:rFonts w:hint="eastAsia" w:eastAsiaTheme="minorEastAsia"/>
          <w:b w:val="0"/>
          <w:bCs/>
          <w:szCs w:val="21"/>
          <w:lang w:eastAsia="zh-CN"/>
        </w:rPr>
        <w:t>(</w:t>
      </w:r>
      <w:r>
        <w:rPr>
          <w:rFonts w:hint="eastAsia" w:eastAsiaTheme="minorEastAsia"/>
          <w:b w:val="0"/>
          <w:bCs/>
          <w:szCs w:val="21"/>
        </w:rPr>
        <w:t>ADHD</w:t>
      </w:r>
      <w:r>
        <w:rPr>
          <w:rFonts w:hint="eastAsia" w:eastAsiaTheme="minorEastAsia"/>
          <w:b w:val="0"/>
          <w:bCs/>
          <w:szCs w:val="21"/>
          <w:lang w:eastAsia="zh-CN"/>
        </w:rPr>
        <w:t>)</w:t>
      </w:r>
      <w:r>
        <w:rPr>
          <w:rFonts w:hint="eastAsia" w:eastAsiaTheme="minorEastAsia"/>
          <w:b w:val="0"/>
          <w:bCs/>
          <w:szCs w:val="21"/>
        </w:rPr>
        <w:t>大多数时候都在掌控之中——尽管他会问很多问题、容易忘事，而且常常冲动。但他同样富有创造力、聪明机敏，并且在为他所爱的人挺身而出时毫不畏惧。比如他最好的朋友吉莉安·本杰明</w:t>
      </w:r>
      <w:r>
        <w:rPr>
          <w:rFonts w:hint="eastAsia" w:eastAsiaTheme="minorEastAsia"/>
          <w:b w:val="0"/>
          <w:bCs/>
          <w:szCs w:val="21"/>
          <w:lang w:eastAsia="zh-CN"/>
        </w:rPr>
        <w:t>(</w:t>
      </w:r>
      <w:r>
        <w:rPr>
          <w:rFonts w:hint="eastAsia" w:eastAsiaTheme="minorEastAsia"/>
          <w:b w:val="0"/>
          <w:bCs/>
          <w:szCs w:val="21"/>
        </w:rPr>
        <w:t>Gillian Benjamin</w:t>
      </w:r>
      <w:r>
        <w:rPr>
          <w:rFonts w:hint="eastAsia" w:eastAsiaTheme="minorEastAsia"/>
          <w:b w:val="0"/>
          <w:bCs/>
          <w:szCs w:val="21"/>
          <w:lang w:eastAsia="zh-CN"/>
        </w:rPr>
        <w:t>)</w:t>
      </w:r>
      <w:r>
        <w:rPr>
          <w:rFonts w:hint="eastAsia" w:eastAsiaTheme="minorEastAsia"/>
          <w:b w:val="0"/>
          <w:bCs/>
          <w:szCs w:val="21"/>
        </w:rPr>
        <w:t>。至少，她曾经是他最好的朋友，直到去年夏天他们发生了一场巨大的争吵，而那场争吵他始终没能真正理解。在他在杂货店抓到她偷窃之后，阿舍才得知吉莉的生活已经发生了巨大的变化：她的妈妈失踪了，只留下她和她的爸爸面对一堆债务。</w:t>
      </w:r>
    </w:p>
    <w:p w14:paraId="57278BF9">
      <w:pPr>
        <w:keepNext w:val="0"/>
        <w:keepLines w:val="0"/>
        <w:pageBreakBefore w:val="0"/>
        <w:kinsoku/>
        <w:wordWrap/>
        <w:overflowPunct/>
        <w:topLinePunct w:val="0"/>
        <w:autoSpaceDE/>
        <w:autoSpaceDN/>
        <w:bidi w:val="0"/>
        <w:adjustRightInd/>
        <w:snapToGrid/>
        <w:spacing w:line="240" w:lineRule="auto"/>
        <w:ind w:firstLine="420" w:firstLineChars="0"/>
        <w:textAlignment w:val="auto"/>
        <w:rPr>
          <w:rFonts w:hint="eastAsia" w:eastAsiaTheme="minorEastAsia"/>
          <w:b w:val="0"/>
          <w:bCs/>
          <w:szCs w:val="21"/>
        </w:rPr>
      </w:pPr>
    </w:p>
    <w:p w14:paraId="7DE0F8C8">
      <w:pPr>
        <w:keepNext w:val="0"/>
        <w:keepLines w:val="0"/>
        <w:pageBreakBefore w:val="0"/>
        <w:kinsoku/>
        <w:wordWrap/>
        <w:overflowPunct/>
        <w:topLinePunct w:val="0"/>
        <w:autoSpaceDE/>
        <w:autoSpaceDN/>
        <w:bidi w:val="0"/>
        <w:adjustRightInd/>
        <w:snapToGrid/>
        <w:spacing w:line="240" w:lineRule="auto"/>
        <w:ind w:firstLine="420" w:firstLineChars="0"/>
        <w:textAlignment w:val="auto"/>
        <w:rPr>
          <w:rFonts w:hint="eastAsia" w:eastAsiaTheme="minorEastAsia"/>
          <w:b w:val="0"/>
          <w:bCs/>
          <w:szCs w:val="21"/>
        </w:rPr>
      </w:pPr>
      <w:r>
        <w:rPr>
          <w:rFonts w:hint="eastAsia" w:eastAsiaTheme="minorEastAsia"/>
          <w:b w:val="0"/>
          <w:bCs/>
          <w:szCs w:val="21"/>
        </w:rPr>
        <w:t>当吉莉在学校突然来月经时，她遭到了欺凌。阿舍决心让“月经”这件事变得正常化，让任何人都不再因为这一自然的生命现象而感到羞耻。他并不在意自己是一个谈论月经污名的男孩——这不正是关键所在吗？阿舍说服吉莉帮助他为学校的热情项目拍摄一部关于月经的影片。当他们那部傻气十足的公益短片在网络上走红时，他们刚刚修复的友谊能够承受随之而来的关注吗？</w:t>
      </w:r>
    </w:p>
    <w:p w14:paraId="2962412A">
      <w:pPr>
        <w:keepNext w:val="0"/>
        <w:keepLines w:val="0"/>
        <w:pageBreakBefore w:val="0"/>
        <w:kinsoku/>
        <w:wordWrap/>
        <w:overflowPunct/>
        <w:topLinePunct w:val="0"/>
        <w:autoSpaceDE/>
        <w:autoSpaceDN/>
        <w:bidi w:val="0"/>
        <w:adjustRightInd/>
        <w:snapToGrid/>
        <w:spacing w:line="240" w:lineRule="auto"/>
        <w:ind w:firstLine="420" w:firstLineChars="0"/>
        <w:textAlignment w:val="auto"/>
        <w:rPr>
          <w:rFonts w:hint="eastAsia" w:eastAsiaTheme="minorEastAsia"/>
          <w:b w:val="0"/>
          <w:bCs/>
          <w:szCs w:val="21"/>
        </w:rPr>
      </w:pPr>
    </w:p>
    <w:p w14:paraId="5C9E8CF5">
      <w:pPr>
        <w:keepNext w:val="0"/>
        <w:keepLines w:val="0"/>
        <w:pageBreakBefore w:val="0"/>
        <w:kinsoku/>
        <w:wordWrap/>
        <w:overflowPunct/>
        <w:topLinePunct w:val="0"/>
        <w:autoSpaceDE/>
        <w:autoSpaceDN/>
        <w:bidi w:val="0"/>
        <w:adjustRightInd/>
        <w:snapToGrid/>
        <w:spacing w:line="240" w:lineRule="auto"/>
        <w:ind w:firstLine="420" w:firstLineChars="0"/>
        <w:textAlignment w:val="auto"/>
        <w:rPr>
          <w:rFonts w:hint="eastAsia" w:eastAsiaTheme="minorEastAsia"/>
          <w:b w:val="0"/>
          <w:bCs/>
          <w:szCs w:val="21"/>
        </w:rPr>
      </w:pPr>
      <w:r>
        <w:rPr>
          <w:rFonts w:hint="eastAsia" w:eastAsiaTheme="minorEastAsia"/>
          <w:b w:val="0"/>
          <w:bCs/>
          <w:szCs w:val="21"/>
        </w:rPr>
        <w:t>作者乔安妮·利维生动刻画了一位与注意力缺陷多动障碍共处的非凡主人公，讲述了一个令人心碎又充满幽默的故事。通过语调精准的第一人称叙述，读者能够深入了解这种神经发育障碍所带来的挑战与喜悦。贯穿全书的阿舍涂鸦</w:t>
      </w:r>
      <w:r>
        <w:rPr>
          <w:rFonts w:hint="eastAsia" w:eastAsiaTheme="minorEastAsia"/>
          <w:b w:val="0"/>
          <w:bCs/>
          <w:szCs w:val="21"/>
          <w:lang w:eastAsia="zh-CN"/>
        </w:rPr>
        <w:t>（</w:t>
      </w:r>
      <w:r>
        <w:rPr>
          <w:rFonts w:hint="eastAsia" w:eastAsiaTheme="minorEastAsia"/>
          <w:b w:val="0"/>
          <w:bCs/>
          <w:szCs w:val="21"/>
        </w:rPr>
        <w:t>包括脚注式符号学元素、草图、分镜等</w:t>
      </w:r>
      <w:r>
        <w:rPr>
          <w:rFonts w:hint="eastAsia" w:eastAsiaTheme="minorEastAsia"/>
          <w:b w:val="0"/>
          <w:bCs/>
          <w:szCs w:val="21"/>
          <w:lang w:eastAsia="zh-CN"/>
        </w:rPr>
        <w:t>）</w:t>
      </w:r>
      <w:r>
        <w:rPr>
          <w:rFonts w:hint="eastAsia" w:eastAsiaTheme="minorEastAsia"/>
          <w:b w:val="0"/>
          <w:bCs/>
          <w:szCs w:val="21"/>
        </w:rPr>
        <w:t>，强化了叙事效果，也进一步展现了阿舍思维运作的方式。</w:t>
      </w:r>
    </w:p>
    <w:p w14:paraId="5EEB93C0">
      <w:pPr>
        <w:keepNext w:val="0"/>
        <w:keepLines w:val="0"/>
        <w:pageBreakBefore w:val="0"/>
        <w:kinsoku/>
        <w:wordWrap/>
        <w:overflowPunct/>
        <w:topLinePunct w:val="0"/>
        <w:autoSpaceDE/>
        <w:autoSpaceDN/>
        <w:bidi w:val="0"/>
        <w:adjustRightInd/>
        <w:snapToGrid/>
        <w:spacing w:line="240" w:lineRule="auto"/>
        <w:textAlignment w:val="auto"/>
        <w:rPr>
          <w:rFonts w:hint="eastAsia" w:eastAsiaTheme="minorEastAsia"/>
          <w:b w:val="0"/>
          <w:bCs/>
          <w:szCs w:val="21"/>
        </w:rPr>
      </w:pPr>
    </w:p>
    <w:p w14:paraId="3A5F4E68">
      <w:pPr>
        <w:keepNext w:val="0"/>
        <w:keepLines w:val="0"/>
        <w:pageBreakBefore w:val="0"/>
        <w:kinsoku/>
        <w:wordWrap/>
        <w:overflowPunct/>
        <w:topLinePunct w:val="0"/>
        <w:autoSpaceDE/>
        <w:autoSpaceDN/>
        <w:bidi w:val="0"/>
        <w:adjustRightInd/>
        <w:snapToGrid/>
        <w:spacing w:line="240" w:lineRule="auto"/>
        <w:textAlignment w:val="auto"/>
        <w:rPr>
          <w:rFonts w:eastAsiaTheme="minorEastAsia"/>
          <w:b/>
          <w:szCs w:val="21"/>
        </w:rPr>
      </w:pPr>
      <w:r>
        <w:rPr>
          <w:rFonts w:hint="eastAsia" w:eastAsiaTheme="minorEastAsia"/>
          <w:b/>
          <w:szCs w:val="21"/>
        </w:rPr>
        <w:t>作者简介：</w:t>
      </w:r>
    </w:p>
    <w:p w14:paraId="4C4E06BC">
      <w:pPr>
        <w:keepNext w:val="0"/>
        <w:keepLines w:val="0"/>
        <w:pageBreakBefore w:val="0"/>
        <w:widowControl/>
        <w:shd w:val="clear" w:color="auto" w:fill="FFFFFF"/>
        <w:kinsoku/>
        <w:wordWrap/>
        <w:overflowPunct/>
        <w:topLinePunct w:val="0"/>
        <w:autoSpaceDE/>
        <w:autoSpaceDN/>
        <w:bidi w:val="0"/>
        <w:adjustRightInd/>
        <w:snapToGrid/>
        <w:spacing w:line="240" w:lineRule="auto"/>
        <w:textAlignment w:val="auto"/>
        <w:rPr>
          <w:b/>
          <w:bCs/>
          <w:kern w:val="0"/>
          <w:szCs w:val="21"/>
        </w:rPr>
      </w:pPr>
      <w:r>
        <w:rPr>
          <w:rFonts w:ascii="宋体" w:hAnsi="宋体" w:eastAsia="宋体" w:cs="宋体"/>
          <w:sz w:val="24"/>
          <w:szCs w:val="24"/>
        </w:rPr>
        <w:drawing>
          <wp:anchor distT="0" distB="0" distL="114300" distR="114300" simplePos="0" relativeHeight="251661312" behindDoc="0" locked="0" layoutInCell="1" allowOverlap="1">
            <wp:simplePos x="0" y="0"/>
            <wp:positionH relativeFrom="column">
              <wp:posOffset>0</wp:posOffset>
            </wp:positionH>
            <wp:positionV relativeFrom="paragraph">
              <wp:posOffset>171450</wp:posOffset>
            </wp:positionV>
            <wp:extent cx="796290" cy="796290"/>
            <wp:effectExtent l="0" t="0" r="3810" b="3810"/>
            <wp:wrapSquare wrapText="bothSides"/>
            <wp:docPr id="8"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IMG_256"/>
                    <pic:cNvPicPr>
                      <a:picLocks noChangeAspect="1"/>
                    </pic:cNvPicPr>
                  </pic:nvPicPr>
                  <pic:blipFill>
                    <a:blip r:embed="rId7"/>
                    <a:stretch>
                      <a:fillRect/>
                    </a:stretch>
                  </pic:blipFill>
                  <pic:spPr>
                    <a:xfrm>
                      <a:off x="0" y="0"/>
                      <a:ext cx="796290" cy="796290"/>
                    </a:xfrm>
                    <a:prstGeom prst="rect">
                      <a:avLst/>
                    </a:prstGeom>
                    <a:noFill/>
                    <a:ln w="9525">
                      <a:noFill/>
                    </a:ln>
                  </pic:spPr>
                </pic:pic>
              </a:graphicData>
            </a:graphic>
          </wp:anchor>
        </w:drawing>
      </w:r>
    </w:p>
    <w:p w14:paraId="05DCBA68">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0" w:firstLineChars="0"/>
        <w:textAlignment w:val="auto"/>
        <w:rPr>
          <w:rFonts w:hint="default" w:ascii="Times New Roman" w:hAnsi="Times New Roman" w:cs="Times New Roman"/>
          <w:b w:val="0"/>
          <w:bCs w:val="0"/>
          <w:kern w:val="0"/>
          <w:szCs w:val="21"/>
        </w:rPr>
      </w:pPr>
      <w:bookmarkStart w:id="1" w:name="_GoBack"/>
      <w:r>
        <w:rPr>
          <w:rFonts w:hint="default" w:ascii="Times New Roman" w:hAnsi="Times New Roman" w:cs="Times New Roman"/>
          <w:b/>
          <w:bCs/>
          <w:kern w:val="0"/>
          <w:szCs w:val="21"/>
        </w:rPr>
        <w:t>乔安妮</w:t>
      </w:r>
      <w:r>
        <w:rPr>
          <w:rFonts w:hint="eastAsia" w:cs="Times New Roman"/>
          <w:b/>
          <w:bCs/>
          <w:kern w:val="0"/>
          <w:szCs w:val="21"/>
          <w:lang w:val="en-US" w:eastAsia="zh-CN"/>
        </w:rPr>
        <w:t>·</w:t>
      </w:r>
      <w:r>
        <w:rPr>
          <w:rFonts w:hint="default" w:ascii="Times New Roman" w:hAnsi="Times New Roman" w:cs="Times New Roman"/>
          <w:b/>
          <w:bCs/>
          <w:kern w:val="0"/>
          <w:szCs w:val="21"/>
        </w:rPr>
        <w:t>利维</w:t>
      </w:r>
      <w:r>
        <w:rPr>
          <w:rFonts w:hint="eastAsia" w:cs="Times New Roman"/>
          <w:b/>
          <w:bCs/>
          <w:kern w:val="0"/>
          <w:szCs w:val="21"/>
          <w:lang w:eastAsia="zh-CN"/>
        </w:rPr>
        <w:t>(</w:t>
      </w:r>
      <w:r>
        <w:rPr>
          <w:rFonts w:hint="default" w:ascii="Times New Roman" w:hAnsi="Times New Roman" w:cs="Times New Roman"/>
          <w:b/>
          <w:bCs/>
          <w:kern w:val="0"/>
          <w:szCs w:val="21"/>
        </w:rPr>
        <w:t>Joanne Levy</w:t>
      </w:r>
      <w:r>
        <w:rPr>
          <w:rFonts w:hint="eastAsia" w:cs="Times New Roman"/>
          <w:b/>
          <w:bCs/>
          <w:kern w:val="0"/>
          <w:szCs w:val="21"/>
          <w:lang w:eastAsia="zh-CN"/>
        </w:rPr>
        <w:t>)</w:t>
      </w:r>
      <w:r>
        <w:rPr>
          <w:rFonts w:hint="default" w:ascii="Times New Roman" w:hAnsi="Times New Roman" w:cs="Times New Roman"/>
          <w:b w:val="0"/>
          <w:bCs w:val="0"/>
          <w:kern w:val="0"/>
          <w:szCs w:val="21"/>
        </w:rPr>
        <w:t>一直热爱故事。她小时候阅读书籍并编造故事。成年后，她创作的故事有时会被出版成书。乔安妮的作品《为你的失去感到遗憾》</w:t>
      </w:r>
      <w:r>
        <w:rPr>
          <w:rFonts w:hint="eastAsia" w:cs="Times New Roman"/>
          <w:b w:val="0"/>
          <w:bCs w:val="0"/>
          <w:kern w:val="0"/>
          <w:szCs w:val="21"/>
          <w:lang w:eastAsia="zh-CN"/>
        </w:rPr>
        <w:t>(</w:t>
      </w:r>
      <w:r>
        <w:rPr>
          <w:rFonts w:hint="default" w:ascii="Times New Roman" w:hAnsi="Times New Roman" w:cs="Times New Roman"/>
          <w:b w:val="0"/>
          <w:bCs w:val="0"/>
          <w:i/>
          <w:iCs/>
          <w:kern w:val="0"/>
          <w:szCs w:val="21"/>
        </w:rPr>
        <w:t>Sorry for Your Loss</w:t>
      </w:r>
      <w:r>
        <w:rPr>
          <w:rFonts w:hint="eastAsia" w:cs="Times New Roman"/>
          <w:b w:val="0"/>
          <w:bCs w:val="0"/>
          <w:kern w:val="0"/>
          <w:szCs w:val="21"/>
          <w:lang w:eastAsia="zh-CN"/>
        </w:rPr>
        <w:t>)</w:t>
      </w:r>
      <w:r>
        <w:rPr>
          <w:rFonts w:hint="eastAsia" w:cs="Times New Roman"/>
          <w:b w:val="0"/>
          <w:bCs w:val="0"/>
          <w:kern w:val="0"/>
          <w:szCs w:val="21"/>
          <w:lang w:val="en-US" w:eastAsia="zh-CN"/>
        </w:rPr>
        <w:t>获得的荣誉有：</w:t>
      </w:r>
      <w:r>
        <w:rPr>
          <w:rFonts w:hint="default" w:ascii="Times New Roman" w:hAnsi="Times New Roman" w:cs="Times New Roman"/>
          <w:b w:val="0"/>
          <w:bCs w:val="0"/>
          <w:kern w:val="0"/>
          <w:szCs w:val="21"/>
        </w:rPr>
        <w:t>2022年悉尼</w:t>
      </w:r>
      <w:r>
        <w:rPr>
          <w:rFonts w:hint="eastAsia" w:cs="Times New Roman"/>
          <w:b w:val="0"/>
          <w:bCs w:val="0"/>
          <w:kern w:val="0"/>
          <w:szCs w:val="21"/>
          <w:lang w:val="en-US" w:eastAsia="zh-CN"/>
        </w:rPr>
        <w:t>·</w:t>
      </w:r>
      <w:r>
        <w:rPr>
          <w:rFonts w:hint="default" w:ascii="Times New Roman" w:hAnsi="Times New Roman" w:cs="Times New Roman"/>
          <w:b w:val="0"/>
          <w:bCs w:val="0"/>
          <w:kern w:val="0"/>
          <w:szCs w:val="21"/>
        </w:rPr>
        <w:t>泰勒推荐图书</w:t>
      </w:r>
      <w:r>
        <w:rPr>
          <w:rFonts w:hint="eastAsia" w:cs="Times New Roman"/>
          <w:b w:val="0"/>
          <w:bCs w:val="0"/>
          <w:kern w:val="0"/>
          <w:szCs w:val="21"/>
          <w:lang w:eastAsia="zh-CN"/>
        </w:rPr>
        <w:t>(</w:t>
      </w:r>
      <w:r>
        <w:rPr>
          <w:rFonts w:hint="default" w:ascii="Times New Roman" w:hAnsi="Times New Roman" w:cs="Times New Roman"/>
          <w:b w:val="0"/>
          <w:bCs w:val="0"/>
          <w:kern w:val="0"/>
          <w:szCs w:val="21"/>
        </w:rPr>
        <w:t>Sydney Taylor Notable Book</w:t>
      </w:r>
      <w:r>
        <w:rPr>
          <w:rFonts w:hint="eastAsia" w:cs="Times New Roman"/>
          <w:b w:val="0"/>
          <w:bCs w:val="0"/>
          <w:kern w:val="0"/>
          <w:szCs w:val="21"/>
          <w:lang w:eastAsia="zh-CN"/>
        </w:rPr>
        <w:t>)</w:t>
      </w:r>
      <w:r>
        <w:rPr>
          <w:rFonts w:hint="default" w:ascii="Times New Roman" w:hAnsi="Times New Roman" w:cs="Times New Roman"/>
          <w:b w:val="0"/>
          <w:bCs w:val="0"/>
          <w:kern w:val="0"/>
          <w:szCs w:val="21"/>
        </w:rPr>
        <w:t>，加拿大总督文学奖入围</w:t>
      </w:r>
      <w:r>
        <w:rPr>
          <w:rFonts w:hint="eastAsia" w:cs="Times New Roman"/>
          <w:b w:val="0"/>
          <w:bCs w:val="0"/>
          <w:kern w:val="0"/>
          <w:szCs w:val="21"/>
          <w:lang w:eastAsia="zh-CN"/>
        </w:rPr>
        <w:t>(</w:t>
      </w:r>
      <w:r>
        <w:rPr>
          <w:rFonts w:hint="default" w:ascii="Times New Roman" w:hAnsi="Times New Roman" w:cs="Times New Roman"/>
          <w:b w:val="0"/>
          <w:bCs w:val="0"/>
          <w:kern w:val="0"/>
          <w:szCs w:val="21"/>
        </w:rPr>
        <w:t>Governor General's Literary Award Finalist</w:t>
      </w:r>
      <w:r>
        <w:rPr>
          <w:rFonts w:hint="eastAsia" w:cs="Times New Roman"/>
          <w:b w:val="0"/>
          <w:bCs w:val="0"/>
          <w:kern w:val="0"/>
          <w:szCs w:val="21"/>
          <w:lang w:eastAsia="zh-CN"/>
        </w:rPr>
        <w:t>)</w:t>
      </w:r>
      <w:r>
        <w:rPr>
          <w:rFonts w:hint="default" w:ascii="Times New Roman" w:hAnsi="Times New Roman" w:cs="Times New Roman"/>
          <w:b w:val="0"/>
          <w:bCs w:val="0"/>
          <w:kern w:val="0"/>
          <w:szCs w:val="21"/>
        </w:rPr>
        <w:t>，加拿大犹太图书奖获奖作品</w:t>
      </w:r>
      <w:r>
        <w:rPr>
          <w:rFonts w:hint="eastAsia" w:cs="Times New Roman"/>
          <w:b w:val="0"/>
          <w:bCs w:val="0"/>
          <w:kern w:val="0"/>
          <w:szCs w:val="21"/>
          <w:lang w:eastAsia="zh-CN"/>
        </w:rPr>
        <w:t>(</w:t>
      </w:r>
      <w:r>
        <w:rPr>
          <w:rFonts w:hint="default" w:ascii="Times New Roman" w:hAnsi="Times New Roman" w:cs="Times New Roman"/>
          <w:b w:val="0"/>
          <w:bCs w:val="0"/>
          <w:kern w:val="0"/>
          <w:szCs w:val="21"/>
        </w:rPr>
        <w:t>Canadian Jewish Book Award Winner</w:t>
      </w:r>
      <w:r>
        <w:rPr>
          <w:rFonts w:hint="eastAsia" w:cs="Times New Roman"/>
          <w:b w:val="0"/>
          <w:bCs w:val="0"/>
          <w:kern w:val="0"/>
          <w:szCs w:val="21"/>
          <w:lang w:eastAsia="zh-CN"/>
        </w:rPr>
        <w:t>)。</w:t>
      </w:r>
      <w:r>
        <w:rPr>
          <w:rFonts w:hint="default" w:ascii="Times New Roman" w:hAnsi="Times New Roman" w:cs="Times New Roman"/>
          <w:b w:val="0"/>
          <w:bCs w:val="0"/>
          <w:kern w:val="0"/>
          <w:szCs w:val="21"/>
        </w:rPr>
        <w:t>在不写作的时候，乔安妮作为一名虚拟助理帮助其他作者。乔安妮与她的丈夫以及那些长着毛和羽毛的孩子们一起居住在加拿大安大略省的乡村地区，而且她可以穿着睡衣工作。</w:t>
      </w:r>
    </w:p>
    <w:bookmarkEnd w:id="1"/>
    <w:p w14:paraId="1FBF91B5">
      <w:pPr>
        <w:keepNext w:val="0"/>
        <w:keepLines w:val="0"/>
        <w:pageBreakBefore w:val="0"/>
        <w:widowControl/>
        <w:shd w:val="clear" w:color="auto" w:fill="FFFFFF"/>
        <w:kinsoku/>
        <w:wordWrap/>
        <w:overflowPunct/>
        <w:topLinePunct w:val="0"/>
        <w:autoSpaceDE/>
        <w:autoSpaceDN/>
        <w:bidi w:val="0"/>
        <w:adjustRightInd/>
        <w:snapToGrid/>
        <w:spacing w:line="240" w:lineRule="auto"/>
        <w:textAlignment w:val="auto"/>
        <w:rPr>
          <w:rFonts w:hint="default" w:ascii="Times New Roman" w:hAnsi="Times New Roman" w:cs="Times New Roman"/>
          <w:b w:val="0"/>
          <w:bCs w:val="0"/>
          <w:kern w:val="0"/>
          <w:szCs w:val="21"/>
        </w:rPr>
      </w:pPr>
    </w:p>
    <w:p w14:paraId="4B318E38">
      <w:pPr>
        <w:keepNext w:val="0"/>
        <w:keepLines w:val="0"/>
        <w:pageBreakBefore w:val="0"/>
        <w:widowControl/>
        <w:shd w:val="clear" w:color="auto" w:fill="FFFFFF"/>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eastAsia="zh-CN"/>
        </w:rPr>
      </w:pPr>
    </w:p>
    <w:p w14:paraId="7DFFC19D">
      <w:pPr>
        <w:keepNext w:val="0"/>
        <w:keepLines w:val="0"/>
        <w:pageBreakBefore w:val="0"/>
        <w:widowControl/>
        <w:shd w:val="clear" w:color="auto" w:fill="FFFFFF"/>
        <w:kinsoku/>
        <w:wordWrap/>
        <w:overflowPunct/>
        <w:topLinePunct w:val="0"/>
        <w:autoSpaceDE/>
        <w:autoSpaceDN/>
        <w:bidi w:val="0"/>
        <w:adjustRightInd/>
        <w:snapToGrid/>
        <w:spacing w:line="240" w:lineRule="auto"/>
        <w:textAlignment w:val="auto"/>
        <w:rPr>
          <w:rFonts w:ascii="宋体" w:hAnsi="宋体" w:eastAsia="宋体" w:cs="宋体"/>
          <w:sz w:val="24"/>
          <w:szCs w:val="24"/>
        </w:rPr>
      </w:pPr>
    </w:p>
    <w:p w14:paraId="307F859F">
      <w:pPr>
        <w:keepNext w:val="0"/>
        <w:keepLines w:val="0"/>
        <w:pageBreakBefore w:val="0"/>
        <w:widowControl/>
        <w:shd w:val="clear" w:color="auto" w:fill="FFFFFF"/>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lang w:val="en-US" w:eastAsia="zh-CN"/>
        </w:rPr>
      </w:pPr>
    </w:p>
    <w:p w14:paraId="265EB090">
      <w:pPr>
        <w:rPr>
          <w:rFonts w:hint="eastAsia" w:eastAsia="宋体"/>
          <w:b/>
          <w:color w:val="000000"/>
          <w:szCs w:val="21"/>
          <w:lang w:eastAsia="zh-CN"/>
        </w:rPr>
      </w:pPr>
    </w:p>
    <w:p w14:paraId="21B2A4BF">
      <w:pPr>
        <w:rPr>
          <w:rFonts w:hint="eastAsia" w:ascii="华文中宋" w:hAnsi="华文中宋" w:eastAsia="华文中宋"/>
          <w:b/>
          <w:color w:val="000000"/>
          <w:szCs w:val="21"/>
        </w:rPr>
      </w:pPr>
      <w:r>
        <w:rPr>
          <w:b/>
          <w:color w:val="000000"/>
          <w:szCs w:val="21"/>
        </w:rPr>
        <w:t>请将反馈信息发至：</w:t>
      </w:r>
      <w:r>
        <w:rPr>
          <w:rFonts w:ascii="华文中宋" w:hAnsi="华文中宋" w:eastAsia="华文中宋"/>
          <w:b/>
          <w:color w:val="000000"/>
          <w:szCs w:val="21"/>
        </w:rPr>
        <w:t>版权负责人</w:t>
      </w:r>
    </w:p>
    <w:p w14:paraId="1C2969BB">
      <w:pPr>
        <w:rPr>
          <w:b/>
          <w:color w:val="000000"/>
          <w:szCs w:val="21"/>
        </w:rPr>
      </w:pPr>
      <w:r>
        <w:rPr>
          <w:b/>
          <w:color w:val="000000"/>
          <w:szCs w:val="21"/>
        </w:rPr>
        <w:t>Email</w:t>
      </w:r>
      <w:r>
        <w:rPr>
          <w:color w:val="000000"/>
          <w:szCs w:val="21"/>
        </w:rPr>
        <w:t>：</w:t>
      </w:r>
      <w:r>
        <w:fldChar w:fldCharType="begin"/>
      </w:r>
      <w:r>
        <w:instrText xml:space="preserve"> HYPERLINK "mailto:Rights@nurnberg.com.cn" </w:instrText>
      </w:r>
      <w:r>
        <w:fldChar w:fldCharType="separate"/>
      </w:r>
      <w:r>
        <w:rPr>
          <w:rStyle w:val="15"/>
          <w:rFonts w:hint="eastAsia"/>
          <w:szCs w:val="21"/>
        </w:rPr>
        <w:t>Righ</w:t>
      </w:r>
      <w:r>
        <w:rPr>
          <w:rStyle w:val="15"/>
          <w:szCs w:val="21"/>
        </w:rPr>
        <w:t>ts@nurnberg.com.cn</w:t>
      </w:r>
      <w:r>
        <w:rPr>
          <w:rStyle w:val="15"/>
          <w:szCs w:val="21"/>
        </w:rPr>
        <w:fldChar w:fldCharType="end"/>
      </w:r>
    </w:p>
    <w:p w14:paraId="04D389D2">
      <w:pPr>
        <w:rPr>
          <w:b/>
          <w:color w:val="000000"/>
          <w:szCs w:val="21"/>
        </w:rPr>
      </w:pPr>
      <w:r>
        <w:rPr>
          <w:color w:val="000000"/>
          <w:szCs w:val="21"/>
        </w:rPr>
        <w:t>安德鲁·纳伯格联合国际有限公司北京代表处</w:t>
      </w:r>
    </w:p>
    <w:p w14:paraId="70482808">
      <w:pPr>
        <w:rPr>
          <w:b/>
          <w:color w:val="000000"/>
          <w:szCs w:val="21"/>
        </w:rPr>
      </w:pPr>
      <w:r>
        <w:rPr>
          <w:color w:val="000000"/>
          <w:szCs w:val="21"/>
        </w:rPr>
        <w:t>北京市海淀区中关村大街甲59号中国人民大学文化大厦1705室</w:t>
      </w:r>
      <w:r>
        <w:rPr>
          <w:rFonts w:hint="eastAsia"/>
          <w:color w:val="000000"/>
          <w:szCs w:val="21"/>
        </w:rPr>
        <w:t>,</w:t>
      </w:r>
      <w:r>
        <w:rPr>
          <w:color w:val="000000"/>
          <w:szCs w:val="21"/>
        </w:rPr>
        <w:t xml:space="preserve"> 邮编：100872</w:t>
      </w:r>
    </w:p>
    <w:p w14:paraId="6A2CEEBC">
      <w:pPr>
        <w:rPr>
          <w:b/>
          <w:color w:val="000000"/>
          <w:szCs w:val="21"/>
        </w:rPr>
      </w:pPr>
      <w:r>
        <w:rPr>
          <w:color w:val="000000"/>
          <w:szCs w:val="21"/>
        </w:rPr>
        <w:t>电话：010-82504106,   传真：010-82504200</w:t>
      </w:r>
    </w:p>
    <w:p w14:paraId="1E429410">
      <w:pPr>
        <w:rPr>
          <w:rStyle w:val="15"/>
          <w:szCs w:val="21"/>
        </w:rPr>
      </w:pPr>
      <w:r>
        <w:rPr>
          <w:color w:val="000000"/>
          <w:szCs w:val="21"/>
        </w:rPr>
        <w:t>公司网址：</w:t>
      </w:r>
      <w:r>
        <w:fldChar w:fldCharType="begin"/>
      </w:r>
      <w:r>
        <w:instrText xml:space="preserve"> HYPERLINK "http://www.nurnberg.com.cn/" </w:instrText>
      </w:r>
      <w:r>
        <w:fldChar w:fldCharType="separate"/>
      </w:r>
      <w:r>
        <w:rPr>
          <w:rStyle w:val="15"/>
          <w:szCs w:val="21"/>
        </w:rPr>
        <w:t>http://www.nurnberg.com.cn</w:t>
      </w:r>
      <w:r>
        <w:rPr>
          <w:rStyle w:val="15"/>
          <w:szCs w:val="21"/>
        </w:rPr>
        <w:fldChar w:fldCharType="end"/>
      </w:r>
    </w:p>
    <w:p w14:paraId="66EF0BB2">
      <w:pPr>
        <w:rPr>
          <w:color w:val="000000"/>
          <w:szCs w:val="21"/>
        </w:rPr>
      </w:pPr>
      <w:r>
        <w:rPr>
          <w:color w:val="000000"/>
          <w:szCs w:val="21"/>
        </w:rPr>
        <w:t>书目下载</w:t>
      </w:r>
      <w:r>
        <w:rPr>
          <w:rFonts w:hint="eastAsia"/>
          <w:color w:val="000000"/>
          <w:szCs w:val="21"/>
        </w:rPr>
        <w:t>：</w:t>
      </w:r>
      <w:r>
        <w:fldChar w:fldCharType="begin"/>
      </w:r>
      <w:r>
        <w:instrText xml:space="preserve"> HYPERLINK "http://www.nurnberg.com.cn/booklist_zh/list.aspx" </w:instrText>
      </w:r>
      <w:r>
        <w:fldChar w:fldCharType="separate"/>
      </w:r>
      <w:r>
        <w:rPr>
          <w:rStyle w:val="15"/>
          <w:szCs w:val="21"/>
        </w:rPr>
        <w:t>http://www.nurnberg.com.cn/booklist_zh/list.aspx</w:t>
      </w:r>
      <w:r>
        <w:rPr>
          <w:rStyle w:val="15"/>
          <w:szCs w:val="21"/>
        </w:rPr>
        <w:fldChar w:fldCharType="end"/>
      </w:r>
    </w:p>
    <w:p w14:paraId="7AB0B5A6">
      <w:pPr>
        <w:rPr>
          <w:color w:val="000000"/>
          <w:szCs w:val="21"/>
        </w:rPr>
      </w:pPr>
      <w:r>
        <w:rPr>
          <w:color w:val="000000"/>
          <w:szCs w:val="21"/>
        </w:rPr>
        <w:t>书讯浏览</w:t>
      </w:r>
      <w:r>
        <w:rPr>
          <w:rFonts w:hint="eastAsia"/>
          <w:color w:val="000000"/>
          <w:szCs w:val="21"/>
        </w:rPr>
        <w:t>：</w:t>
      </w:r>
      <w:r>
        <w:fldChar w:fldCharType="begin"/>
      </w:r>
      <w:r>
        <w:instrText xml:space="preserve"> HYPERLINK "http://www.nurnberg.com.cn/book/book.aspx" </w:instrText>
      </w:r>
      <w:r>
        <w:fldChar w:fldCharType="separate"/>
      </w:r>
      <w:r>
        <w:rPr>
          <w:rStyle w:val="15"/>
          <w:szCs w:val="21"/>
        </w:rPr>
        <w:t>http://www.nurnberg.com.cn/book/book.aspx</w:t>
      </w:r>
      <w:r>
        <w:rPr>
          <w:rStyle w:val="15"/>
          <w:szCs w:val="21"/>
        </w:rPr>
        <w:fldChar w:fldCharType="end"/>
      </w:r>
    </w:p>
    <w:p w14:paraId="3B470455">
      <w:pPr>
        <w:rPr>
          <w:color w:val="000000"/>
          <w:szCs w:val="21"/>
        </w:rPr>
      </w:pPr>
      <w:r>
        <w:rPr>
          <w:color w:val="000000"/>
          <w:szCs w:val="21"/>
        </w:rPr>
        <w:t>视频推荐</w:t>
      </w:r>
      <w:r>
        <w:rPr>
          <w:rFonts w:hint="eastAsia"/>
          <w:color w:val="000000"/>
          <w:szCs w:val="21"/>
        </w:rPr>
        <w:t>：</w:t>
      </w:r>
      <w:r>
        <w:fldChar w:fldCharType="begin"/>
      </w:r>
      <w:r>
        <w:instrText xml:space="preserve"> HYPERLINK "http://www.nurnberg.com.cn/video/video.aspx" </w:instrText>
      </w:r>
      <w:r>
        <w:fldChar w:fldCharType="separate"/>
      </w:r>
      <w:r>
        <w:rPr>
          <w:rStyle w:val="15"/>
          <w:szCs w:val="21"/>
        </w:rPr>
        <w:t>http://www.nurnberg.com.cn/video/video.aspx</w:t>
      </w:r>
      <w:r>
        <w:rPr>
          <w:rStyle w:val="15"/>
          <w:szCs w:val="21"/>
        </w:rPr>
        <w:fldChar w:fldCharType="end"/>
      </w:r>
    </w:p>
    <w:p w14:paraId="0E913194">
      <w:pPr>
        <w:rPr>
          <w:rStyle w:val="15"/>
          <w:szCs w:val="21"/>
        </w:rPr>
      </w:pPr>
      <w:r>
        <w:rPr>
          <w:color w:val="000000"/>
          <w:szCs w:val="21"/>
        </w:rPr>
        <w:t>豆瓣小站：</w:t>
      </w:r>
      <w:r>
        <w:fldChar w:fldCharType="begin"/>
      </w:r>
      <w:r>
        <w:instrText xml:space="preserve"> HYPERLINK "http://site.douban.com/110577/" </w:instrText>
      </w:r>
      <w:r>
        <w:fldChar w:fldCharType="separate"/>
      </w:r>
      <w:r>
        <w:rPr>
          <w:rStyle w:val="15"/>
          <w:szCs w:val="21"/>
        </w:rPr>
        <w:t>http://site.douban.com/110577/</w:t>
      </w:r>
      <w:r>
        <w:rPr>
          <w:rStyle w:val="15"/>
          <w:szCs w:val="21"/>
        </w:rPr>
        <w:fldChar w:fldCharType="end"/>
      </w:r>
    </w:p>
    <w:p w14:paraId="633F941E">
      <w:pPr>
        <w:rPr>
          <w:rFonts w:ascii="Calibri" w:hAnsi="Calibri" w:cs="Calibri"/>
          <w:color w:val="000000"/>
          <w:shd w:val="clear" w:color="auto" w:fill="FFFFFF"/>
        </w:rPr>
      </w:pPr>
      <w:r>
        <w:rPr>
          <w:rFonts w:hint="eastAsia"/>
          <w:color w:val="000000"/>
          <w:shd w:val="clear" w:color="auto" w:fill="FFFFFF"/>
        </w:rPr>
        <w:t>新浪微博</w:t>
      </w:r>
      <w:r>
        <w:rPr>
          <w:rFonts w:hint="eastAsia"/>
          <w:bCs/>
          <w:color w:val="000000"/>
          <w:shd w:val="clear" w:color="auto" w:fill="FFFFFF"/>
        </w:rPr>
        <w:t>：</w:t>
      </w:r>
      <w:r>
        <w:fldChar w:fldCharType="begin"/>
      </w:r>
      <w:r>
        <w:instrText xml:space="preserve"> HYPERLINK "https://weibo.com/1877653117/profile?topnav=1&amp;wvr=6" </w:instrText>
      </w:r>
      <w:r>
        <w:fldChar w:fldCharType="separate"/>
      </w:r>
      <w:r>
        <w:rPr>
          <w:rFonts w:hint="eastAsia" w:cs="Calibri"/>
          <w:color w:val="0000FF"/>
          <w:u w:val="single"/>
          <w:shd w:val="clear" w:color="auto" w:fill="FFFFFF"/>
        </w:rPr>
        <w:t>安德鲁纳伯格公司的微博</w:t>
      </w:r>
      <w:r>
        <w:rPr>
          <w:color w:val="0000FF"/>
          <w:u w:val="single"/>
          <w:shd w:val="clear" w:color="auto" w:fill="FFFFFF"/>
        </w:rPr>
        <w:t>_</w:t>
      </w:r>
      <w:r>
        <w:rPr>
          <w:rFonts w:hint="eastAsia" w:cs="Calibri"/>
          <w:color w:val="0000FF"/>
          <w:u w:val="single"/>
          <w:shd w:val="clear" w:color="auto" w:fill="FFFFFF"/>
        </w:rPr>
        <w:t>微博</w:t>
      </w:r>
      <w:r>
        <w:rPr>
          <w:color w:val="0000FF"/>
          <w:u w:val="single"/>
          <w:shd w:val="clear" w:color="auto" w:fill="FFFFFF"/>
        </w:rPr>
        <w:t> (weibo.com)</w:t>
      </w:r>
      <w:r>
        <w:rPr>
          <w:color w:val="0000FF"/>
          <w:u w:val="single"/>
          <w:shd w:val="clear" w:color="auto" w:fill="FFFFFF"/>
        </w:rPr>
        <w:fldChar w:fldCharType="end"/>
      </w:r>
    </w:p>
    <w:p w14:paraId="6056A365">
      <w:pPr>
        <w:shd w:val="clear" w:color="auto" w:fill="FFFFFF"/>
        <w:rPr>
          <w:color w:val="000000"/>
          <w:szCs w:val="21"/>
        </w:rPr>
      </w:pPr>
      <w:r>
        <w:rPr>
          <w:color w:val="000000"/>
          <w:szCs w:val="21"/>
        </w:rPr>
        <w:t>微信订阅号：</w:t>
      </w:r>
      <w:r>
        <w:rPr>
          <w:rFonts w:hint="eastAsia"/>
          <w:color w:val="0000FF"/>
          <w:szCs w:val="21"/>
          <w:u w:val="single"/>
        </w:rPr>
        <w:t>安德鲁纳伯格联合国际北京代表处</w:t>
      </w:r>
    </w:p>
    <w:p w14:paraId="2224A5DE">
      <w:pPr>
        <w:keepNext w:val="0"/>
        <w:keepLines w:val="0"/>
        <w:pageBreakBefore w:val="0"/>
        <w:kinsoku/>
        <w:wordWrap/>
        <w:overflowPunct/>
        <w:topLinePunct w:val="0"/>
        <w:autoSpaceDE/>
        <w:autoSpaceDN/>
        <w:bidi w:val="0"/>
        <w:adjustRightInd/>
        <w:snapToGrid/>
        <w:spacing w:line="240" w:lineRule="auto"/>
        <w:ind w:right="420"/>
        <w:textAlignment w:val="auto"/>
        <w:rPr>
          <w:color w:val="000000"/>
        </w:rPr>
      </w:pPr>
    </w:p>
    <w:sectPr>
      <w:headerReference r:id="rId3" w:type="default"/>
      <w:footerReference r:id="rId4" w:type="default"/>
      <w:pgSz w:w="11906" w:h="16838"/>
      <w:pgMar w:top="1304" w:right="1701" w:bottom="1304" w:left="1701" w:header="851" w:footer="60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Trebuchet MS">
    <w:panose1 w:val="020B0603020202020204"/>
    <w:charset w:val="00"/>
    <w:family w:val="swiss"/>
    <w:pitch w:val="default"/>
    <w:sig w:usb0="00000687" w:usb1="00000000" w:usb2="00000000" w:usb3="00000000" w:csb0="2000009F" w:csb1="00000000"/>
  </w:font>
  <w:font w:name="华文中宋">
    <w:panose1 w:val="02010600040101010101"/>
    <w:charset w:val="86"/>
    <w:family w:val="auto"/>
    <w:pitch w:val="default"/>
    <w:sig w:usb0="00000287" w:usb1="080F0000" w:usb2="00000000" w:usb3="00000000" w:csb0="0004009F" w:csb1="DFD70000"/>
  </w:font>
  <w:font w:name="方正姚体">
    <w:panose1 w:val="02010601030101010101"/>
    <w:charset w:val="86"/>
    <w:family w:val="auto"/>
    <w:pitch w:val="default"/>
    <w:sig w:usb0="00000003"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794FE">
    <w:pPr>
      <w:pBdr>
        <w:bottom w:val="single" w:color="auto" w:sz="6" w:space="1"/>
      </w:pBdr>
      <w:jc w:val="center"/>
      <w:rPr>
        <w:rFonts w:ascii="方正姚体" w:eastAsia="方正姚体"/>
        <w:sz w:val="18"/>
      </w:rPr>
    </w:pPr>
  </w:p>
  <w:p w14:paraId="389BB1EF">
    <w:pPr>
      <w:jc w:val="center"/>
      <w:rPr>
        <w:rFonts w:ascii="方正姚体" w:eastAsia="方正姚体"/>
        <w:sz w:val="18"/>
        <w:szCs w:val="18"/>
      </w:rPr>
    </w:pPr>
    <w:r>
      <w:rPr>
        <w:rFonts w:hint="eastAsia" w:ascii="方正姚体" w:eastAsia="方正姚体"/>
        <w:sz w:val="18"/>
        <w:szCs w:val="18"/>
      </w:rPr>
      <w:t>地址：北京市海淀区中关村大街甲59号中国人民大学文化大厦1705室，邮编：100872</w:t>
    </w:r>
  </w:p>
  <w:p w14:paraId="4805F99C">
    <w:pPr>
      <w:jc w:val="center"/>
      <w:rPr>
        <w:rFonts w:ascii="方正姚体" w:eastAsia="方正姚体"/>
        <w:sz w:val="18"/>
        <w:szCs w:val="18"/>
      </w:rPr>
    </w:pPr>
    <w:r>
      <w:rPr>
        <w:rFonts w:hint="eastAsia" w:ascii="方正姚体" w:eastAsia="方正姚体"/>
        <w:sz w:val="18"/>
        <w:szCs w:val="18"/>
      </w:rPr>
      <w:t>电话：010-82504106，88810959，传真：010-82504200</w:t>
    </w:r>
  </w:p>
  <w:p w14:paraId="2845C312">
    <w:pPr>
      <w:jc w:val="center"/>
      <w:rPr>
        <w:rFonts w:ascii="方正姚体" w:eastAsia="方正姚体"/>
        <w:sz w:val="18"/>
        <w:szCs w:val="18"/>
      </w:rPr>
    </w:pPr>
    <w:r>
      <w:rPr>
        <w:rFonts w:hint="eastAsia" w:ascii="方正姚体" w:eastAsia="方正姚体"/>
        <w:sz w:val="18"/>
        <w:szCs w:val="18"/>
      </w:rPr>
      <w:t>网址：</w:t>
    </w:r>
    <w:r>
      <w:fldChar w:fldCharType="begin"/>
    </w:r>
    <w:r>
      <w:instrText xml:space="preserve"> HYPERLINK "http://www.nurnberg.com.cn" </w:instrText>
    </w:r>
    <w:r>
      <w:fldChar w:fldCharType="separate"/>
    </w:r>
    <w:r>
      <w:rPr>
        <w:rStyle w:val="15"/>
        <w:rFonts w:hint="eastAsia" w:ascii="方正姚体" w:eastAsia="方正姚体"/>
        <w:sz w:val="18"/>
        <w:szCs w:val="18"/>
      </w:rPr>
      <w:t>www.nurnberg.com.cn</w:t>
    </w:r>
    <w:r>
      <w:rPr>
        <w:rStyle w:val="15"/>
        <w:rFonts w:hint="eastAsia" w:ascii="方正姚体" w:eastAsia="方正姚体"/>
        <w:sz w:val="18"/>
        <w:szCs w:val="18"/>
      </w:rPr>
      <w:fldChar w:fldCharType="end"/>
    </w:r>
  </w:p>
  <w:p w14:paraId="17594483">
    <w:pPr>
      <w:pStyle w:val="6"/>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2</w:t>
    </w:r>
    <w:r>
      <w:rPr>
        <w:rFonts w:ascii="方正姚体" w:eastAsia="方正姚体"/>
        <w:kern w:val="0"/>
        <w:szCs w:val="21"/>
      </w:rPr>
      <w:fldChar w:fldCharType="end"/>
    </w:r>
    <w:r>
      <w:rPr>
        <w:rFonts w:ascii="方正姚体" w:eastAsia="方正姚体"/>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D68F1">
    <w:pPr>
      <w:jc w:val="right"/>
      <w:rPr>
        <w:rFonts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68935" cy="340995"/>
          <wp:effectExtent l="19050" t="0" r="0" b="0"/>
          <wp:wrapSquare wrapText="bothSides"/>
          <wp:docPr id="11" name="图片 1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公司logo（新北京黑色）"/>
                  <pic:cNvPicPr>
                    <a:picLocks noChangeAspect="1" noChangeArrowheads="1"/>
                  </pic:cNvPicPr>
                </pic:nvPicPr>
                <pic:blipFill>
                  <a:blip r:embed="rId1"/>
                  <a:srcRect/>
                  <a:stretch>
                    <a:fillRect/>
                  </a:stretch>
                </pic:blipFill>
                <pic:spPr>
                  <a:xfrm>
                    <a:off x="0" y="0"/>
                    <a:ext cx="368935" cy="340995"/>
                  </a:xfrm>
                  <a:prstGeom prst="rect">
                    <a:avLst/>
                  </a:prstGeom>
                  <a:noFill/>
                  <a:ln w="9525">
                    <a:noFill/>
                    <a:miter lim="800000"/>
                    <a:headEnd/>
                    <a:tailEnd/>
                  </a:ln>
                </pic:spPr>
              </pic:pic>
            </a:graphicData>
          </a:graphic>
        </wp:anchor>
      </w:drawing>
    </w:r>
  </w:p>
  <w:p w14:paraId="024FAE89">
    <w:pPr>
      <w:pStyle w:val="7"/>
      <w:jc w:val="right"/>
      <w:rPr>
        <w:rFonts w:eastAsia="方正姚体"/>
        <w:b/>
        <w:bCs/>
      </w:rPr>
    </w:pPr>
    <w:r>
      <w:rPr>
        <w:rFonts w:hint="eastAsia" w:eastAsia="方正姚体"/>
      </w:rPr>
      <w:t>英国安德鲁·纳伯格联合国际有限公司北京代表处</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588FE0"/>
    <w:multiLevelType w:val="singleLevel"/>
    <w:tmpl w:val="9D588FE0"/>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M4YmNmYjdiOWU3NWMwYWYxMTc0NWM5OWFlNjY3OWMifQ=="/>
  </w:docVars>
  <w:rsids>
    <w:rsidRoot w:val="00A71D38"/>
    <w:rsid w:val="0000034F"/>
    <w:rsid w:val="00002538"/>
    <w:rsid w:val="00002608"/>
    <w:rsid w:val="00006BEC"/>
    <w:rsid w:val="00010866"/>
    <w:rsid w:val="00012981"/>
    <w:rsid w:val="00012E18"/>
    <w:rsid w:val="00013CE1"/>
    <w:rsid w:val="0001499D"/>
    <w:rsid w:val="00014C1E"/>
    <w:rsid w:val="000154D7"/>
    <w:rsid w:val="00015D9E"/>
    <w:rsid w:val="00016A67"/>
    <w:rsid w:val="000211B7"/>
    <w:rsid w:val="0002623F"/>
    <w:rsid w:val="000308D2"/>
    <w:rsid w:val="000369CB"/>
    <w:rsid w:val="0003734A"/>
    <w:rsid w:val="000377D7"/>
    <w:rsid w:val="00037EDE"/>
    <w:rsid w:val="00044468"/>
    <w:rsid w:val="000471BE"/>
    <w:rsid w:val="0005146A"/>
    <w:rsid w:val="00052601"/>
    <w:rsid w:val="0005296B"/>
    <w:rsid w:val="00056082"/>
    <w:rsid w:val="0006074F"/>
    <w:rsid w:val="000649FF"/>
    <w:rsid w:val="0006722F"/>
    <w:rsid w:val="00067E08"/>
    <w:rsid w:val="00072043"/>
    <w:rsid w:val="000721D3"/>
    <w:rsid w:val="000751F2"/>
    <w:rsid w:val="0007792C"/>
    <w:rsid w:val="00080A1A"/>
    <w:rsid w:val="000828F5"/>
    <w:rsid w:val="00094542"/>
    <w:rsid w:val="000958CC"/>
    <w:rsid w:val="0009710D"/>
    <w:rsid w:val="000A24A6"/>
    <w:rsid w:val="000A276C"/>
    <w:rsid w:val="000A29A9"/>
    <w:rsid w:val="000A2E1D"/>
    <w:rsid w:val="000A6996"/>
    <w:rsid w:val="000A73C3"/>
    <w:rsid w:val="000B0918"/>
    <w:rsid w:val="000B22DE"/>
    <w:rsid w:val="000C1EE1"/>
    <w:rsid w:val="000C284F"/>
    <w:rsid w:val="000C2E5A"/>
    <w:rsid w:val="000C380D"/>
    <w:rsid w:val="000C4692"/>
    <w:rsid w:val="000C6B43"/>
    <w:rsid w:val="000C7101"/>
    <w:rsid w:val="000C780B"/>
    <w:rsid w:val="000D447B"/>
    <w:rsid w:val="000E12E3"/>
    <w:rsid w:val="000E219B"/>
    <w:rsid w:val="000F61D5"/>
    <w:rsid w:val="001002BD"/>
    <w:rsid w:val="0010039B"/>
    <w:rsid w:val="001003C1"/>
    <w:rsid w:val="00100A13"/>
    <w:rsid w:val="00100FD3"/>
    <w:rsid w:val="0010398E"/>
    <w:rsid w:val="001052B5"/>
    <w:rsid w:val="00106774"/>
    <w:rsid w:val="00106D0C"/>
    <w:rsid w:val="00114D21"/>
    <w:rsid w:val="00133628"/>
    <w:rsid w:val="00134275"/>
    <w:rsid w:val="00137035"/>
    <w:rsid w:val="00142CBE"/>
    <w:rsid w:val="0014507F"/>
    <w:rsid w:val="00146F64"/>
    <w:rsid w:val="00151609"/>
    <w:rsid w:val="00152F8A"/>
    <w:rsid w:val="00155A14"/>
    <w:rsid w:val="00157258"/>
    <w:rsid w:val="00161F32"/>
    <w:rsid w:val="001639E3"/>
    <w:rsid w:val="00166064"/>
    <w:rsid w:val="001705F4"/>
    <w:rsid w:val="00171E49"/>
    <w:rsid w:val="00176F33"/>
    <w:rsid w:val="00182905"/>
    <w:rsid w:val="001835F4"/>
    <w:rsid w:val="0018456D"/>
    <w:rsid w:val="001859C2"/>
    <w:rsid w:val="00187DD2"/>
    <w:rsid w:val="001913BB"/>
    <w:rsid w:val="0019310E"/>
    <w:rsid w:val="001936BD"/>
    <w:rsid w:val="00197385"/>
    <w:rsid w:val="001A170B"/>
    <w:rsid w:val="001A2FAA"/>
    <w:rsid w:val="001A7625"/>
    <w:rsid w:val="001B26D7"/>
    <w:rsid w:val="001B2F5C"/>
    <w:rsid w:val="001B3067"/>
    <w:rsid w:val="001B5A45"/>
    <w:rsid w:val="001C154E"/>
    <w:rsid w:val="001C3065"/>
    <w:rsid w:val="001C47E4"/>
    <w:rsid w:val="001C4855"/>
    <w:rsid w:val="001C4FF9"/>
    <w:rsid w:val="001C58F1"/>
    <w:rsid w:val="001C76A0"/>
    <w:rsid w:val="001D41B1"/>
    <w:rsid w:val="001D57C1"/>
    <w:rsid w:val="001D6BD3"/>
    <w:rsid w:val="001E141F"/>
    <w:rsid w:val="001E2957"/>
    <w:rsid w:val="001E696D"/>
    <w:rsid w:val="001F0856"/>
    <w:rsid w:val="001F775A"/>
    <w:rsid w:val="00200344"/>
    <w:rsid w:val="00202EB5"/>
    <w:rsid w:val="002037EA"/>
    <w:rsid w:val="0021027E"/>
    <w:rsid w:val="00212EA1"/>
    <w:rsid w:val="00215288"/>
    <w:rsid w:val="00215937"/>
    <w:rsid w:val="0021654B"/>
    <w:rsid w:val="002428B4"/>
    <w:rsid w:val="00246D10"/>
    <w:rsid w:val="002529AC"/>
    <w:rsid w:val="0025531D"/>
    <w:rsid w:val="00256CC3"/>
    <w:rsid w:val="002670DA"/>
    <w:rsid w:val="0027188C"/>
    <w:rsid w:val="00271FB3"/>
    <w:rsid w:val="00272BB0"/>
    <w:rsid w:val="00272FF8"/>
    <w:rsid w:val="00274BF1"/>
    <w:rsid w:val="00276227"/>
    <w:rsid w:val="002808F3"/>
    <w:rsid w:val="0028760E"/>
    <w:rsid w:val="002904B8"/>
    <w:rsid w:val="00294410"/>
    <w:rsid w:val="00295DF5"/>
    <w:rsid w:val="002A022A"/>
    <w:rsid w:val="002A17A3"/>
    <w:rsid w:val="002A591A"/>
    <w:rsid w:val="002A598F"/>
    <w:rsid w:val="002A5D64"/>
    <w:rsid w:val="002A7FA4"/>
    <w:rsid w:val="002B18F2"/>
    <w:rsid w:val="002B1B16"/>
    <w:rsid w:val="002B256D"/>
    <w:rsid w:val="002B3FB1"/>
    <w:rsid w:val="002B4E09"/>
    <w:rsid w:val="002B51C1"/>
    <w:rsid w:val="002B6F45"/>
    <w:rsid w:val="002B7D5A"/>
    <w:rsid w:val="002D3C25"/>
    <w:rsid w:val="002E31A2"/>
    <w:rsid w:val="002E37FF"/>
    <w:rsid w:val="002E58C3"/>
    <w:rsid w:val="002E5DC5"/>
    <w:rsid w:val="002E5F2A"/>
    <w:rsid w:val="002F1EAF"/>
    <w:rsid w:val="002F28B7"/>
    <w:rsid w:val="002F4016"/>
    <w:rsid w:val="002F47CA"/>
    <w:rsid w:val="002F49FB"/>
    <w:rsid w:val="002F76F0"/>
    <w:rsid w:val="0030073F"/>
    <w:rsid w:val="00303220"/>
    <w:rsid w:val="00304B31"/>
    <w:rsid w:val="003071B8"/>
    <w:rsid w:val="00307760"/>
    <w:rsid w:val="00313D8C"/>
    <w:rsid w:val="003143DD"/>
    <w:rsid w:val="00315089"/>
    <w:rsid w:val="00320925"/>
    <w:rsid w:val="00321AF4"/>
    <w:rsid w:val="003222F0"/>
    <w:rsid w:val="00322B4B"/>
    <w:rsid w:val="0032423B"/>
    <w:rsid w:val="00326C8D"/>
    <w:rsid w:val="003311A3"/>
    <w:rsid w:val="003311CF"/>
    <w:rsid w:val="00331CEE"/>
    <w:rsid w:val="003330B6"/>
    <w:rsid w:val="00337304"/>
    <w:rsid w:val="00342262"/>
    <w:rsid w:val="0034375A"/>
    <w:rsid w:val="00344C37"/>
    <w:rsid w:val="00345EEF"/>
    <w:rsid w:val="00346BE5"/>
    <w:rsid w:val="003506E2"/>
    <w:rsid w:val="00352405"/>
    <w:rsid w:val="0035593A"/>
    <w:rsid w:val="0036341A"/>
    <w:rsid w:val="00366751"/>
    <w:rsid w:val="0037085F"/>
    <w:rsid w:val="00371360"/>
    <w:rsid w:val="003717A3"/>
    <w:rsid w:val="00376774"/>
    <w:rsid w:val="00383FD0"/>
    <w:rsid w:val="00390940"/>
    <w:rsid w:val="003935AA"/>
    <w:rsid w:val="00394ADC"/>
    <w:rsid w:val="003972FB"/>
    <w:rsid w:val="003A2F57"/>
    <w:rsid w:val="003A45E3"/>
    <w:rsid w:val="003A5EE9"/>
    <w:rsid w:val="003A6586"/>
    <w:rsid w:val="003A75D2"/>
    <w:rsid w:val="003B25FD"/>
    <w:rsid w:val="003B5916"/>
    <w:rsid w:val="003C11BB"/>
    <w:rsid w:val="003C2DA6"/>
    <w:rsid w:val="003C66FF"/>
    <w:rsid w:val="003D0413"/>
    <w:rsid w:val="003D27B2"/>
    <w:rsid w:val="003D4957"/>
    <w:rsid w:val="003D533D"/>
    <w:rsid w:val="003E0567"/>
    <w:rsid w:val="003E28B4"/>
    <w:rsid w:val="003E2B7F"/>
    <w:rsid w:val="003E2E2E"/>
    <w:rsid w:val="003E754D"/>
    <w:rsid w:val="003E7925"/>
    <w:rsid w:val="003F05DE"/>
    <w:rsid w:val="003F0933"/>
    <w:rsid w:val="003F0CD0"/>
    <w:rsid w:val="003F2F14"/>
    <w:rsid w:val="003F5825"/>
    <w:rsid w:val="003F5DB7"/>
    <w:rsid w:val="003F757E"/>
    <w:rsid w:val="00402916"/>
    <w:rsid w:val="00407A91"/>
    <w:rsid w:val="004148D5"/>
    <w:rsid w:val="00414A9C"/>
    <w:rsid w:val="004150F4"/>
    <w:rsid w:val="004151BB"/>
    <w:rsid w:val="00415BA8"/>
    <w:rsid w:val="00422041"/>
    <w:rsid w:val="004225C2"/>
    <w:rsid w:val="00431D1E"/>
    <w:rsid w:val="0043213E"/>
    <w:rsid w:val="004369A6"/>
    <w:rsid w:val="00452828"/>
    <w:rsid w:val="00454774"/>
    <w:rsid w:val="004554A0"/>
    <w:rsid w:val="004611D6"/>
    <w:rsid w:val="00462D1B"/>
    <w:rsid w:val="00462FAD"/>
    <w:rsid w:val="00463285"/>
    <w:rsid w:val="00466422"/>
    <w:rsid w:val="00471DDA"/>
    <w:rsid w:val="00471E19"/>
    <w:rsid w:val="004727D9"/>
    <w:rsid w:val="004732BF"/>
    <w:rsid w:val="004750B4"/>
    <w:rsid w:val="00475CC3"/>
    <w:rsid w:val="004768B7"/>
    <w:rsid w:val="004778DF"/>
    <w:rsid w:val="00483536"/>
    <w:rsid w:val="00484EAC"/>
    <w:rsid w:val="0049078D"/>
    <w:rsid w:val="00491229"/>
    <w:rsid w:val="004A174F"/>
    <w:rsid w:val="004A18EB"/>
    <w:rsid w:val="004A5622"/>
    <w:rsid w:val="004A7899"/>
    <w:rsid w:val="004B15F5"/>
    <w:rsid w:val="004B4C85"/>
    <w:rsid w:val="004B64D1"/>
    <w:rsid w:val="004C7A29"/>
    <w:rsid w:val="004D117F"/>
    <w:rsid w:val="004E52F4"/>
    <w:rsid w:val="004E7135"/>
    <w:rsid w:val="004F1E7A"/>
    <w:rsid w:val="004F281C"/>
    <w:rsid w:val="004F47CD"/>
    <w:rsid w:val="004F734A"/>
    <w:rsid w:val="0050147C"/>
    <w:rsid w:val="00501920"/>
    <w:rsid w:val="00505D66"/>
    <w:rsid w:val="005116BE"/>
    <w:rsid w:val="00511702"/>
    <w:rsid w:val="00511D8F"/>
    <w:rsid w:val="00514B94"/>
    <w:rsid w:val="005272EB"/>
    <w:rsid w:val="00527886"/>
    <w:rsid w:val="00534ED9"/>
    <w:rsid w:val="005356AF"/>
    <w:rsid w:val="00541157"/>
    <w:rsid w:val="005439D1"/>
    <w:rsid w:val="00547E7E"/>
    <w:rsid w:val="005551C7"/>
    <w:rsid w:val="00556080"/>
    <w:rsid w:val="00560CB2"/>
    <w:rsid w:val="005664AD"/>
    <w:rsid w:val="00567C65"/>
    <w:rsid w:val="005737DB"/>
    <w:rsid w:val="00574F99"/>
    <w:rsid w:val="00576F0D"/>
    <w:rsid w:val="00577471"/>
    <w:rsid w:val="00577751"/>
    <w:rsid w:val="00582EAD"/>
    <w:rsid w:val="00583966"/>
    <w:rsid w:val="0058404E"/>
    <w:rsid w:val="00584A90"/>
    <w:rsid w:val="00590357"/>
    <w:rsid w:val="005953CB"/>
    <w:rsid w:val="005A40A1"/>
    <w:rsid w:val="005A5754"/>
    <w:rsid w:val="005A5B8A"/>
    <w:rsid w:val="005B212D"/>
    <w:rsid w:val="005B3268"/>
    <w:rsid w:val="005B6901"/>
    <w:rsid w:val="005B6FB0"/>
    <w:rsid w:val="005B7A30"/>
    <w:rsid w:val="005B7CEB"/>
    <w:rsid w:val="005C06B7"/>
    <w:rsid w:val="005C0F23"/>
    <w:rsid w:val="005C1ED9"/>
    <w:rsid w:val="005C4A04"/>
    <w:rsid w:val="005C6904"/>
    <w:rsid w:val="005D05C9"/>
    <w:rsid w:val="005D57E6"/>
    <w:rsid w:val="005D6F72"/>
    <w:rsid w:val="005E2B8A"/>
    <w:rsid w:val="005E611E"/>
    <w:rsid w:val="005E6DC3"/>
    <w:rsid w:val="005E6E1D"/>
    <w:rsid w:val="005E77C0"/>
    <w:rsid w:val="006013C4"/>
    <w:rsid w:val="00602E6C"/>
    <w:rsid w:val="006103F6"/>
    <w:rsid w:val="00610C62"/>
    <w:rsid w:val="00614A7C"/>
    <w:rsid w:val="00615924"/>
    <w:rsid w:val="00617C9F"/>
    <w:rsid w:val="00620BD4"/>
    <w:rsid w:val="00630305"/>
    <w:rsid w:val="00630A94"/>
    <w:rsid w:val="006331A0"/>
    <w:rsid w:val="006453B2"/>
    <w:rsid w:val="00645D35"/>
    <w:rsid w:val="00653EE1"/>
    <w:rsid w:val="006628D4"/>
    <w:rsid w:val="00670E5F"/>
    <w:rsid w:val="00674470"/>
    <w:rsid w:val="00676829"/>
    <w:rsid w:val="006858B4"/>
    <w:rsid w:val="00690E1D"/>
    <w:rsid w:val="00697196"/>
    <w:rsid w:val="006A0B34"/>
    <w:rsid w:val="006A0FFB"/>
    <w:rsid w:val="006A3EB0"/>
    <w:rsid w:val="006A4D58"/>
    <w:rsid w:val="006A4FA2"/>
    <w:rsid w:val="006A5ACA"/>
    <w:rsid w:val="006B1375"/>
    <w:rsid w:val="006B1E88"/>
    <w:rsid w:val="006B2FAD"/>
    <w:rsid w:val="006B3D6E"/>
    <w:rsid w:val="006C005B"/>
    <w:rsid w:val="006C1AC2"/>
    <w:rsid w:val="006C36C3"/>
    <w:rsid w:val="006C4CA8"/>
    <w:rsid w:val="006C62BA"/>
    <w:rsid w:val="006C6B97"/>
    <w:rsid w:val="006D198E"/>
    <w:rsid w:val="006D206A"/>
    <w:rsid w:val="006D297D"/>
    <w:rsid w:val="006D485E"/>
    <w:rsid w:val="006E49BA"/>
    <w:rsid w:val="006F043F"/>
    <w:rsid w:val="006F12FF"/>
    <w:rsid w:val="0070392F"/>
    <w:rsid w:val="00710D20"/>
    <w:rsid w:val="00711737"/>
    <w:rsid w:val="007119EC"/>
    <w:rsid w:val="00711B64"/>
    <w:rsid w:val="00717AA6"/>
    <w:rsid w:val="007238C4"/>
    <w:rsid w:val="00723F55"/>
    <w:rsid w:val="0072407A"/>
    <w:rsid w:val="007260D9"/>
    <w:rsid w:val="00726241"/>
    <w:rsid w:val="00727197"/>
    <w:rsid w:val="007308E7"/>
    <w:rsid w:val="00730B71"/>
    <w:rsid w:val="00732FAC"/>
    <w:rsid w:val="00733B18"/>
    <w:rsid w:val="007340DB"/>
    <w:rsid w:val="00736265"/>
    <w:rsid w:val="007367B2"/>
    <w:rsid w:val="0074232A"/>
    <w:rsid w:val="00742BF4"/>
    <w:rsid w:val="00745E40"/>
    <w:rsid w:val="00746F45"/>
    <w:rsid w:val="00747D9C"/>
    <w:rsid w:val="00750C55"/>
    <w:rsid w:val="00750E64"/>
    <w:rsid w:val="0075278B"/>
    <w:rsid w:val="007535B6"/>
    <w:rsid w:val="00755792"/>
    <w:rsid w:val="00756084"/>
    <w:rsid w:val="00756E7A"/>
    <w:rsid w:val="0075707B"/>
    <w:rsid w:val="00757A53"/>
    <w:rsid w:val="00757D84"/>
    <w:rsid w:val="00760BD0"/>
    <w:rsid w:val="0076192D"/>
    <w:rsid w:val="007635F4"/>
    <w:rsid w:val="00763D5E"/>
    <w:rsid w:val="00764731"/>
    <w:rsid w:val="00770233"/>
    <w:rsid w:val="007766E3"/>
    <w:rsid w:val="00783745"/>
    <w:rsid w:val="00784FAA"/>
    <w:rsid w:val="00786728"/>
    <w:rsid w:val="00793F3C"/>
    <w:rsid w:val="00797837"/>
    <w:rsid w:val="007A4BED"/>
    <w:rsid w:val="007A5890"/>
    <w:rsid w:val="007A6A04"/>
    <w:rsid w:val="007B0B68"/>
    <w:rsid w:val="007B0CC5"/>
    <w:rsid w:val="007B0D11"/>
    <w:rsid w:val="007B543B"/>
    <w:rsid w:val="007C091F"/>
    <w:rsid w:val="007C1F14"/>
    <w:rsid w:val="007D1E2D"/>
    <w:rsid w:val="007D22D2"/>
    <w:rsid w:val="007D65E1"/>
    <w:rsid w:val="007E3882"/>
    <w:rsid w:val="007F13A6"/>
    <w:rsid w:val="007F7CF7"/>
    <w:rsid w:val="00800081"/>
    <w:rsid w:val="00805130"/>
    <w:rsid w:val="008053EF"/>
    <w:rsid w:val="00805764"/>
    <w:rsid w:val="0081329E"/>
    <w:rsid w:val="008142B1"/>
    <w:rsid w:val="00822AAF"/>
    <w:rsid w:val="008303DA"/>
    <w:rsid w:val="00833658"/>
    <w:rsid w:val="00835CB0"/>
    <w:rsid w:val="00836270"/>
    <w:rsid w:val="00843714"/>
    <w:rsid w:val="00846503"/>
    <w:rsid w:val="008520B3"/>
    <w:rsid w:val="00852C2B"/>
    <w:rsid w:val="00852DBA"/>
    <w:rsid w:val="0085525D"/>
    <w:rsid w:val="00856401"/>
    <w:rsid w:val="00860674"/>
    <w:rsid w:val="00861777"/>
    <w:rsid w:val="00861AA6"/>
    <w:rsid w:val="00862531"/>
    <w:rsid w:val="00862DBE"/>
    <w:rsid w:val="008648D3"/>
    <w:rsid w:val="00866B99"/>
    <w:rsid w:val="00867007"/>
    <w:rsid w:val="0087014B"/>
    <w:rsid w:val="00872162"/>
    <w:rsid w:val="00873EF3"/>
    <w:rsid w:val="008758DE"/>
    <w:rsid w:val="0088005F"/>
    <w:rsid w:val="008845AD"/>
    <w:rsid w:val="0088592B"/>
    <w:rsid w:val="00885ADE"/>
    <w:rsid w:val="0088708F"/>
    <w:rsid w:val="00891DAE"/>
    <w:rsid w:val="0089462C"/>
    <w:rsid w:val="008955F8"/>
    <w:rsid w:val="0089589B"/>
    <w:rsid w:val="0089652E"/>
    <w:rsid w:val="008A0347"/>
    <w:rsid w:val="008A62BF"/>
    <w:rsid w:val="008B0A5A"/>
    <w:rsid w:val="008B3081"/>
    <w:rsid w:val="008B4DCA"/>
    <w:rsid w:val="008B51B8"/>
    <w:rsid w:val="008B541B"/>
    <w:rsid w:val="008C18CF"/>
    <w:rsid w:val="008C29EB"/>
    <w:rsid w:val="008C6419"/>
    <w:rsid w:val="008C7C6C"/>
    <w:rsid w:val="008D0128"/>
    <w:rsid w:val="008D3EA4"/>
    <w:rsid w:val="008D4D33"/>
    <w:rsid w:val="008E3B3F"/>
    <w:rsid w:val="008E4369"/>
    <w:rsid w:val="008F149E"/>
    <w:rsid w:val="008F2626"/>
    <w:rsid w:val="008F4D79"/>
    <w:rsid w:val="008F4DFE"/>
    <w:rsid w:val="008F5575"/>
    <w:rsid w:val="008F5E49"/>
    <w:rsid w:val="008F7B77"/>
    <w:rsid w:val="009011D4"/>
    <w:rsid w:val="0090364D"/>
    <w:rsid w:val="0090680E"/>
    <w:rsid w:val="00917677"/>
    <w:rsid w:val="0091777E"/>
    <w:rsid w:val="009225ED"/>
    <w:rsid w:val="00923EB5"/>
    <w:rsid w:val="009241E2"/>
    <w:rsid w:val="00924BE6"/>
    <w:rsid w:val="00927BD3"/>
    <w:rsid w:val="009302AB"/>
    <w:rsid w:val="00933B77"/>
    <w:rsid w:val="0093416F"/>
    <w:rsid w:val="00940692"/>
    <w:rsid w:val="00940B93"/>
    <w:rsid w:val="00947EB5"/>
    <w:rsid w:val="009517D3"/>
    <w:rsid w:val="00953DB2"/>
    <w:rsid w:val="00955D06"/>
    <w:rsid w:val="0096089F"/>
    <w:rsid w:val="00961AEF"/>
    <w:rsid w:val="00962870"/>
    <w:rsid w:val="0096640B"/>
    <w:rsid w:val="00977DDD"/>
    <w:rsid w:val="009860D3"/>
    <w:rsid w:val="00990F6E"/>
    <w:rsid w:val="00991BD6"/>
    <w:rsid w:val="009921FC"/>
    <w:rsid w:val="0099571B"/>
    <w:rsid w:val="009A17B0"/>
    <w:rsid w:val="009A6621"/>
    <w:rsid w:val="009B202E"/>
    <w:rsid w:val="009C05EC"/>
    <w:rsid w:val="009C0877"/>
    <w:rsid w:val="009C213E"/>
    <w:rsid w:val="009C2F45"/>
    <w:rsid w:val="009C31DF"/>
    <w:rsid w:val="009C50AB"/>
    <w:rsid w:val="009C5915"/>
    <w:rsid w:val="009C666B"/>
    <w:rsid w:val="009C68E1"/>
    <w:rsid w:val="009D11E9"/>
    <w:rsid w:val="009D22AC"/>
    <w:rsid w:val="009D4F6F"/>
    <w:rsid w:val="009E2A59"/>
    <w:rsid w:val="009E3CCF"/>
    <w:rsid w:val="009E4FAA"/>
    <w:rsid w:val="009E75BC"/>
    <w:rsid w:val="009F1E68"/>
    <w:rsid w:val="009F2CE0"/>
    <w:rsid w:val="00A005AB"/>
    <w:rsid w:val="00A054DA"/>
    <w:rsid w:val="00A105E3"/>
    <w:rsid w:val="00A11986"/>
    <w:rsid w:val="00A13AC1"/>
    <w:rsid w:val="00A15743"/>
    <w:rsid w:val="00A174E5"/>
    <w:rsid w:val="00A21B53"/>
    <w:rsid w:val="00A22944"/>
    <w:rsid w:val="00A23FED"/>
    <w:rsid w:val="00A25133"/>
    <w:rsid w:val="00A26616"/>
    <w:rsid w:val="00A40988"/>
    <w:rsid w:val="00A44B8C"/>
    <w:rsid w:val="00A47D90"/>
    <w:rsid w:val="00A526C7"/>
    <w:rsid w:val="00A5640C"/>
    <w:rsid w:val="00A575A3"/>
    <w:rsid w:val="00A602F6"/>
    <w:rsid w:val="00A651B0"/>
    <w:rsid w:val="00A6735C"/>
    <w:rsid w:val="00A70E32"/>
    <w:rsid w:val="00A71D38"/>
    <w:rsid w:val="00A8757C"/>
    <w:rsid w:val="00A90603"/>
    <w:rsid w:val="00A90612"/>
    <w:rsid w:val="00A910E5"/>
    <w:rsid w:val="00AA1AA9"/>
    <w:rsid w:val="00AA306C"/>
    <w:rsid w:val="00AA4414"/>
    <w:rsid w:val="00AA573A"/>
    <w:rsid w:val="00AB4C31"/>
    <w:rsid w:val="00AB5463"/>
    <w:rsid w:val="00AB6DCD"/>
    <w:rsid w:val="00AC0393"/>
    <w:rsid w:val="00AC075C"/>
    <w:rsid w:val="00AC3399"/>
    <w:rsid w:val="00AC7FDF"/>
    <w:rsid w:val="00AD250E"/>
    <w:rsid w:val="00AE009F"/>
    <w:rsid w:val="00AF374C"/>
    <w:rsid w:val="00B00560"/>
    <w:rsid w:val="00B01D5B"/>
    <w:rsid w:val="00B05F67"/>
    <w:rsid w:val="00B07E00"/>
    <w:rsid w:val="00B11565"/>
    <w:rsid w:val="00B1495D"/>
    <w:rsid w:val="00B16B56"/>
    <w:rsid w:val="00B210C4"/>
    <w:rsid w:val="00B226DD"/>
    <w:rsid w:val="00B24605"/>
    <w:rsid w:val="00B26A7A"/>
    <w:rsid w:val="00B328E9"/>
    <w:rsid w:val="00B34D09"/>
    <w:rsid w:val="00B43536"/>
    <w:rsid w:val="00B4369F"/>
    <w:rsid w:val="00B44504"/>
    <w:rsid w:val="00B45349"/>
    <w:rsid w:val="00B46616"/>
    <w:rsid w:val="00B46A0A"/>
    <w:rsid w:val="00B47A45"/>
    <w:rsid w:val="00B535DB"/>
    <w:rsid w:val="00B5387C"/>
    <w:rsid w:val="00B546FA"/>
    <w:rsid w:val="00B56462"/>
    <w:rsid w:val="00B61C6E"/>
    <w:rsid w:val="00B628C7"/>
    <w:rsid w:val="00B65F1C"/>
    <w:rsid w:val="00B66C72"/>
    <w:rsid w:val="00B677EF"/>
    <w:rsid w:val="00B70CF6"/>
    <w:rsid w:val="00B81C0B"/>
    <w:rsid w:val="00B84321"/>
    <w:rsid w:val="00B85002"/>
    <w:rsid w:val="00B86217"/>
    <w:rsid w:val="00B87A64"/>
    <w:rsid w:val="00B91EF8"/>
    <w:rsid w:val="00B92BA9"/>
    <w:rsid w:val="00B96AC2"/>
    <w:rsid w:val="00B9717E"/>
    <w:rsid w:val="00B97B86"/>
    <w:rsid w:val="00BA196A"/>
    <w:rsid w:val="00BA1A26"/>
    <w:rsid w:val="00BA412D"/>
    <w:rsid w:val="00BB3761"/>
    <w:rsid w:val="00BB3810"/>
    <w:rsid w:val="00BB43BF"/>
    <w:rsid w:val="00BC1179"/>
    <w:rsid w:val="00BC15AC"/>
    <w:rsid w:val="00BC6148"/>
    <w:rsid w:val="00BC7CFD"/>
    <w:rsid w:val="00BD06E3"/>
    <w:rsid w:val="00BD5420"/>
    <w:rsid w:val="00BE7FC8"/>
    <w:rsid w:val="00BF4E7A"/>
    <w:rsid w:val="00BF5E63"/>
    <w:rsid w:val="00BF6386"/>
    <w:rsid w:val="00C042C4"/>
    <w:rsid w:val="00C06640"/>
    <w:rsid w:val="00C11615"/>
    <w:rsid w:val="00C11A71"/>
    <w:rsid w:val="00C12C57"/>
    <w:rsid w:val="00C2257A"/>
    <w:rsid w:val="00C238EF"/>
    <w:rsid w:val="00C23B4A"/>
    <w:rsid w:val="00C27D1F"/>
    <w:rsid w:val="00C32C47"/>
    <w:rsid w:val="00C3552F"/>
    <w:rsid w:val="00C37390"/>
    <w:rsid w:val="00C42CFB"/>
    <w:rsid w:val="00C46B97"/>
    <w:rsid w:val="00C520EF"/>
    <w:rsid w:val="00C52540"/>
    <w:rsid w:val="00C5627D"/>
    <w:rsid w:val="00C5682C"/>
    <w:rsid w:val="00C570E5"/>
    <w:rsid w:val="00C57ECE"/>
    <w:rsid w:val="00C612DF"/>
    <w:rsid w:val="00C61B8D"/>
    <w:rsid w:val="00C62270"/>
    <w:rsid w:val="00C6321D"/>
    <w:rsid w:val="00C6653B"/>
    <w:rsid w:val="00C7119F"/>
    <w:rsid w:val="00C72263"/>
    <w:rsid w:val="00C72515"/>
    <w:rsid w:val="00C77355"/>
    <w:rsid w:val="00C817C6"/>
    <w:rsid w:val="00C83A86"/>
    <w:rsid w:val="00C903F7"/>
    <w:rsid w:val="00C90BB3"/>
    <w:rsid w:val="00C93394"/>
    <w:rsid w:val="00C94A74"/>
    <w:rsid w:val="00C95DF7"/>
    <w:rsid w:val="00CA296C"/>
    <w:rsid w:val="00CA3E4C"/>
    <w:rsid w:val="00CA63B7"/>
    <w:rsid w:val="00CB1C0E"/>
    <w:rsid w:val="00CB517E"/>
    <w:rsid w:val="00CB5967"/>
    <w:rsid w:val="00CB6825"/>
    <w:rsid w:val="00CC03A3"/>
    <w:rsid w:val="00CC1449"/>
    <w:rsid w:val="00CC6F55"/>
    <w:rsid w:val="00CD1121"/>
    <w:rsid w:val="00CD2007"/>
    <w:rsid w:val="00CE1D5B"/>
    <w:rsid w:val="00CE468D"/>
    <w:rsid w:val="00CE67B4"/>
    <w:rsid w:val="00CF0A41"/>
    <w:rsid w:val="00CF13F7"/>
    <w:rsid w:val="00CF1D82"/>
    <w:rsid w:val="00CF2C8D"/>
    <w:rsid w:val="00CF5AFB"/>
    <w:rsid w:val="00CF6406"/>
    <w:rsid w:val="00D03F8D"/>
    <w:rsid w:val="00D06DA8"/>
    <w:rsid w:val="00D12755"/>
    <w:rsid w:val="00D12BA5"/>
    <w:rsid w:val="00D21787"/>
    <w:rsid w:val="00D24097"/>
    <w:rsid w:val="00D2503F"/>
    <w:rsid w:val="00D25DB0"/>
    <w:rsid w:val="00D26571"/>
    <w:rsid w:val="00D275C2"/>
    <w:rsid w:val="00D27D3B"/>
    <w:rsid w:val="00D34454"/>
    <w:rsid w:val="00D3525D"/>
    <w:rsid w:val="00D36174"/>
    <w:rsid w:val="00D430C2"/>
    <w:rsid w:val="00D43A3B"/>
    <w:rsid w:val="00D43A4A"/>
    <w:rsid w:val="00D44B18"/>
    <w:rsid w:val="00D46BB5"/>
    <w:rsid w:val="00D46E79"/>
    <w:rsid w:val="00D47002"/>
    <w:rsid w:val="00D51336"/>
    <w:rsid w:val="00D55458"/>
    <w:rsid w:val="00D60EB2"/>
    <w:rsid w:val="00D64CC7"/>
    <w:rsid w:val="00D65104"/>
    <w:rsid w:val="00D70677"/>
    <w:rsid w:val="00D70988"/>
    <w:rsid w:val="00D70B4B"/>
    <w:rsid w:val="00D81549"/>
    <w:rsid w:val="00D84089"/>
    <w:rsid w:val="00D844AC"/>
    <w:rsid w:val="00D87CCE"/>
    <w:rsid w:val="00D924FC"/>
    <w:rsid w:val="00DA2567"/>
    <w:rsid w:val="00DA45E3"/>
    <w:rsid w:val="00DA4A2A"/>
    <w:rsid w:val="00DA4B7E"/>
    <w:rsid w:val="00DB3BB9"/>
    <w:rsid w:val="00DB7BDC"/>
    <w:rsid w:val="00DC0690"/>
    <w:rsid w:val="00DC2A34"/>
    <w:rsid w:val="00DC3063"/>
    <w:rsid w:val="00DC6F86"/>
    <w:rsid w:val="00DD2D61"/>
    <w:rsid w:val="00DD3D54"/>
    <w:rsid w:val="00DD49F3"/>
    <w:rsid w:val="00DE1211"/>
    <w:rsid w:val="00DE3E74"/>
    <w:rsid w:val="00DE3EC6"/>
    <w:rsid w:val="00DE68C2"/>
    <w:rsid w:val="00DF0621"/>
    <w:rsid w:val="00DF1A51"/>
    <w:rsid w:val="00DF46E6"/>
    <w:rsid w:val="00DF55B1"/>
    <w:rsid w:val="00DF7FA2"/>
    <w:rsid w:val="00E0071D"/>
    <w:rsid w:val="00E10086"/>
    <w:rsid w:val="00E122C9"/>
    <w:rsid w:val="00E17EE6"/>
    <w:rsid w:val="00E2561F"/>
    <w:rsid w:val="00E33417"/>
    <w:rsid w:val="00E346E8"/>
    <w:rsid w:val="00E367D0"/>
    <w:rsid w:val="00E375F7"/>
    <w:rsid w:val="00E418A5"/>
    <w:rsid w:val="00E42690"/>
    <w:rsid w:val="00E43A3D"/>
    <w:rsid w:val="00E447C0"/>
    <w:rsid w:val="00E44F09"/>
    <w:rsid w:val="00E47B48"/>
    <w:rsid w:val="00E5341D"/>
    <w:rsid w:val="00E5688B"/>
    <w:rsid w:val="00E5753A"/>
    <w:rsid w:val="00E629D0"/>
    <w:rsid w:val="00E63185"/>
    <w:rsid w:val="00E744E4"/>
    <w:rsid w:val="00E75836"/>
    <w:rsid w:val="00E76E41"/>
    <w:rsid w:val="00E77197"/>
    <w:rsid w:val="00E82CB2"/>
    <w:rsid w:val="00E84329"/>
    <w:rsid w:val="00E856FE"/>
    <w:rsid w:val="00E8588B"/>
    <w:rsid w:val="00E87E53"/>
    <w:rsid w:val="00E926AA"/>
    <w:rsid w:val="00E93641"/>
    <w:rsid w:val="00E97211"/>
    <w:rsid w:val="00E97F3F"/>
    <w:rsid w:val="00EA07D1"/>
    <w:rsid w:val="00EA4443"/>
    <w:rsid w:val="00EB1C44"/>
    <w:rsid w:val="00EB1F90"/>
    <w:rsid w:val="00EB2579"/>
    <w:rsid w:val="00EB2DAE"/>
    <w:rsid w:val="00EB5E3B"/>
    <w:rsid w:val="00EB6513"/>
    <w:rsid w:val="00EB6580"/>
    <w:rsid w:val="00EC6572"/>
    <w:rsid w:val="00EC7589"/>
    <w:rsid w:val="00ED1BE1"/>
    <w:rsid w:val="00ED1D12"/>
    <w:rsid w:val="00ED2C32"/>
    <w:rsid w:val="00ED3B90"/>
    <w:rsid w:val="00ED3C9A"/>
    <w:rsid w:val="00EE7828"/>
    <w:rsid w:val="00EE7FE5"/>
    <w:rsid w:val="00EF43E0"/>
    <w:rsid w:val="00EF51BA"/>
    <w:rsid w:val="00F0394B"/>
    <w:rsid w:val="00F139EF"/>
    <w:rsid w:val="00F2046F"/>
    <w:rsid w:val="00F2197C"/>
    <w:rsid w:val="00F24BA8"/>
    <w:rsid w:val="00F26153"/>
    <w:rsid w:val="00F27267"/>
    <w:rsid w:val="00F27A0B"/>
    <w:rsid w:val="00F30CA5"/>
    <w:rsid w:val="00F318E4"/>
    <w:rsid w:val="00F3449F"/>
    <w:rsid w:val="00F352AE"/>
    <w:rsid w:val="00F37E5C"/>
    <w:rsid w:val="00F41228"/>
    <w:rsid w:val="00F41CE4"/>
    <w:rsid w:val="00F43108"/>
    <w:rsid w:val="00F4467B"/>
    <w:rsid w:val="00F51F99"/>
    <w:rsid w:val="00F64848"/>
    <w:rsid w:val="00F669E7"/>
    <w:rsid w:val="00F66B85"/>
    <w:rsid w:val="00F70C16"/>
    <w:rsid w:val="00F70DFF"/>
    <w:rsid w:val="00F712B5"/>
    <w:rsid w:val="00F72189"/>
    <w:rsid w:val="00F74D56"/>
    <w:rsid w:val="00F77C4A"/>
    <w:rsid w:val="00F835EE"/>
    <w:rsid w:val="00F8540D"/>
    <w:rsid w:val="00F91A47"/>
    <w:rsid w:val="00F936D6"/>
    <w:rsid w:val="00F937AD"/>
    <w:rsid w:val="00F96AEF"/>
    <w:rsid w:val="00F97230"/>
    <w:rsid w:val="00F978A8"/>
    <w:rsid w:val="00FA0581"/>
    <w:rsid w:val="00FA357B"/>
    <w:rsid w:val="00FA3ACC"/>
    <w:rsid w:val="00FA47BC"/>
    <w:rsid w:val="00FA4A2B"/>
    <w:rsid w:val="00FA7D63"/>
    <w:rsid w:val="00FA7F29"/>
    <w:rsid w:val="00FB177E"/>
    <w:rsid w:val="00FB2C8E"/>
    <w:rsid w:val="00FB663B"/>
    <w:rsid w:val="00FB664C"/>
    <w:rsid w:val="00FB7AA1"/>
    <w:rsid w:val="00FC3402"/>
    <w:rsid w:val="00FC5CC8"/>
    <w:rsid w:val="00FC6E83"/>
    <w:rsid w:val="00FC7C51"/>
    <w:rsid w:val="00FD1E6B"/>
    <w:rsid w:val="00FD619F"/>
    <w:rsid w:val="00FE3C1A"/>
    <w:rsid w:val="00FE4FD6"/>
    <w:rsid w:val="00FF08FD"/>
    <w:rsid w:val="00FF428D"/>
    <w:rsid w:val="00FF63CA"/>
    <w:rsid w:val="00FF7F7E"/>
    <w:rsid w:val="02AE2909"/>
    <w:rsid w:val="055E0E45"/>
    <w:rsid w:val="0D15240A"/>
    <w:rsid w:val="0EB50E96"/>
    <w:rsid w:val="10195223"/>
    <w:rsid w:val="13705CC2"/>
    <w:rsid w:val="19C06F03"/>
    <w:rsid w:val="1AF119FB"/>
    <w:rsid w:val="1B384971"/>
    <w:rsid w:val="2A053617"/>
    <w:rsid w:val="2D1230C2"/>
    <w:rsid w:val="30C6753F"/>
    <w:rsid w:val="33063B18"/>
    <w:rsid w:val="34EB518F"/>
    <w:rsid w:val="3518359B"/>
    <w:rsid w:val="3780124C"/>
    <w:rsid w:val="4307325D"/>
    <w:rsid w:val="43B62760"/>
    <w:rsid w:val="45FE5DDE"/>
    <w:rsid w:val="4D6D15F7"/>
    <w:rsid w:val="4F2E24C6"/>
    <w:rsid w:val="4F9D5766"/>
    <w:rsid w:val="552969F2"/>
    <w:rsid w:val="56BC4E8A"/>
    <w:rsid w:val="57897A67"/>
    <w:rsid w:val="598722EF"/>
    <w:rsid w:val="60D23CEC"/>
    <w:rsid w:val="67512649"/>
    <w:rsid w:val="6AA55C8C"/>
    <w:rsid w:val="6AE17966"/>
    <w:rsid w:val="72CA68D5"/>
    <w:rsid w:val="74D749C1"/>
    <w:rsid w:val="7E163D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b/>
      <w:szCs w:val="36"/>
    </w:rPr>
  </w:style>
  <w:style w:type="paragraph" w:styleId="3">
    <w:name w:val="heading 3"/>
    <w:basedOn w:val="1"/>
    <w:next w:val="1"/>
    <w:link w:val="44"/>
    <w:semiHidden/>
    <w:unhideWhenUsed/>
    <w:qFormat/>
    <w:uiPriority w:val="0"/>
    <w:pPr>
      <w:keepNext/>
      <w:keepLines/>
      <w:spacing w:before="260" w:after="260" w:line="416" w:lineRule="auto"/>
      <w:outlineLvl w:val="2"/>
    </w:pPr>
    <w:rPr>
      <w:b/>
      <w:bCs/>
      <w:sz w:val="32"/>
      <w:szCs w:val="32"/>
    </w:rPr>
  </w:style>
  <w:style w:type="character" w:default="1" w:styleId="11">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jc w:val="left"/>
    </w:pPr>
  </w:style>
  <w:style w:type="paragraph" w:styleId="5">
    <w:name w:val="Balloon Text"/>
    <w:basedOn w:val="1"/>
    <w:link w:val="40"/>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9">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rPr>
  </w:style>
  <w:style w:type="character" w:styleId="12">
    <w:name w:val="Strong"/>
    <w:qFormat/>
    <w:uiPriority w:val="22"/>
    <w:rPr>
      <w:b/>
      <w:bCs/>
    </w:rPr>
  </w:style>
  <w:style w:type="character" w:styleId="13">
    <w:name w:val="FollowedHyperlink"/>
    <w:qFormat/>
    <w:uiPriority w:val="0"/>
    <w:rPr>
      <w:color w:val="800080"/>
      <w:u w:val="single"/>
    </w:rPr>
  </w:style>
  <w:style w:type="character" w:styleId="14">
    <w:name w:val="Emphasis"/>
    <w:qFormat/>
    <w:uiPriority w:val="20"/>
    <w:rPr>
      <w:i/>
      <w:iCs/>
    </w:rPr>
  </w:style>
  <w:style w:type="character" w:styleId="15">
    <w:name w:val="Hyperlink"/>
    <w:qFormat/>
    <w:uiPriority w:val="0"/>
    <w:rPr>
      <w:color w:val="0000FF"/>
      <w:u w:val="single"/>
    </w:rPr>
  </w:style>
  <w:style w:type="character" w:styleId="16">
    <w:name w:val="HTML Cite"/>
    <w:qFormat/>
    <w:uiPriority w:val="0"/>
    <w:rPr>
      <w:i/>
      <w:iCs/>
    </w:rPr>
  </w:style>
  <w:style w:type="character" w:customStyle="1" w:styleId="17">
    <w:name w:val="serif1"/>
    <w:qFormat/>
    <w:uiPriority w:val="0"/>
    <w:rPr>
      <w:rFonts w:hint="default" w:ascii="Times New Roman" w:hAnsi="Times New Roman" w:cs="Times New Roman"/>
      <w:sz w:val="24"/>
      <w:szCs w:val="24"/>
    </w:rPr>
  </w:style>
  <w:style w:type="paragraph" w:customStyle="1" w:styleId="18">
    <w:name w:val="award"/>
    <w:basedOn w:val="1"/>
    <w:qFormat/>
    <w:uiPriority w:val="0"/>
    <w:pPr>
      <w:widowControl/>
      <w:spacing w:before="100" w:beforeAutospacing="1" w:after="100" w:afterAutospacing="1" w:line="225" w:lineRule="atLeast"/>
      <w:jc w:val="left"/>
    </w:pPr>
    <w:rPr>
      <w:rFonts w:ascii="Verdana" w:hAnsi="Verdana" w:eastAsia="Arial Unicode MS" w:cs="Arial Unicode MS"/>
      <w:b/>
      <w:bCs/>
      <w:color w:val="212D87"/>
      <w:kern w:val="0"/>
      <w:sz w:val="18"/>
      <w:szCs w:val="18"/>
    </w:rPr>
  </w:style>
  <w:style w:type="character" w:customStyle="1" w:styleId="19">
    <w:name w:val="bookcopy1"/>
    <w:qFormat/>
    <w:uiPriority w:val="0"/>
    <w:rPr>
      <w:rFonts w:hint="default" w:ascii="Verdana" w:hAnsi="Verdana"/>
      <w:color w:val="000000"/>
      <w:spacing w:val="195"/>
      <w:sz w:val="17"/>
      <w:szCs w:val="17"/>
      <w:u w:val="none"/>
    </w:rPr>
  </w:style>
  <w:style w:type="character" w:customStyle="1" w:styleId="20">
    <w:name w:val="tiny1"/>
    <w:qFormat/>
    <w:uiPriority w:val="0"/>
    <w:rPr>
      <w:rFonts w:hint="default" w:ascii="Verdana" w:hAnsi="Verdana"/>
      <w:sz w:val="15"/>
      <w:szCs w:val="15"/>
    </w:rPr>
  </w:style>
  <w:style w:type="character" w:customStyle="1" w:styleId="21">
    <w:name w:val="smalltext1"/>
    <w:qFormat/>
    <w:uiPriority w:val="0"/>
    <w:rPr>
      <w:rFonts w:hint="default" w:ascii="Arial" w:hAnsi="Arial" w:cs="Arial"/>
      <w:color w:val="000000"/>
      <w:sz w:val="17"/>
      <w:szCs w:val="17"/>
    </w:rPr>
  </w:style>
  <w:style w:type="character" w:customStyle="1" w:styleId="22">
    <w:name w:val="regbold1"/>
    <w:qFormat/>
    <w:uiPriority w:val="0"/>
    <w:rPr>
      <w:rFonts w:hint="default" w:ascii="Arial" w:hAnsi="Arial" w:cs="Arial"/>
      <w:b/>
      <w:bCs/>
      <w:color w:val="000000"/>
      <w:sz w:val="18"/>
      <w:szCs w:val="18"/>
    </w:rPr>
  </w:style>
  <w:style w:type="character" w:customStyle="1" w:styleId="23">
    <w:name w:val="bookauthor1"/>
    <w:qFormat/>
    <w:uiPriority w:val="0"/>
    <w:rPr>
      <w:rFonts w:hint="default" w:ascii="Arial" w:hAnsi="Arial" w:cs="Arial"/>
      <w:color w:val="6699CC"/>
      <w:sz w:val="18"/>
      <w:szCs w:val="18"/>
      <w:u w:val="single"/>
    </w:rPr>
  </w:style>
  <w:style w:type="character" w:customStyle="1" w:styleId="24">
    <w:name w:val="title111"/>
    <w:qFormat/>
    <w:uiPriority w:val="0"/>
    <w:rPr>
      <w:rFonts w:hint="default" w:ascii="Tahoma" w:hAnsi="Tahoma" w:cs="Tahoma"/>
      <w:b/>
      <w:bCs/>
      <w:color w:val="000066"/>
      <w:sz w:val="22"/>
      <w:szCs w:val="22"/>
    </w:rPr>
  </w:style>
  <w:style w:type="character" w:customStyle="1" w:styleId="25">
    <w:name w:val="bstitle1"/>
    <w:qFormat/>
    <w:uiPriority w:val="0"/>
    <w:rPr>
      <w:b/>
      <w:bCs/>
      <w:color w:val="000000"/>
      <w:sz w:val="24"/>
      <w:szCs w:val="24"/>
    </w:rPr>
  </w:style>
  <w:style w:type="character" w:customStyle="1" w:styleId="26">
    <w:name w:val="bssubtitle1"/>
    <w:qFormat/>
    <w:uiPriority w:val="0"/>
    <w:rPr>
      <w:rFonts w:hint="default" w:ascii="Arial" w:hAnsi="Arial" w:cs="Arial"/>
      <w:b/>
      <w:bCs/>
      <w:color w:val="000000"/>
      <w:sz w:val="18"/>
      <w:szCs w:val="18"/>
    </w:rPr>
  </w:style>
  <w:style w:type="character" w:customStyle="1" w:styleId="27">
    <w:name w:val="bsauthor1"/>
    <w:qFormat/>
    <w:uiPriority w:val="0"/>
    <w:rPr>
      <w:b/>
      <w:bCs/>
      <w:color w:val="000000"/>
      <w:sz w:val="18"/>
      <w:szCs w:val="18"/>
    </w:rPr>
  </w:style>
  <w:style w:type="character" w:customStyle="1" w:styleId="28">
    <w:name w:val="bsauthorlink1"/>
    <w:qFormat/>
    <w:uiPriority w:val="0"/>
    <w:rPr>
      <w:color w:val="000000"/>
      <w:u w:val="single"/>
    </w:rPr>
  </w:style>
  <w:style w:type="character" w:customStyle="1" w:styleId="29">
    <w:name w:val="redsubtitle1"/>
    <w:qFormat/>
    <w:uiPriority w:val="0"/>
    <w:rPr>
      <w:rFonts w:hint="default" w:ascii="Trebuchet MS" w:hAnsi="Trebuchet MS"/>
      <w:b/>
      <w:bCs/>
      <w:caps/>
      <w:color w:val="CC0000"/>
      <w:sz w:val="18"/>
      <w:szCs w:val="18"/>
    </w:rPr>
  </w:style>
  <w:style w:type="paragraph" w:customStyle="1" w:styleId="30">
    <w:name w:val="ar12-16red"/>
    <w:basedOn w:val="1"/>
    <w:qFormat/>
    <w:uiPriority w:val="0"/>
    <w:pPr>
      <w:widowControl/>
      <w:spacing w:before="100" w:beforeAutospacing="1" w:after="100" w:afterAutospacing="1"/>
      <w:jc w:val="left"/>
    </w:pPr>
    <w:rPr>
      <w:rFonts w:ascii="宋体" w:hAnsi="宋体" w:cs="宋体"/>
      <w:kern w:val="0"/>
      <w:sz w:val="24"/>
    </w:rPr>
  </w:style>
  <w:style w:type="character" w:customStyle="1" w:styleId="31">
    <w:name w:val="bold1"/>
    <w:qFormat/>
    <w:uiPriority w:val="0"/>
    <w:rPr>
      <w:rFonts w:hint="default" w:ascii="Verdana" w:hAnsi="Verdana"/>
      <w:b/>
      <w:bCs/>
      <w:color w:val="000000"/>
      <w:spacing w:val="30"/>
      <w:sz w:val="15"/>
      <w:szCs w:val="15"/>
    </w:rPr>
  </w:style>
  <w:style w:type="paragraph" w:customStyle="1" w:styleId="32">
    <w:name w:val="bookstrapline"/>
    <w:basedOn w:val="1"/>
    <w:qFormat/>
    <w:uiPriority w:val="0"/>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33">
    <w:name w:val="book_copy1"/>
    <w:qFormat/>
    <w:uiPriority w:val="0"/>
    <w:rPr>
      <w:color w:val="000000"/>
      <w:sz w:val="18"/>
      <w:szCs w:val="18"/>
    </w:rPr>
  </w:style>
  <w:style w:type="paragraph" w:customStyle="1" w:styleId="34">
    <w:name w:val="text"/>
    <w:basedOn w:val="1"/>
    <w:qFormat/>
    <w:uiPriority w:val="0"/>
    <w:pPr>
      <w:widowControl/>
    </w:pPr>
    <w:rPr>
      <w:rFonts w:ascii="Tahoma" w:hAnsi="Tahoma" w:cs="Tahoma"/>
      <w:color w:val="000000"/>
      <w:kern w:val="0"/>
      <w:sz w:val="16"/>
      <w:szCs w:val="16"/>
    </w:rPr>
  </w:style>
  <w:style w:type="character" w:customStyle="1" w:styleId="35">
    <w:name w:val="author"/>
    <w:basedOn w:val="11"/>
    <w:qFormat/>
    <w:uiPriority w:val="0"/>
  </w:style>
  <w:style w:type="paragraph" w:customStyle="1" w:styleId="36">
    <w:name w:val="book-text"/>
    <w:basedOn w:val="1"/>
    <w:qFormat/>
    <w:uiPriority w:val="0"/>
    <w:pPr>
      <w:widowControl/>
      <w:spacing w:before="100" w:beforeAutospacing="1" w:after="100" w:afterAutospacing="1"/>
      <w:jc w:val="left"/>
    </w:pPr>
    <w:rPr>
      <w:rFonts w:ascii="Arial" w:hAnsi="Arial" w:cs="Arial"/>
      <w:color w:val="000000"/>
      <w:kern w:val="0"/>
      <w:sz w:val="20"/>
      <w:szCs w:val="20"/>
    </w:rPr>
  </w:style>
  <w:style w:type="character" w:customStyle="1" w:styleId="37">
    <w:name w:val="book-title1"/>
    <w:qFormat/>
    <w:uiPriority w:val="0"/>
    <w:rPr>
      <w:rFonts w:hint="default" w:ascii="Arial" w:hAnsi="Arial" w:cs="Arial"/>
      <w:b/>
      <w:bCs/>
      <w:color w:val="FF6600"/>
      <w:sz w:val="28"/>
      <w:szCs w:val="28"/>
    </w:rPr>
  </w:style>
  <w:style w:type="character" w:customStyle="1" w:styleId="38">
    <w:name w:val="apple-style-span"/>
    <w:basedOn w:val="11"/>
    <w:qFormat/>
    <w:uiPriority w:val="0"/>
  </w:style>
  <w:style w:type="character" w:customStyle="1" w:styleId="39">
    <w:name w:val="apple-converted-space"/>
    <w:basedOn w:val="11"/>
    <w:qFormat/>
    <w:uiPriority w:val="0"/>
  </w:style>
  <w:style w:type="character" w:customStyle="1" w:styleId="40">
    <w:name w:val="批注框文本 字符"/>
    <w:basedOn w:val="11"/>
    <w:link w:val="5"/>
    <w:qFormat/>
    <w:uiPriority w:val="0"/>
    <w:rPr>
      <w:kern w:val="2"/>
      <w:sz w:val="18"/>
      <w:szCs w:val="18"/>
    </w:rPr>
  </w:style>
  <w:style w:type="paragraph" w:styleId="41">
    <w:name w:val="List Paragraph"/>
    <w:basedOn w:val="1"/>
    <w:qFormat/>
    <w:uiPriority w:val="34"/>
    <w:pPr>
      <w:ind w:firstLine="420" w:firstLineChars="200"/>
    </w:pPr>
  </w:style>
  <w:style w:type="character" w:customStyle="1" w:styleId="42">
    <w:name w:val="未处理的提及1"/>
    <w:basedOn w:val="11"/>
    <w:semiHidden/>
    <w:unhideWhenUsed/>
    <w:qFormat/>
    <w:uiPriority w:val="99"/>
    <w:rPr>
      <w:color w:val="605E5C"/>
      <w:shd w:val="clear" w:color="auto" w:fill="E1DFDD"/>
    </w:rPr>
  </w:style>
  <w:style w:type="character" w:customStyle="1" w:styleId="43">
    <w:name w:val="未处理的提及2"/>
    <w:basedOn w:val="11"/>
    <w:semiHidden/>
    <w:unhideWhenUsed/>
    <w:qFormat/>
    <w:uiPriority w:val="99"/>
    <w:rPr>
      <w:color w:val="605E5C"/>
      <w:shd w:val="clear" w:color="auto" w:fill="E1DFDD"/>
    </w:rPr>
  </w:style>
  <w:style w:type="character" w:customStyle="1" w:styleId="44">
    <w:name w:val="标题 3 字符"/>
    <w:basedOn w:val="11"/>
    <w:link w:val="3"/>
    <w:semiHidden/>
    <w:qFormat/>
    <w:uiPriority w:val="0"/>
    <w:rPr>
      <w:b/>
      <w:bCs/>
      <w:kern w:val="2"/>
      <w:sz w:val="32"/>
      <w:szCs w:val="32"/>
    </w:rPr>
  </w:style>
  <w:style w:type="paragraph" w:customStyle="1" w:styleId="45">
    <w:name w:val="ds-markdown-paragraph"/>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3.webp"/><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CB408-5F96-4C19-B03D-4C927F50569D}">
  <ds:schemaRefs/>
</ds:datastoreItem>
</file>

<file path=docProps/app.xml><?xml version="1.0" encoding="utf-8"?>
<Properties xmlns="http://schemas.openxmlformats.org/officeDocument/2006/extended-properties" xmlns:vt="http://schemas.openxmlformats.org/officeDocument/2006/docPropsVTypes">
  <Template>Normal</Template>
  <Company>2ndSpAcE</Company>
  <Pages>2</Pages>
  <Words>602</Words>
  <Characters>978</Characters>
  <Lines>56</Lines>
  <Paragraphs>46</Paragraphs>
  <TotalTime>3</TotalTime>
  <ScaleCrop>false</ScaleCrop>
  <LinksUpToDate>false</LinksUpToDate>
  <CharactersWithSpaces>1011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2025-10-11T03:25:00Z</dcterms:created>
  <dc:creator>Image</dc:creator>
  <cp:lastModifiedBy>LEAD</cp:lastModifiedBy>
  <cp:lastPrinted>2004-04-23T07:06:00Z</cp:lastPrinted>
  <dcterms:modified xsi:type="dcterms:W3CDTF">2026-03-25T16:14:54Z</dcterms:modified>
  <dc:title>新 书 推 荐</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D9AEA614A6E04B459E8E891DB13D0BE7_13</vt:lpwstr>
  </property>
  <property fmtid="{D5CDD505-2E9C-101B-9397-08002B2CF9AE}" pid="4" name="KSOTemplateDocerSaveRecord">
    <vt:lpwstr>eyJoZGlkIjoiM2FiZDIzMjBhYjY3YjcwYmIxYWI1NjM4YzVmYjEyMDMiLCJ1c2VySWQiOiI0NTY2NjYyOTAifQ==</vt:lpwstr>
  </property>
</Properties>
</file>