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rFonts w:hint="eastAsia"/>
          <w:b/>
          <w:bCs/>
          <w:color w:val="000000"/>
          <w:sz w:val="36"/>
          <w:szCs w:val="36"/>
          <w:shd w:val="pct10" w:color="auto" w:fill="FFFFFF"/>
          <w:lang w:val="en-US" w:eastAsia="zh-CN"/>
        </w:rPr>
        <w:t>系 列</w:t>
      </w:r>
      <w:r>
        <w:rPr>
          <w:b/>
          <w:bCs/>
          <w:color w:val="000000"/>
          <w:sz w:val="36"/>
          <w:szCs w:val="36"/>
          <w:shd w:val="pct10" w:color="auto" w:fill="FFFFFF"/>
        </w:rPr>
        <w:t xml:space="preserve"> 推 荐</w:t>
      </w:r>
    </w:p>
    <w:p w14:paraId="61E958F7">
      <w:pPr>
        <w:jc w:val="center"/>
        <w:rPr>
          <w:rFonts w:hint="eastAsia" w:eastAsia="宋体"/>
          <w:b/>
          <w:bCs/>
          <w:color w:val="000000"/>
          <w:sz w:val="36"/>
          <w:szCs w:val="36"/>
          <w:shd w:val="clear" w:color="auto" w:fill="auto"/>
          <w:lang w:val="en-US" w:eastAsia="zh-CN"/>
        </w:rPr>
      </w:pPr>
      <w:r>
        <w:rPr>
          <w:rFonts w:hint="eastAsia"/>
          <w:b/>
          <w:bCs/>
          <w:color w:val="000000"/>
          <w:sz w:val="36"/>
          <w:szCs w:val="36"/>
          <w:shd w:val="clear" w:color="auto" w:fill="auto"/>
          <w:lang w:val="en-US" w:eastAsia="zh-CN"/>
        </w:rPr>
        <w:t>《世界尽头的怪物》系列（2册）</w:t>
      </w:r>
    </w:p>
    <w:p w14:paraId="79E21DD8">
      <w:pPr>
        <w:jc w:val="center"/>
        <w:rPr>
          <w:rFonts w:hint="default" w:eastAsia="宋体"/>
          <w:b/>
          <w:bCs/>
          <w:color w:val="000000"/>
          <w:sz w:val="36"/>
          <w:szCs w:val="36"/>
          <w:shd w:val="clear" w:color="auto" w:fill="auto"/>
          <w:lang w:val="en-US" w:eastAsia="zh-CN"/>
        </w:rPr>
      </w:pPr>
      <w:r>
        <w:rPr>
          <w:rFonts w:hint="eastAsia"/>
          <w:b/>
          <w:bCs/>
          <w:color w:val="000000"/>
          <w:sz w:val="36"/>
          <w:szCs w:val="36"/>
          <w:shd w:val="clear" w:color="auto" w:fill="auto"/>
          <w:lang w:val="en-US" w:eastAsia="zh-CN"/>
        </w:rPr>
        <w:t>THE MONSTERS AT THE END OF THE WORLD SERIES (2 books)</w:t>
      </w:r>
    </w:p>
    <w:p w14:paraId="0ABFD0AB">
      <w:pPr>
        <w:jc w:val="center"/>
        <w:rPr>
          <w:b/>
          <w:bCs/>
          <w:kern w:val="0"/>
          <w:szCs w:val="21"/>
        </w:rPr>
      </w:pPr>
    </w:p>
    <w:p w14:paraId="4C99ECFB">
      <w:pPr>
        <w:numPr>
          <w:ilvl w:val="0"/>
          <w:numId w:val="1"/>
        </w:numPr>
        <w:ind w:left="420" w:leftChars="0" w:hanging="420" w:firstLineChars="0"/>
        <w:jc w:val="left"/>
        <w:rPr>
          <w:rFonts w:hint="eastAsia"/>
          <w:b/>
          <w:bCs/>
          <w:color w:val="CC7277"/>
          <w:kern w:val="0"/>
          <w:szCs w:val="21"/>
        </w:rPr>
      </w:pPr>
      <w:r>
        <w:rPr>
          <w:rFonts w:hint="eastAsia"/>
          <w:b/>
          <w:bCs/>
          <w:color w:val="CC7277"/>
          <w:kern w:val="0"/>
          <w:szCs w:val="21"/>
        </w:rPr>
        <w:t>一个关于非</w:t>
      </w:r>
      <w:r>
        <w:rPr>
          <w:rFonts w:hint="eastAsia"/>
          <w:b/>
          <w:bCs/>
          <w:color w:val="CC7277"/>
          <w:kern w:val="0"/>
          <w:szCs w:val="21"/>
        </w:rPr>
        <w:t>凡友谊</w:t>
      </w:r>
      <w:r>
        <w:rPr>
          <w:rFonts w:hint="eastAsia"/>
          <w:b/>
          <w:bCs/>
          <w:color w:val="CC7277"/>
          <w:kern w:val="0"/>
          <w:szCs w:val="21"/>
          <w:lang w:eastAsia="zh-CN"/>
        </w:rPr>
        <w:t>、</w:t>
      </w:r>
      <w:r>
        <w:rPr>
          <w:rFonts w:hint="default" w:ascii="Times New Roman" w:hAnsi="Times New Roman" w:cs="Times New Roman"/>
          <w:b/>
          <w:bCs/>
          <w:color w:val="CC7277"/>
          <w:kern w:val="2"/>
          <w:sz w:val="21"/>
          <w:szCs w:val="21"/>
          <w:lang w:val="en-US" w:eastAsia="zh-CN" w:bidi="ar"/>
        </w:rPr>
        <w:t>生存</w:t>
      </w:r>
      <w:r>
        <w:rPr>
          <w:rFonts w:hint="eastAsia"/>
          <w:b/>
          <w:bCs/>
          <w:color w:val="CC7277"/>
          <w:kern w:val="0"/>
          <w:szCs w:val="21"/>
        </w:rPr>
        <w:t>与希望的</w:t>
      </w:r>
      <w:r>
        <w:rPr>
          <w:rFonts w:hint="eastAsia"/>
          <w:b/>
          <w:bCs/>
          <w:color w:val="CC7277"/>
          <w:kern w:val="0"/>
          <w:szCs w:val="21"/>
        </w:rPr>
        <w:t>动人故事，背景设定在一个被气候变化破坏的未来世界。</w:t>
      </w:r>
    </w:p>
    <w:p w14:paraId="02070679">
      <w:pPr>
        <w:numPr>
          <w:ilvl w:val="0"/>
          <w:numId w:val="1"/>
        </w:numPr>
        <w:ind w:left="420" w:leftChars="0" w:hanging="420" w:firstLineChars="0"/>
        <w:jc w:val="left"/>
        <w:rPr>
          <w:rFonts w:hint="eastAsia"/>
          <w:b/>
          <w:bCs/>
          <w:color w:val="CC7277"/>
          <w:kern w:val="0"/>
          <w:szCs w:val="21"/>
        </w:rPr>
      </w:pPr>
      <w:r>
        <w:rPr>
          <w:rFonts w:hint="eastAsia"/>
          <w:b/>
          <w:bCs/>
          <w:color w:val="CC7277"/>
          <w:kern w:val="0"/>
          <w:szCs w:val="21"/>
        </w:rPr>
        <w:t>结合了《最后的熊》</w:t>
      </w:r>
      <w:r>
        <w:rPr>
          <w:rFonts w:hint="eastAsia"/>
          <w:b/>
          <w:bCs/>
          <w:color w:val="CC7277"/>
          <w:kern w:val="0"/>
          <w:szCs w:val="21"/>
          <w:lang w:eastAsia="zh-CN"/>
        </w:rPr>
        <w:t>(</w:t>
      </w:r>
      <w:r>
        <w:rPr>
          <w:rFonts w:hint="eastAsia"/>
          <w:b/>
          <w:bCs/>
          <w:i/>
          <w:iCs/>
          <w:color w:val="CC7277"/>
          <w:kern w:val="0"/>
          <w:szCs w:val="21"/>
        </w:rPr>
        <w:t>The Last Bear</w:t>
      </w:r>
      <w:r>
        <w:rPr>
          <w:rFonts w:hint="eastAsia"/>
          <w:b/>
          <w:bCs/>
          <w:color w:val="CC7277"/>
          <w:kern w:val="0"/>
          <w:szCs w:val="21"/>
        </w:rPr>
        <w:t>，作者Hannah Gold</w:t>
      </w:r>
      <w:r>
        <w:rPr>
          <w:rFonts w:hint="eastAsia"/>
          <w:b/>
          <w:bCs/>
          <w:color w:val="CC7277"/>
          <w:kern w:val="0"/>
          <w:szCs w:val="21"/>
          <w:lang w:eastAsia="zh-CN"/>
        </w:rPr>
        <w:t>)</w:t>
      </w:r>
      <w:r>
        <w:rPr>
          <w:rFonts w:hint="eastAsia"/>
          <w:b/>
          <w:bCs/>
          <w:color w:val="CC7277"/>
          <w:kern w:val="0"/>
          <w:szCs w:val="21"/>
        </w:rPr>
        <w:t>、《斯凯利格》</w:t>
      </w:r>
      <w:r>
        <w:rPr>
          <w:rFonts w:hint="eastAsia"/>
          <w:b/>
          <w:bCs/>
          <w:color w:val="CC7277"/>
          <w:kern w:val="0"/>
          <w:szCs w:val="21"/>
          <w:lang w:eastAsia="zh-CN"/>
        </w:rPr>
        <w:t>(</w:t>
      </w:r>
      <w:r>
        <w:rPr>
          <w:rFonts w:hint="eastAsia"/>
          <w:b/>
          <w:bCs/>
          <w:i/>
          <w:iCs/>
          <w:color w:val="CC7277"/>
          <w:kern w:val="0"/>
          <w:szCs w:val="21"/>
        </w:rPr>
        <w:t>Skellig</w:t>
      </w:r>
      <w:r>
        <w:rPr>
          <w:rFonts w:hint="eastAsia"/>
          <w:b/>
          <w:bCs/>
          <w:color w:val="CC7277"/>
          <w:kern w:val="0"/>
          <w:szCs w:val="21"/>
        </w:rPr>
        <w:t>，作者David Almond</w:t>
      </w:r>
      <w:r>
        <w:rPr>
          <w:rFonts w:hint="eastAsia"/>
          <w:b/>
          <w:bCs/>
          <w:color w:val="CC7277"/>
          <w:kern w:val="0"/>
          <w:szCs w:val="21"/>
          <w:lang w:eastAsia="zh-CN"/>
        </w:rPr>
        <w:t>)</w:t>
      </w:r>
      <w:r>
        <w:rPr>
          <w:rFonts w:hint="eastAsia"/>
          <w:b/>
          <w:bCs/>
          <w:color w:val="CC7277"/>
          <w:kern w:val="0"/>
          <w:szCs w:val="21"/>
        </w:rPr>
        <w:t>以及《狼野》</w:t>
      </w:r>
      <w:r>
        <w:rPr>
          <w:rFonts w:hint="eastAsia"/>
          <w:b/>
          <w:bCs/>
          <w:color w:val="CC7277"/>
          <w:kern w:val="0"/>
          <w:szCs w:val="21"/>
          <w:lang w:eastAsia="zh-CN"/>
        </w:rPr>
        <w:t>(</w:t>
      </w:r>
      <w:r>
        <w:rPr>
          <w:rFonts w:hint="eastAsia"/>
          <w:b/>
          <w:bCs/>
          <w:i/>
          <w:iCs/>
          <w:color w:val="CC7277"/>
          <w:kern w:val="0"/>
          <w:szCs w:val="21"/>
        </w:rPr>
        <w:t>The Wolf Wilder</w:t>
      </w:r>
      <w:r>
        <w:rPr>
          <w:rFonts w:hint="eastAsia"/>
          <w:b/>
          <w:bCs/>
          <w:color w:val="CC7277"/>
          <w:kern w:val="0"/>
          <w:szCs w:val="21"/>
        </w:rPr>
        <w:t>，作者Katherine Rundell</w:t>
      </w:r>
      <w:r>
        <w:rPr>
          <w:rFonts w:hint="eastAsia"/>
          <w:b/>
          <w:bCs/>
          <w:color w:val="CC7277"/>
          <w:kern w:val="0"/>
          <w:szCs w:val="21"/>
          <w:lang w:eastAsia="zh-CN"/>
        </w:rPr>
        <w:t>)</w:t>
      </w:r>
      <w:r>
        <w:rPr>
          <w:rFonts w:hint="eastAsia"/>
          <w:b/>
          <w:bCs/>
          <w:color w:val="CC7277"/>
          <w:kern w:val="0"/>
          <w:szCs w:val="21"/>
        </w:rPr>
        <w:t>的风格。</w:t>
      </w:r>
    </w:p>
    <w:p w14:paraId="20B20398">
      <w:pPr>
        <w:numPr>
          <w:ilvl w:val="0"/>
          <w:numId w:val="1"/>
        </w:numPr>
        <w:ind w:left="420" w:leftChars="0" w:hanging="420" w:firstLineChars="0"/>
        <w:jc w:val="left"/>
        <w:rPr>
          <w:rFonts w:hint="eastAsia"/>
          <w:b/>
          <w:bCs/>
          <w:color w:val="CC7277"/>
          <w:kern w:val="0"/>
          <w:szCs w:val="21"/>
        </w:rPr>
      </w:pPr>
      <w:r>
        <w:rPr>
          <w:rFonts w:hint="eastAsia"/>
          <w:b/>
          <w:bCs/>
          <w:color w:val="CC7277"/>
          <w:kern w:val="0"/>
          <w:szCs w:val="21"/>
        </w:rPr>
        <w:t>非常适合喜爱《驯龙高手》</w:t>
      </w:r>
      <w:r>
        <w:rPr>
          <w:rFonts w:hint="eastAsia"/>
          <w:b/>
          <w:bCs/>
          <w:color w:val="CC7277"/>
          <w:kern w:val="0"/>
          <w:szCs w:val="21"/>
          <w:lang w:eastAsia="zh-CN"/>
        </w:rPr>
        <w:t>(</w:t>
      </w:r>
      <w:r>
        <w:rPr>
          <w:rFonts w:hint="eastAsia"/>
          <w:b/>
          <w:bCs/>
          <w:i/>
          <w:iCs/>
          <w:color w:val="CC7277"/>
          <w:kern w:val="0"/>
          <w:szCs w:val="21"/>
        </w:rPr>
        <w:t>How to Train Your Dragon</w:t>
      </w:r>
      <w:r>
        <w:rPr>
          <w:rFonts w:hint="eastAsia"/>
          <w:b/>
          <w:bCs/>
          <w:color w:val="CC7277"/>
          <w:kern w:val="0"/>
          <w:szCs w:val="21"/>
          <w:lang w:eastAsia="zh-CN"/>
        </w:rPr>
        <w:t>)、</w:t>
      </w:r>
      <w:r>
        <w:rPr>
          <w:rFonts w:hint="default" w:ascii="Times New Roman" w:hAnsi="Times New Roman" w:cs="Times New Roman"/>
          <w:b w:val="0"/>
          <w:bCs/>
          <w:color w:val="CC7277"/>
          <w:kern w:val="2"/>
          <w:sz w:val="21"/>
          <w:szCs w:val="21"/>
          <w:lang w:val="en-US" w:eastAsia="zh-CN" w:bidi="ar"/>
        </w:rPr>
        <w:t>《斯凯利格》</w:t>
      </w:r>
      <w:r>
        <w:rPr>
          <w:rFonts w:hint="default" w:ascii="Times New Roman" w:hAnsi="Times New Roman" w:cs="Times New Roman"/>
          <w:b w:val="0"/>
          <w:bCs/>
          <w:i w:val="0"/>
          <w:iCs w:val="0"/>
          <w:color w:val="CC7277"/>
          <w:kern w:val="2"/>
          <w:sz w:val="21"/>
          <w:szCs w:val="21"/>
          <w:lang w:val="en-US" w:eastAsia="zh-CN" w:bidi="ar"/>
        </w:rPr>
        <w:t>(</w:t>
      </w:r>
      <w:r>
        <w:rPr>
          <w:rFonts w:hint="default" w:ascii="Times New Roman" w:hAnsi="Times New Roman" w:cs="Times New Roman"/>
          <w:b w:val="0"/>
          <w:bCs/>
          <w:i/>
          <w:iCs/>
          <w:color w:val="CC7277"/>
          <w:kern w:val="2"/>
          <w:sz w:val="21"/>
          <w:szCs w:val="21"/>
          <w:lang w:val="en-US" w:eastAsia="zh-CN" w:bidi="ar"/>
        </w:rPr>
        <w:t>Skellig</w:t>
      </w:r>
      <w:r>
        <w:rPr>
          <w:rFonts w:hint="default" w:ascii="Times New Roman" w:hAnsi="Times New Roman" w:cs="Times New Roman"/>
          <w:b w:val="0"/>
          <w:bCs/>
          <w:i w:val="0"/>
          <w:iCs w:val="0"/>
          <w:color w:val="CC7277"/>
          <w:kern w:val="2"/>
          <w:sz w:val="21"/>
          <w:szCs w:val="21"/>
          <w:lang w:val="en-US" w:eastAsia="zh-CN" w:bidi="ar"/>
        </w:rPr>
        <w:t>)</w:t>
      </w:r>
      <w:r>
        <w:rPr>
          <w:rFonts w:hint="eastAsia"/>
          <w:b/>
          <w:bCs/>
          <w:color w:val="CC7277"/>
          <w:kern w:val="0"/>
          <w:szCs w:val="21"/>
        </w:rPr>
        <w:t>和电影</w:t>
      </w:r>
      <w:r>
        <w:rPr>
          <w:rFonts w:hint="eastAsia"/>
          <w:b/>
          <w:bCs/>
          <w:i/>
          <w:iCs/>
          <w:color w:val="CC7277"/>
          <w:kern w:val="0"/>
          <w:szCs w:val="21"/>
        </w:rPr>
        <w:t>E.T.</w:t>
      </w:r>
      <w:r>
        <w:rPr>
          <w:rFonts w:hint="eastAsia"/>
          <w:b/>
          <w:bCs/>
          <w:color w:val="CC7277"/>
          <w:kern w:val="0"/>
          <w:szCs w:val="21"/>
        </w:rPr>
        <w:t>中那种改变人生、不可思议的友谊的读者。</w:t>
      </w:r>
    </w:p>
    <w:p w14:paraId="779DCDAC">
      <w:pPr>
        <w:numPr>
          <w:ilvl w:val="0"/>
          <w:numId w:val="0"/>
        </w:numPr>
        <w:ind w:leftChars="0"/>
        <w:jc w:val="left"/>
        <w:rPr>
          <w:rFonts w:hint="eastAsia"/>
          <w:b/>
          <w:bCs/>
          <w:kern w:val="0"/>
          <w:szCs w:val="21"/>
        </w:rPr>
      </w:pPr>
    </w:p>
    <w:p w14:paraId="125D4153">
      <w:pPr>
        <w:jc w:val="left"/>
        <w:rPr>
          <w:b/>
          <w:bCs/>
          <w:kern w:val="0"/>
          <w:szCs w:val="21"/>
        </w:rPr>
      </w:pPr>
    </w:p>
    <w:p w14:paraId="6D63EB61">
      <w:pPr>
        <w:rPr>
          <w:rFonts w:hint="eastAsia" w:eastAsia="宋体"/>
          <w:b/>
          <w:bCs/>
          <w:lang w:eastAsia="zh-CN"/>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3988435</wp:posOffset>
            </wp:positionH>
            <wp:positionV relativeFrom="paragraph">
              <wp:posOffset>69850</wp:posOffset>
            </wp:positionV>
            <wp:extent cx="1275715" cy="1958340"/>
            <wp:effectExtent l="0" t="0" r="635" b="3810"/>
            <wp:wrapSquare wrapText="bothSides"/>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tretch>
                      <a:fillRect/>
                    </a:stretch>
                  </pic:blipFill>
                  <pic:spPr>
                    <a:xfrm>
                      <a:off x="0" y="0"/>
                      <a:ext cx="1275715" cy="1958340"/>
                    </a:xfrm>
                    <a:prstGeom prst="rect">
                      <a:avLst/>
                    </a:prstGeom>
                    <a:noFill/>
                    <a:ln w="9525">
                      <a:noFill/>
                    </a:ln>
                  </pic:spPr>
                </pic:pic>
              </a:graphicData>
            </a:graphic>
          </wp:anchor>
        </w:drawing>
      </w:r>
      <w:r>
        <w:rPr>
          <w:rFonts w:hint="eastAsia"/>
          <w:b/>
          <w:bCs/>
        </w:rPr>
        <w:t>中文书名：《世界尽头的怪物》</w:t>
      </w:r>
    </w:p>
    <w:p w14:paraId="2D49CDB1">
      <w:pPr>
        <w:rPr>
          <w:b/>
          <w:bCs/>
        </w:rPr>
      </w:pPr>
      <w:r>
        <w:rPr>
          <w:rFonts w:hint="eastAsia"/>
          <w:b/>
          <w:bCs/>
        </w:rPr>
        <w:t>英文书名：THE MONSTERS AT THE END OF THE WORLD</w:t>
      </w:r>
    </w:p>
    <w:p w14:paraId="0364D70C">
      <w:pPr>
        <w:rPr>
          <w:rFonts w:hint="eastAsia" w:eastAsia="宋体"/>
          <w:b/>
          <w:bCs/>
          <w:lang w:eastAsia="zh-CN"/>
        </w:rPr>
      </w:pPr>
      <w:r>
        <w:rPr>
          <w:rFonts w:hint="eastAsia"/>
          <w:b/>
          <w:bCs/>
        </w:rPr>
        <w:t>作    者：</w:t>
      </w:r>
      <w:r>
        <w:rPr>
          <w:rFonts w:hint="eastAsia"/>
          <w:b/>
          <w:szCs w:val="21"/>
          <w:lang w:eastAsia="zh-CN"/>
        </w:rPr>
        <w:t>Rebecca Orwin</w:t>
      </w:r>
    </w:p>
    <w:p w14:paraId="4E9A8F5F">
      <w:pPr>
        <w:rPr>
          <w:b/>
          <w:bCs/>
        </w:rPr>
      </w:pPr>
      <w:r>
        <w:rPr>
          <w:rFonts w:hint="eastAsia"/>
          <w:b/>
          <w:bCs/>
        </w:rPr>
        <w:t>出 版 社：PRH UK</w:t>
      </w:r>
    </w:p>
    <w:p w14:paraId="1A7B0934">
      <w:pPr>
        <w:rPr>
          <w:b/>
          <w:bCs/>
        </w:rPr>
      </w:pPr>
      <w:r>
        <w:rPr>
          <w:rFonts w:hint="eastAsia"/>
          <w:b/>
          <w:bCs/>
        </w:rPr>
        <w:t>代理公司：PRH UK/ANA</w:t>
      </w:r>
    </w:p>
    <w:p w14:paraId="3E81C0CB">
      <w:pPr>
        <w:rPr>
          <w:b/>
          <w:szCs w:val="21"/>
        </w:rPr>
      </w:pPr>
      <w:r>
        <w:rPr>
          <w:b/>
          <w:szCs w:val="21"/>
        </w:rPr>
        <w:t>页    数：</w:t>
      </w:r>
      <w:r>
        <w:rPr>
          <w:rFonts w:hint="eastAsia"/>
          <w:b/>
          <w:szCs w:val="21"/>
          <w:lang w:val="en-US" w:eastAsia="zh-CN"/>
        </w:rPr>
        <w:t>304</w:t>
      </w:r>
      <w:r>
        <w:rPr>
          <w:b/>
          <w:szCs w:val="21"/>
        </w:rPr>
        <w:t>页</w:t>
      </w:r>
    </w:p>
    <w:p w14:paraId="5331790F">
      <w:pPr>
        <w:rPr>
          <w:b/>
          <w:szCs w:val="21"/>
        </w:rPr>
      </w:pPr>
      <w:r>
        <w:rPr>
          <w:b/>
          <w:szCs w:val="21"/>
        </w:rPr>
        <w:t>出版时间：20</w:t>
      </w:r>
      <w:r>
        <w:rPr>
          <w:rFonts w:hint="eastAsia"/>
          <w:b/>
          <w:szCs w:val="21"/>
          <w:lang w:val="en-US" w:eastAsia="zh-CN"/>
        </w:rPr>
        <w:t>26</w:t>
      </w:r>
      <w:r>
        <w:rPr>
          <w:b/>
          <w:szCs w:val="21"/>
        </w:rPr>
        <w:t>年</w:t>
      </w:r>
      <w:r>
        <w:rPr>
          <w:rFonts w:hint="eastAsia"/>
          <w:b/>
          <w:szCs w:val="21"/>
          <w:lang w:val="en-US" w:eastAsia="zh-CN"/>
        </w:rPr>
        <w:t>1</w:t>
      </w:r>
      <w:r>
        <w:rPr>
          <w:rFonts w:hint="eastAsia"/>
          <w:b/>
          <w:szCs w:val="21"/>
        </w:rPr>
        <w:t>月</w:t>
      </w:r>
      <w:bookmarkStart w:id="2" w:name="_GoBack"/>
      <w:bookmarkEnd w:id="2"/>
    </w:p>
    <w:p w14:paraId="60781A07">
      <w:pPr>
        <w:rPr>
          <w:b/>
          <w:bCs/>
        </w:rPr>
      </w:pPr>
      <w:r>
        <w:rPr>
          <w:rFonts w:hint="eastAsia"/>
          <w:b/>
          <w:bCs/>
        </w:rPr>
        <w:t>代理地区：中国大陆、台湾</w:t>
      </w:r>
    </w:p>
    <w:p w14:paraId="7A8B584E">
      <w:pPr>
        <w:rPr>
          <w:b/>
          <w:bCs/>
        </w:rPr>
      </w:pPr>
      <w:r>
        <w:rPr>
          <w:rFonts w:hint="eastAsia"/>
          <w:b/>
          <w:bCs/>
        </w:rPr>
        <w:t>审读资料：电子稿</w:t>
      </w:r>
    </w:p>
    <w:p w14:paraId="76CC2783">
      <w:pPr>
        <w:tabs>
          <w:tab w:val="left" w:pos="2505"/>
        </w:tabs>
        <w:rPr>
          <w:rFonts w:hint="eastAsia"/>
          <w:b/>
          <w:szCs w:val="21"/>
        </w:rPr>
      </w:pPr>
      <w:r>
        <w:rPr>
          <w:b/>
          <w:szCs w:val="21"/>
        </w:rPr>
        <w:t>类    型：</w:t>
      </w:r>
      <w:r>
        <w:rPr>
          <w:rFonts w:hint="eastAsia"/>
          <w:b/>
          <w:szCs w:val="21"/>
        </w:rPr>
        <w:t>儿童文学</w:t>
      </w:r>
    </w:p>
    <w:p w14:paraId="56955DF2">
      <w:pPr>
        <w:jc w:val="both"/>
        <w:rPr>
          <w:rFonts w:hint="eastAsia"/>
          <w:b/>
          <w:bCs/>
          <w:color w:val="000000"/>
          <w:szCs w:val="21"/>
          <w:lang w:eastAsia="zh-CN"/>
        </w:rPr>
      </w:pPr>
    </w:p>
    <w:p w14:paraId="1D1CAD67">
      <w:pPr>
        <w:rPr>
          <w:b/>
          <w:bCs/>
          <w:color w:val="000000"/>
          <w:szCs w:val="21"/>
        </w:rPr>
      </w:pPr>
      <w:r>
        <w:rPr>
          <w:b/>
          <w:bCs/>
          <w:color w:val="000000"/>
          <w:szCs w:val="21"/>
        </w:rPr>
        <w:t>内容简介：</w:t>
      </w:r>
    </w:p>
    <w:p w14:paraId="6A3045B7">
      <w:pPr>
        <w:keepNext w:val="0"/>
        <w:keepLines w:val="0"/>
        <w:widowControl w:val="0"/>
        <w:suppressLineNumbers w:val="0"/>
        <w:spacing w:before="0" w:beforeAutospacing="0" w:after="0" w:afterAutospacing="0"/>
        <w:ind w:left="0" w:right="0"/>
        <w:jc w:val="both"/>
        <w:rPr>
          <w:rFonts w:hint="default" w:ascii="宋体" w:hAnsi="宋体" w:cs="宋体"/>
          <w:b/>
          <w:bCs w:val="0"/>
          <w:color w:val="000000"/>
          <w:kern w:val="2"/>
          <w:sz w:val="21"/>
          <w:szCs w:val="21"/>
          <w:lang w:val="en-US" w:eastAsia="zh-CN" w:bidi="ar"/>
        </w:rPr>
      </w:pPr>
      <w:bookmarkStart w:id="0" w:name="OLE_LINK38"/>
      <w:bookmarkStart w:id="1" w:name="OLE_LINK43"/>
    </w:p>
    <w:p w14:paraId="5C228864">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cs="Times New Roman"/>
          <w:b w:val="0"/>
          <w:bCs/>
          <w:color w:val="000000"/>
          <w:kern w:val="2"/>
          <w:sz w:val="21"/>
          <w:szCs w:val="21"/>
          <w:lang w:val="en-US" w:eastAsia="zh-CN" w:bidi="ar"/>
        </w:rPr>
      </w:pPr>
      <w:r>
        <w:rPr>
          <w:rFonts w:hint="default" w:ascii="Times New Roman" w:hAnsi="Times New Roman" w:cs="Times New Roman"/>
          <w:b w:val="0"/>
          <w:bCs/>
          <w:color w:val="000000"/>
          <w:kern w:val="2"/>
          <w:sz w:val="21"/>
          <w:szCs w:val="21"/>
          <w:lang w:val="en-US" w:eastAsia="zh-CN" w:bidi="ar"/>
        </w:rPr>
        <w:t>桑尼(Sunny)一直等到母亲入睡后，才回去找那只怪物</w:t>
      </w:r>
      <w:r>
        <w:rPr>
          <w:rFonts w:hint="eastAsia" w:cs="Times New Roman"/>
          <w:b w:val="0"/>
          <w:bCs/>
          <w:color w:val="000000"/>
          <w:kern w:val="2"/>
          <w:sz w:val="21"/>
          <w:szCs w:val="21"/>
          <w:lang w:val="en-US" w:eastAsia="zh-CN" w:bidi="ar"/>
        </w:rPr>
        <w:t>……</w:t>
      </w:r>
    </w:p>
    <w:p w14:paraId="595301B4">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cs="Times New Roman"/>
          <w:b w:val="0"/>
          <w:bCs/>
          <w:color w:val="000000"/>
          <w:kern w:val="2"/>
          <w:sz w:val="21"/>
          <w:szCs w:val="21"/>
          <w:lang w:val="en-US" w:eastAsia="zh-CN" w:bidi="ar"/>
        </w:rPr>
      </w:pPr>
    </w:p>
    <w:p w14:paraId="5BEAF0FC">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cs="Times New Roman"/>
          <w:b w:val="0"/>
          <w:bCs/>
          <w:color w:val="000000"/>
          <w:kern w:val="2"/>
          <w:sz w:val="21"/>
          <w:szCs w:val="21"/>
          <w:lang w:val="en-US" w:eastAsia="zh-CN" w:bidi="ar"/>
        </w:rPr>
      </w:pPr>
      <w:r>
        <w:rPr>
          <w:rFonts w:hint="default" w:ascii="Times New Roman" w:hAnsi="Times New Roman" w:cs="Times New Roman"/>
          <w:b w:val="0"/>
          <w:bCs/>
          <w:color w:val="000000"/>
          <w:kern w:val="2"/>
          <w:sz w:val="21"/>
          <w:szCs w:val="21"/>
          <w:lang w:val="en-US" w:eastAsia="zh-CN" w:bidi="ar"/>
        </w:rPr>
        <w:t>在她的一生中，桑尼一直相信关于那些徘徊在她小小海滨小镇外海域的生物的三件事：它们危险；它们暴力；它们是怪物。</w:t>
      </w:r>
    </w:p>
    <w:p w14:paraId="56261B49">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cs="Times New Roman"/>
          <w:b w:val="0"/>
          <w:bCs/>
          <w:color w:val="000000"/>
          <w:kern w:val="2"/>
          <w:sz w:val="21"/>
          <w:szCs w:val="21"/>
          <w:lang w:val="en-US" w:eastAsia="zh-CN" w:bidi="ar"/>
        </w:rPr>
      </w:pPr>
    </w:p>
    <w:p w14:paraId="16F29284">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cs="Times New Roman"/>
          <w:b w:val="0"/>
          <w:bCs/>
          <w:color w:val="000000"/>
          <w:kern w:val="2"/>
          <w:sz w:val="21"/>
          <w:szCs w:val="21"/>
          <w:lang w:val="en-US" w:eastAsia="zh-CN" w:bidi="ar"/>
        </w:rPr>
      </w:pPr>
      <w:r>
        <w:rPr>
          <w:rFonts w:hint="default" w:ascii="Times New Roman" w:hAnsi="Times New Roman" w:cs="Times New Roman"/>
          <w:b w:val="0"/>
          <w:bCs/>
          <w:color w:val="000000"/>
          <w:kern w:val="2"/>
          <w:sz w:val="21"/>
          <w:szCs w:val="21"/>
          <w:lang w:val="en-US" w:eastAsia="zh-CN" w:bidi="ar"/>
        </w:rPr>
        <w:t>但当一次偶然的相遇带来意想不到的联系时，桑尼发现自己完全错了。她遇到的怪物——莫(Mo)——聪明、温和，并在寻找他失踪的兄弟。</w:t>
      </w:r>
    </w:p>
    <w:p w14:paraId="61C32432">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cs="Times New Roman"/>
          <w:b w:val="0"/>
          <w:bCs/>
          <w:color w:val="000000"/>
          <w:kern w:val="2"/>
          <w:sz w:val="21"/>
          <w:szCs w:val="21"/>
          <w:lang w:val="en-US" w:eastAsia="zh-CN" w:bidi="ar"/>
        </w:rPr>
      </w:pPr>
    </w:p>
    <w:p w14:paraId="4A95E4B2">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cs="Times New Roman"/>
          <w:b w:val="0"/>
          <w:bCs/>
          <w:color w:val="000000"/>
          <w:kern w:val="2"/>
          <w:sz w:val="21"/>
          <w:szCs w:val="21"/>
          <w:lang w:val="en-US" w:eastAsia="zh-CN" w:bidi="ar"/>
        </w:rPr>
      </w:pPr>
      <w:r>
        <w:rPr>
          <w:rFonts w:hint="default" w:ascii="Times New Roman" w:hAnsi="Times New Roman" w:cs="Times New Roman"/>
          <w:b w:val="0"/>
          <w:bCs/>
          <w:color w:val="000000"/>
          <w:kern w:val="2"/>
          <w:sz w:val="21"/>
          <w:szCs w:val="21"/>
          <w:lang w:val="en-US" w:eastAsia="zh-CN" w:bidi="ar"/>
        </w:rPr>
        <w:t>桑尼迫切想要帮助他，并将这位新朋友的存在保密。但其他人也在隐瞒秘密。当饥荒笼罩小镇时，关于海瓦伦(Seawaren)</w:t>
      </w:r>
      <w:r>
        <w:rPr>
          <w:rFonts w:hint="eastAsia" w:ascii="宋体" w:hAnsi="宋体" w:eastAsia="宋体" w:cs="宋体"/>
          <w:b w:val="0"/>
          <w:bCs/>
          <w:color w:val="000000"/>
          <w:kern w:val="2"/>
          <w:sz w:val="21"/>
          <w:szCs w:val="21"/>
          <w:lang w:val="en-US" w:eastAsia="zh-CN" w:bidi="ar"/>
        </w:rPr>
        <w:t>中“真正的怪物”的新真相</w:t>
      </w:r>
      <w:r>
        <w:rPr>
          <w:rFonts w:hint="default" w:ascii="Times New Roman" w:hAnsi="Times New Roman" w:cs="Times New Roman"/>
          <w:b w:val="0"/>
          <w:bCs/>
          <w:color w:val="000000"/>
          <w:kern w:val="2"/>
          <w:sz w:val="21"/>
          <w:szCs w:val="21"/>
          <w:lang w:val="en-US" w:eastAsia="zh-CN" w:bidi="ar"/>
        </w:rPr>
        <w:t>将逐渐浮现</w:t>
      </w:r>
      <w:r>
        <w:rPr>
          <w:rFonts w:hint="eastAsia" w:cs="Times New Roman"/>
          <w:b w:val="0"/>
          <w:bCs/>
          <w:color w:val="000000"/>
          <w:kern w:val="2"/>
          <w:sz w:val="21"/>
          <w:szCs w:val="21"/>
          <w:lang w:val="en-US" w:eastAsia="zh-CN" w:bidi="ar"/>
        </w:rPr>
        <w:t>……</w:t>
      </w:r>
    </w:p>
    <w:p w14:paraId="14E1C807">
      <w:pPr>
        <w:keepNext w:val="0"/>
        <w:keepLines w:val="0"/>
        <w:widowControl w:val="0"/>
        <w:suppressLineNumbers w:val="0"/>
        <w:spacing w:before="0" w:beforeAutospacing="0" w:after="0" w:afterAutospacing="0"/>
        <w:ind w:left="0" w:right="0"/>
        <w:jc w:val="both"/>
        <w:rPr>
          <w:rFonts w:hint="default" w:ascii="宋体" w:hAnsi="宋体" w:cs="宋体"/>
          <w:b/>
          <w:bCs w:val="0"/>
          <w:color w:val="000000"/>
          <w:kern w:val="2"/>
          <w:sz w:val="21"/>
          <w:szCs w:val="21"/>
          <w:lang w:val="en-US" w:eastAsia="zh-CN" w:bidi="ar"/>
        </w:rPr>
      </w:pPr>
    </w:p>
    <w:p w14:paraId="7890C3C5">
      <w:pPr>
        <w:keepNext w:val="0"/>
        <w:keepLines w:val="0"/>
        <w:widowControl w:val="0"/>
        <w:suppressLineNumbers w:val="0"/>
        <w:spacing w:before="0" w:beforeAutospacing="0" w:after="0" w:afterAutospacing="0"/>
        <w:ind w:left="0" w:right="0"/>
        <w:jc w:val="both"/>
        <w:rPr>
          <w:rFonts w:hint="eastAsia" w:ascii="宋体" w:hAnsi="宋体" w:cs="宋体"/>
          <w:b/>
          <w:bCs w:val="0"/>
          <w:color w:val="000000"/>
          <w:kern w:val="2"/>
          <w:sz w:val="21"/>
          <w:szCs w:val="21"/>
          <w:lang w:val="en-US" w:eastAsia="zh-CN" w:bidi="ar"/>
        </w:rPr>
      </w:pPr>
      <w:r>
        <w:rPr>
          <w:rFonts w:hint="eastAsia" w:ascii="宋体" w:hAnsi="宋体" w:cs="宋体"/>
          <w:b/>
          <w:bCs w:val="0"/>
          <w:color w:val="000000"/>
          <w:kern w:val="2"/>
          <w:sz w:val="21"/>
          <w:szCs w:val="21"/>
          <w:lang w:val="en-US" w:eastAsia="zh-CN" w:bidi="ar"/>
        </w:rPr>
        <w:t>媒体评价：</w:t>
      </w:r>
    </w:p>
    <w:p w14:paraId="3AF24F44">
      <w:pPr>
        <w:keepNext w:val="0"/>
        <w:keepLines w:val="0"/>
        <w:widowControl w:val="0"/>
        <w:suppressLineNumbers w:val="0"/>
        <w:spacing w:before="0" w:beforeAutospacing="0" w:after="0" w:afterAutospacing="0"/>
        <w:ind w:left="0" w:right="0"/>
        <w:jc w:val="both"/>
        <w:rPr>
          <w:rFonts w:hint="eastAsia" w:ascii="宋体" w:hAnsi="宋体" w:cs="宋体"/>
          <w:b/>
          <w:bCs w:val="0"/>
          <w:color w:val="000000"/>
          <w:kern w:val="2"/>
          <w:sz w:val="21"/>
          <w:szCs w:val="21"/>
          <w:lang w:val="en-US" w:eastAsia="zh-CN" w:bidi="ar"/>
        </w:rPr>
      </w:pPr>
    </w:p>
    <w:p w14:paraId="10521CD8">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eastAsia="宋体" w:cs="Times New Roman"/>
          <w:b w:val="0"/>
          <w:bCs/>
          <w:color w:val="000000"/>
          <w:kern w:val="2"/>
          <w:sz w:val="21"/>
          <w:szCs w:val="21"/>
          <w:lang w:val="en-US" w:eastAsia="zh-CN" w:bidi="ar"/>
        </w:rPr>
      </w:pPr>
      <w:r>
        <w:rPr>
          <w:rFonts w:hint="default" w:ascii="Times New Roman" w:hAnsi="Times New Roman" w:eastAsia="宋体" w:cs="Times New Roman"/>
          <w:b w:val="0"/>
          <w:bCs/>
          <w:color w:val="000000"/>
          <w:kern w:val="2"/>
          <w:sz w:val="21"/>
          <w:szCs w:val="21"/>
          <w:lang w:val="en-US" w:eastAsia="zh-CN" w:bidi="ar"/>
        </w:rPr>
        <w:t>一个关于女孩与所</w:t>
      </w:r>
      <w:r>
        <w:rPr>
          <w:rFonts w:hint="eastAsia" w:ascii="宋体" w:hAnsi="宋体" w:eastAsia="宋体" w:cs="宋体"/>
          <w:b w:val="0"/>
          <w:bCs/>
          <w:color w:val="000000"/>
          <w:kern w:val="2"/>
          <w:sz w:val="21"/>
          <w:szCs w:val="21"/>
          <w:lang w:val="en-US" w:eastAsia="zh-CN" w:bidi="ar"/>
        </w:rPr>
        <w:t>谓“怪物”之间同</w:t>
      </w:r>
      <w:r>
        <w:rPr>
          <w:rFonts w:hint="default" w:ascii="Times New Roman" w:hAnsi="Times New Roman" w:eastAsia="宋体" w:cs="Times New Roman"/>
          <w:b w:val="0"/>
          <w:bCs/>
          <w:color w:val="000000"/>
          <w:kern w:val="2"/>
          <w:sz w:val="21"/>
          <w:szCs w:val="21"/>
          <w:lang w:val="en-US" w:eastAsia="zh-CN" w:bidi="ar"/>
        </w:rPr>
        <w:t>情与理解的有力故事。桑尼(Sunny)是一位激励我们构建更加温柔与善良世界的女主角。——Hannah Gold，《最后的熊》(</w:t>
      </w:r>
      <w:r>
        <w:rPr>
          <w:rFonts w:hint="default" w:ascii="Times New Roman" w:hAnsi="Times New Roman" w:eastAsia="宋体" w:cs="Times New Roman"/>
          <w:b w:val="0"/>
          <w:bCs/>
          <w:i/>
          <w:iCs/>
          <w:color w:val="000000"/>
          <w:kern w:val="2"/>
          <w:sz w:val="21"/>
          <w:szCs w:val="21"/>
          <w:lang w:val="en-US" w:eastAsia="zh-CN" w:bidi="ar"/>
        </w:rPr>
        <w:t>The Last Bear</w:t>
      </w:r>
      <w:r>
        <w:rPr>
          <w:rFonts w:hint="default" w:ascii="Times New Roman" w:hAnsi="Times New Roman" w:eastAsia="宋体" w:cs="Times New Roman"/>
          <w:b w:val="0"/>
          <w:bCs/>
          <w:color w:val="000000"/>
          <w:kern w:val="2"/>
          <w:sz w:val="21"/>
          <w:szCs w:val="21"/>
          <w:lang w:val="en-US" w:eastAsia="zh-CN" w:bidi="ar"/>
        </w:rPr>
        <w:t>)作者</w:t>
      </w:r>
    </w:p>
    <w:p w14:paraId="5FDA8FEA">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eastAsia="宋体" w:cs="Times New Roman"/>
          <w:b w:val="0"/>
          <w:bCs/>
          <w:color w:val="000000"/>
          <w:kern w:val="2"/>
          <w:sz w:val="21"/>
          <w:szCs w:val="21"/>
          <w:lang w:val="en-US" w:eastAsia="zh-CN" w:bidi="ar"/>
        </w:rPr>
      </w:pPr>
    </w:p>
    <w:p w14:paraId="10C7B0DC">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eastAsia="宋体" w:cs="Times New Roman"/>
          <w:b w:val="0"/>
          <w:bCs/>
          <w:color w:val="000000"/>
          <w:kern w:val="2"/>
          <w:sz w:val="21"/>
          <w:szCs w:val="21"/>
          <w:lang w:val="en-US" w:eastAsia="zh-CN" w:bidi="ar"/>
        </w:rPr>
      </w:pPr>
      <w:r>
        <w:rPr>
          <w:rFonts w:hint="default" w:ascii="Times New Roman" w:hAnsi="Times New Roman" w:eastAsia="宋体" w:cs="Times New Roman"/>
          <w:b w:val="0"/>
          <w:bCs/>
          <w:color w:val="000000"/>
          <w:kern w:val="2"/>
          <w:sz w:val="21"/>
          <w:szCs w:val="21"/>
          <w:lang w:val="en-US" w:eastAsia="zh-CN" w:bidi="ar"/>
        </w:rPr>
        <w:t>一部关于共情、好奇与善意的丰富刻画——我每一刻都深深喜爱。——Beth Lincoln，《斯威夫特一家》(</w:t>
      </w:r>
      <w:r>
        <w:rPr>
          <w:rFonts w:hint="default" w:ascii="Times New Roman" w:hAnsi="Times New Roman" w:eastAsia="宋体" w:cs="Times New Roman"/>
          <w:b w:val="0"/>
          <w:bCs/>
          <w:i/>
          <w:iCs/>
          <w:color w:val="000000"/>
          <w:kern w:val="2"/>
          <w:sz w:val="21"/>
          <w:szCs w:val="21"/>
          <w:lang w:val="en-US" w:eastAsia="zh-CN" w:bidi="ar"/>
        </w:rPr>
        <w:t>The Swifts</w:t>
      </w:r>
      <w:r>
        <w:rPr>
          <w:rFonts w:hint="default" w:ascii="Times New Roman" w:hAnsi="Times New Roman" w:eastAsia="宋体" w:cs="Times New Roman"/>
          <w:b w:val="0"/>
          <w:bCs/>
          <w:color w:val="000000"/>
          <w:kern w:val="2"/>
          <w:sz w:val="21"/>
          <w:szCs w:val="21"/>
          <w:lang w:val="en-US" w:eastAsia="zh-CN" w:bidi="ar"/>
        </w:rPr>
        <w:t>)《纽约时报》畅销书作者</w:t>
      </w:r>
    </w:p>
    <w:p w14:paraId="651839BB">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eastAsia="宋体" w:cs="Times New Roman"/>
          <w:b w:val="0"/>
          <w:bCs/>
          <w:color w:val="000000"/>
          <w:kern w:val="2"/>
          <w:sz w:val="21"/>
          <w:szCs w:val="21"/>
          <w:lang w:val="en-US" w:eastAsia="zh-CN" w:bidi="ar"/>
        </w:rPr>
      </w:pPr>
    </w:p>
    <w:p w14:paraId="385CA8F5">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eastAsia="宋体" w:cs="Times New Roman"/>
          <w:b w:val="0"/>
          <w:bCs/>
          <w:color w:val="000000"/>
          <w:kern w:val="2"/>
          <w:sz w:val="21"/>
          <w:szCs w:val="21"/>
          <w:lang w:val="en-US" w:eastAsia="zh-CN" w:bidi="ar"/>
        </w:rPr>
      </w:pPr>
      <w:r>
        <w:rPr>
          <w:rFonts w:hint="default" w:ascii="Times New Roman" w:hAnsi="Times New Roman" w:eastAsia="宋体" w:cs="Times New Roman"/>
          <w:b w:val="0"/>
          <w:bCs/>
          <w:color w:val="000000"/>
          <w:kern w:val="2"/>
          <w:sz w:val="21"/>
          <w:szCs w:val="21"/>
          <w:lang w:val="en-US" w:eastAsia="zh-CN" w:bidi="ar"/>
        </w:rPr>
        <w:t>一部壮观的处女作，充满冒险与勇气。桑尼和莫已经偷走了我心的一部分。——Clare Harlow，《潮汐魔法：伊斯塔·弗利特的多重面貌》(</w:t>
      </w:r>
      <w:r>
        <w:rPr>
          <w:rFonts w:hint="default" w:ascii="Times New Roman" w:hAnsi="Times New Roman" w:eastAsia="宋体" w:cs="Times New Roman"/>
          <w:b w:val="0"/>
          <w:bCs/>
          <w:i/>
          <w:iCs/>
          <w:color w:val="000000"/>
          <w:kern w:val="2"/>
          <w:sz w:val="21"/>
          <w:szCs w:val="21"/>
          <w:lang w:val="en-US" w:eastAsia="zh-CN" w:bidi="ar"/>
        </w:rPr>
        <w:t>Tidemagic: The Many Faces of Ista Flit</w:t>
      </w:r>
      <w:r>
        <w:rPr>
          <w:rFonts w:hint="default" w:ascii="Times New Roman" w:hAnsi="Times New Roman" w:eastAsia="宋体" w:cs="Times New Roman"/>
          <w:b w:val="0"/>
          <w:bCs/>
          <w:color w:val="000000"/>
          <w:kern w:val="2"/>
          <w:sz w:val="21"/>
          <w:szCs w:val="21"/>
          <w:lang w:val="en-US" w:eastAsia="zh-CN" w:bidi="ar"/>
        </w:rPr>
        <w:t>)作者</w:t>
      </w:r>
    </w:p>
    <w:p w14:paraId="09047510">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eastAsia="宋体" w:cs="Times New Roman"/>
          <w:b w:val="0"/>
          <w:bCs/>
          <w:color w:val="000000"/>
          <w:kern w:val="2"/>
          <w:sz w:val="21"/>
          <w:szCs w:val="21"/>
          <w:lang w:val="en-US" w:eastAsia="zh-CN" w:bidi="ar"/>
        </w:rPr>
      </w:pPr>
    </w:p>
    <w:p w14:paraId="12E7A653">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eastAsia="宋体" w:cs="Times New Roman"/>
          <w:b w:val="0"/>
          <w:bCs/>
          <w:color w:val="000000"/>
          <w:kern w:val="2"/>
          <w:sz w:val="21"/>
          <w:szCs w:val="21"/>
          <w:lang w:val="en-US" w:eastAsia="zh-CN" w:bidi="ar"/>
        </w:rPr>
      </w:pPr>
      <w:r>
        <w:rPr>
          <w:rFonts w:hint="default" w:ascii="Times New Roman" w:hAnsi="Times New Roman" w:eastAsia="宋体" w:cs="Times New Roman"/>
          <w:b w:val="0"/>
          <w:bCs/>
          <w:color w:val="000000"/>
          <w:kern w:val="2"/>
          <w:sz w:val="21"/>
          <w:szCs w:val="21"/>
          <w:lang w:val="en-US" w:eastAsia="zh-CN" w:bidi="ar"/>
        </w:rPr>
        <w:t>一个温暖人心的故事，充满谜团、魔法与怪物。温柔且发人深省。——Abi Elphinstone，《天空之歌》(</w:t>
      </w:r>
      <w:r>
        <w:rPr>
          <w:rFonts w:hint="default" w:ascii="Times New Roman" w:hAnsi="Times New Roman" w:eastAsia="宋体" w:cs="Times New Roman"/>
          <w:b w:val="0"/>
          <w:bCs/>
          <w:i/>
          <w:iCs/>
          <w:color w:val="000000"/>
          <w:kern w:val="2"/>
          <w:sz w:val="21"/>
          <w:szCs w:val="21"/>
          <w:lang w:val="en-US" w:eastAsia="zh-CN" w:bidi="ar"/>
        </w:rPr>
        <w:t>Sky Song</w:t>
      </w:r>
      <w:r>
        <w:rPr>
          <w:rFonts w:hint="default" w:ascii="Times New Roman" w:hAnsi="Times New Roman" w:eastAsia="宋体" w:cs="Times New Roman"/>
          <w:b w:val="0"/>
          <w:bCs/>
          <w:color w:val="000000"/>
          <w:kern w:val="2"/>
          <w:sz w:val="21"/>
          <w:szCs w:val="21"/>
          <w:lang w:val="en-US" w:eastAsia="zh-CN" w:bidi="ar"/>
        </w:rPr>
        <w:t>)和《拯救无尽岛》(</w:t>
      </w:r>
      <w:r>
        <w:rPr>
          <w:rFonts w:hint="default" w:ascii="Times New Roman" w:hAnsi="Times New Roman" w:eastAsia="宋体" w:cs="Times New Roman"/>
          <w:b w:val="0"/>
          <w:bCs/>
          <w:i/>
          <w:iCs/>
          <w:color w:val="000000"/>
          <w:kern w:val="2"/>
          <w:sz w:val="21"/>
          <w:szCs w:val="21"/>
          <w:lang w:val="en-US" w:eastAsia="zh-CN" w:bidi="ar"/>
        </w:rPr>
        <w:t>Saving Neverland</w:t>
      </w:r>
      <w:r>
        <w:rPr>
          <w:rFonts w:hint="default" w:ascii="Times New Roman" w:hAnsi="Times New Roman" w:eastAsia="宋体" w:cs="Times New Roman"/>
          <w:b w:val="0"/>
          <w:bCs/>
          <w:color w:val="000000"/>
          <w:kern w:val="2"/>
          <w:sz w:val="21"/>
          <w:szCs w:val="21"/>
          <w:lang w:val="en-US" w:eastAsia="zh-CN" w:bidi="ar"/>
        </w:rPr>
        <w:t>)作者</w:t>
      </w:r>
    </w:p>
    <w:p w14:paraId="0E63976B">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eastAsia="宋体" w:cs="Times New Roman"/>
          <w:b w:val="0"/>
          <w:bCs/>
          <w:color w:val="000000"/>
          <w:kern w:val="2"/>
          <w:sz w:val="21"/>
          <w:szCs w:val="21"/>
          <w:lang w:val="en-US" w:eastAsia="zh-CN" w:bidi="ar"/>
        </w:rPr>
      </w:pPr>
    </w:p>
    <w:p w14:paraId="47C4463E">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eastAsia="宋体" w:cs="Times New Roman"/>
          <w:b w:val="0"/>
          <w:bCs/>
          <w:color w:val="000000"/>
          <w:kern w:val="2"/>
          <w:sz w:val="21"/>
          <w:szCs w:val="21"/>
          <w:lang w:val="en-US" w:eastAsia="zh-CN" w:bidi="ar"/>
        </w:rPr>
      </w:pPr>
      <w:r>
        <w:rPr>
          <w:rFonts w:hint="default" w:ascii="Times New Roman" w:hAnsi="Times New Roman" w:eastAsia="宋体" w:cs="Times New Roman"/>
          <w:b w:val="0"/>
          <w:bCs/>
          <w:color w:val="000000"/>
          <w:kern w:val="2"/>
          <w:sz w:val="21"/>
          <w:szCs w:val="21"/>
          <w:lang w:val="en-US" w:eastAsia="zh-CN" w:bidi="ar"/>
        </w:rPr>
        <w:t>儿童文学领域中一个卓越的新声音，欧文的写作在清晰度、动人情感与紧张刺激的行动之间达到了完美平衡。桑尼是一个令人难忘、惹人喜爱的角色，在一个充满氛围的后末日世界中寻找自己的道路——也许正是她的敏感与勇气能够拯救这个世界。——Liz Flanagan，《龙之女》(</w:t>
      </w:r>
      <w:r>
        <w:rPr>
          <w:rFonts w:hint="default" w:ascii="Times New Roman" w:hAnsi="Times New Roman" w:eastAsia="宋体" w:cs="Times New Roman"/>
          <w:b w:val="0"/>
          <w:bCs/>
          <w:i/>
          <w:iCs/>
          <w:color w:val="000000"/>
          <w:kern w:val="2"/>
          <w:sz w:val="21"/>
          <w:szCs w:val="21"/>
          <w:lang w:val="en-US" w:eastAsia="zh-CN" w:bidi="ar"/>
        </w:rPr>
        <w:t>Dragon Daughter</w:t>
      </w:r>
      <w:r>
        <w:rPr>
          <w:rFonts w:hint="default" w:ascii="Times New Roman" w:hAnsi="Times New Roman" w:eastAsia="宋体" w:cs="Times New Roman"/>
          <w:b w:val="0"/>
          <w:bCs/>
          <w:color w:val="000000"/>
          <w:kern w:val="2"/>
          <w:sz w:val="21"/>
          <w:szCs w:val="21"/>
          <w:lang w:val="en-US" w:eastAsia="zh-CN" w:bidi="ar"/>
        </w:rPr>
        <w:t>)作者</w:t>
      </w:r>
    </w:p>
    <w:p w14:paraId="4C807F41">
      <w:pPr>
        <w:shd w:val="clear" w:color="auto" w:fill="FFFFFF"/>
        <w:rPr>
          <w:b/>
          <w:bCs/>
          <w:color w:val="000000"/>
          <w:szCs w:val="21"/>
        </w:rPr>
      </w:pPr>
    </w:p>
    <w:p w14:paraId="337053BF">
      <w:pPr>
        <w:shd w:val="clear" w:color="auto" w:fill="FFFFFF"/>
        <w:rPr>
          <w:b/>
          <w:bCs/>
          <w:color w:val="000000"/>
          <w:szCs w:val="21"/>
        </w:rPr>
      </w:pPr>
    </w:p>
    <w:p w14:paraId="05B06165">
      <w:pPr>
        <w:shd w:val="clear" w:color="auto" w:fill="FFFFFF"/>
        <w:rPr>
          <w:b/>
          <w:bCs/>
          <w:color w:val="000000"/>
          <w:szCs w:val="21"/>
        </w:rPr>
      </w:pPr>
    </w:p>
    <w:p w14:paraId="6AC6415D">
      <w:pPr>
        <w:rPr>
          <w:rFonts w:hint="eastAsia" w:eastAsia="宋体"/>
          <w:b/>
          <w:bCs/>
          <w:lang w:eastAsia="zh-CN"/>
        </w:rPr>
      </w:pPr>
      <w:r>
        <w:drawing>
          <wp:anchor distT="0" distB="0" distL="114300" distR="114300" simplePos="0" relativeHeight="251662336" behindDoc="0" locked="0" layoutInCell="1" allowOverlap="1">
            <wp:simplePos x="0" y="0"/>
            <wp:positionH relativeFrom="column">
              <wp:posOffset>4025900</wp:posOffset>
            </wp:positionH>
            <wp:positionV relativeFrom="paragraph">
              <wp:posOffset>62865</wp:posOffset>
            </wp:positionV>
            <wp:extent cx="1220470" cy="1880235"/>
            <wp:effectExtent l="0" t="0" r="8255" b="5715"/>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1220470" cy="1880235"/>
                    </a:xfrm>
                    <a:prstGeom prst="rect">
                      <a:avLst/>
                    </a:prstGeom>
                    <a:noFill/>
                    <a:ln>
                      <a:noFill/>
                    </a:ln>
                  </pic:spPr>
                </pic:pic>
              </a:graphicData>
            </a:graphic>
          </wp:anchor>
        </w:drawing>
      </w:r>
      <w:r>
        <w:rPr>
          <w:rFonts w:hint="eastAsia"/>
          <w:b/>
          <w:bCs/>
        </w:rPr>
        <w:t>中文书名：《世界尽头的怪物2》</w:t>
      </w:r>
    </w:p>
    <w:p w14:paraId="714A337B">
      <w:pPr>
        <w:rPr>
          <w:b/>
          <w:bCs/>
        </w:rPr>
      </w:pPr>
      <w:r>
        <w:rPr>
          <w:rFonts w:hint="eastAsia"/>
          <w:b/>
          <w:bCs/>
        </w:rPr>
        <w:t>英文书名：THE MONSTERS AT THE END OF THE WORLD #2</w:t>
      </w:r>
    </w:p>
    <w:p w14:paraId="2ACCF596">
      <w:pPr>
        <w:rPr>
          <w:rFonts w:hint="eastAsia" w:eastAsia="宋体"/>
          <w:b/>
          <w:bCs/>
          <w:lang w:eastAsia="zh-CN"/>
        </w:rPr>
      </w:pPr>
      <w:r>
        <w:rPr>
          <w:rFonts w:hint="eastAsia"/>
          <w:b/>
          <w:bCs/>
        </w:rPr>
        <w:t>作    者：</w:t>
      </w:r>
      <w:r>
        <w:rPr>
          <w:rFonts w:hint="eastAsia"/>
          <w:b/>
          <w:szCs w:val="21"/>
          <w:lang w:eastAsia="zh-CN"/>
        </w:rPr>
        <w:t>Rebecca Orwin</w:t>
      </w:r>
    </w:p>
    <w:p w14:paraId="43CB71FC">
      <w:pPr>
        <w:rPr>
          <w:b/>
          <w:bCs/>
        </w:rPr>
      </w:pPr>
      <w:r>
        <w:rPr>
          <w:rFonts w:hint="eastAsia"/>
          <w:b/>
          <w:bCs/>
        </w:rPr>
        <w:t>出 版 社：PRH UK</w:t>
      </w:r>
    </w:p>
    <w:p w14:paraId="235BD767">
      <w:pPr>
        <w:rPr>
          <w:b/>
          <w:bCs/>
        </w:rPr>
      </w:pPr>
      <w:r>
        <w:rPr>
          <w:rFonts w:hint="eastAsia"/>
          <w:b/>
          <w:bCs/>
        </w:rPr>
        <w:t>代理公司：PRH UK/ANA</w:t>
      </w:r>
    </w:p>
    <w:p w14:paraId="14985F16">
      <w:pPr>
        <w:rPr>
          <w:b/>
          <w:bCs/>
        </w:rPr>
      </w:pPr>
      <w:r>
        <w:rPr>
          <w:rFonts w:hint="eastAsia"/>
          <w:b/>
          <w:bCs/>
        </w:rPr>
        <w:t>页    数：</w:t>
      </w:r>
      <w:r>
        <w:rPr>
          <w:rFonts w:hint="eastAsia"/>
          <w:b/>
          <w:bCs/>
          <w:lang w:val="en-US" w:eastAsia="zh-CN"/>
        </w:rPr>
        <w:t>400</w:t>
      </w:r>
      <w:r>
        <w:rPr>
          <w:rFonts w:hint="eastAsia"/>
          <w:b/>
          <w:bCs/>
        </w:rPr>
        <w:t>页</w:t>
      </w:r>
    </w:p>
    <w:p w14:paraId="2386B36E">
      <w:pPr>
        <w:rPr>
          <w:b/>
          <w:bCs/>
        </w:rPr>
      </w:pPr>
      <w:r>
        <w:rPr>
          <w:rFonts w:hint="eastAsia"/>
          <w:b/>
          <w:bCs/>
        </w:rPr>
        <w:t>出版时间：202</w:t>
      </w:r>
      <w:r>
        <w:rPr>
          <w:rFonts w:hint="eastAsia"/>
          <w:b/>
          <w:bCs/>
          <w:lang w:val="en-US" w:eastAsia="zh-CN"/>
        </w:rPr>
        <w:t>7</w:t>
      </w:r>
      <w:r>
        <w:rPr>
          <w:rFonts w:hint="eastAsia"/>
          <w:b/>
          <w:bCs/>
        </w:rPr>
        <w:t>年</w:t>
      </w:r>
      <w:r>
        <w:rPr>
          <w:rFonts w:hint="eastAsia"/>
          <w:b/>
          <w:bCs/>
          <w:lang w:val="en-US" w:eastAsia="zh-CN"/>
        </w:rPr>
        <w:t>1</w:t>
      </w:r>
      <w:r>
        <w:rPr>
          <w:rFonts w:hint="eastAsia"/>
          <w:b/>
          <w:bCs/>
        </w:rPr>
        <w:t>月</w:t>
      </w:r>
    </w:p>
    <w:p w14:paraId="56BD45A8">
      <w:pPr>
        <w:rPr>
          <w:b/>
          <w:bCs/>
        </w:rPr>
      </w:pPr>
      <w:r>
        <w:rPr>
          <w:rFonts w:hint="eastAsia"/>
          <w:b/>
          <w:bCs/>
        </w:rPr>
        <w:t>代理地区：中国大陆、台湾</w:t>
      </w:r>
    </w:p>
    <w:p w14:paraId="7236C1BE">
      <w:pPr>
        <w:rPr>
          <w:b/>
          <w:bCs/>
        </w:rPr>
      </w:pPr>
      <w:r>
        <w:rPr>
          <w:rFonts w:hint="eastAsia"/>
          <w:b/>
          <w:bCs/>
        </w:rPr>
        <w:t>审读资料：电子稿</w:t>
      </w:r>
    </w:p>
    <w:p w14:paraId="1C6F422B">
      <w:pPr>
        <w:tabs>
          <w:tab w:val="left" w:pos="2505"/>
        </w:tabs>
        <w:rPr>
          <w:rFonts w:hint="eastAsia"/>
          <w:b/>
          <w:szCs w:val="21"/>
        </w:rPr>
      </w:pPr>
      <w:r>
        <w:rPr>
          <w:b/>
          <w:szCs w:val="21"/>
        </w:rPr>
        <w:t>类    型：</w:t>
      </w:r>
      <w:r>
        <w:rPr>
          <w:rFonts w:hint="eastAsia"/>
          <w:b/>
          <w:szCs w:val="21"/>
        </w:rPr>
        <w:t>儿童文学</w:t>
      </w:r>
    </w:p>
    <w:p w14:paraId="1E853A4A">
      <w:pPr>
        <w:shd w:val="clear" w:color="auto" w:fill="FFFFFF"/>
        <w:rPr>
          <w:b/>
          <w:bCs/>
          <w:color w:val="000000"/>
          <w:szCs w:val="21"/>
        </w:rPr>
      </w:pPr>
    </w:p>
    <w:p w14:paraId="0A0F649C">
      <w:pPr>
        <w:shd w:val="clear" w:color="auto" w:fill="FFFFFF"/>
        <w:rPr>
          <w:rFonts w:hint="eastAsia"/>
          <w:b/>
          <w:bCs/>
          <w:color w:val="000000"/>
          <w:szCs w:val="21"/>
          <w:lang w:val="en-US" w:eastAsia="zh-CN"/>
        </w:rPr>
      </w:pPr>
      <w:r>
        <w:rPr>
          <w:rFonts w:hint="eastAsia"/>
          <w:b/>
          <w:bCs/>
          <w:color w:val="000000"/>
          <w:szCs w:val="21"/>
          <w:lang w:val="en-US" w:eastAsia="zh-CN"/>
        </w:rPr>
        <w:t>内容简介：</w:t>
      </w:r>
    </w:p>
    <w:p w14:paraId="7219AC98">
      <w:pPr>
        <w:shd w:val="clear" w:color="auto" w:fill="FFFFFF"/>
        <w:rPr>
          <w:rFonts w:hint="eastAsia"/>
          <w:b/>
          <w:bCs/>
          <w:color w:val="000000"/>
          <w:szCs w:val="21"/>
          <w:lang w:val="en-US" w:eastAsia="zh-CN"/>
        </w:rPr>
      </w:pPr>
    </w:p>
    <w:p w14:paraId="15C8A1BF">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cs="Times New Roman"/>
          <w:b w:val="0"/>
          <w:bCs/>
          <w:color w:val="000000"/>
          <w:kern w:val="2"/>
          <w:sz w:val="21"/>
          <w:szCs w:val="21"/>
          <w:lang w:val="en-US" w:eastAsia="zh-CN" w:bidi="ar"/>
        </w:rPr>
      </w:pPr>
      <w:r>
        <w:rPr>
          <w:rFonts w:hint="default" w:ascii="Times New Roman" w:hAnsi="Times New Roman" w:cs="Times New Roman"/>
          <w:b w:val="0"/>
          <w:bCs/>
          <w:color w:val="000000"/>
          <w:kern w:val="2"/>
          <w:sz w:val="21"/>
          <w:szCs w:val="21"/>
          <w:lang w:val="en-US" w:eastAsia="zh-CN" w:bidi="ar"/>
        </w:rPr>
        <w:t>在勉强避免了一场可怕的冲突之后，海瓦伦(Seawaren)的人类与怪物之间达成了一种脆弱的停战。桑尼(Sunny)仍然希望能够说服怪物们帮助她的社区，利用它们所产生的神秘</w:t>
      </w:r>
      <w:r>
        <w:rPr>
          <w:rFonts w:hint="eastAsia" w:ascii="宋体" w:hAnsi="宋体" w:eastAsia="宋体" w:cs="宋体"/>
          <w:b w:val="0"/>
          <w:bCs/>
          <w:color w:val="000000"/>
          <w:kern w:val="2"/>
          <w:sz w:val="21"/>
          <w:szCs w:val="21"/>
          <w:lang w:val="en-US" w:eastAsia="zh-CN" w:bidi="ar"/>
        </w:rPr>
        <w:t>“黏质物”</w:t>
      </w:r>
      <w:r>
        <w:rPr>
          <w:rFonts w:hint="default" w:ascii="Times New Roman" w:hAnsi="Times New Roman" w:cs="Times New Roman"/>
          <w:b w:val="0"/>
          <w:bCs/>
          <w:color w:val="000000"/>
          <w:kern w:val="2"/>
          <w:sz w:val="21"/>
          <w:szCs w:val="21"/>
          <w:lang w:val="en-US" w:eastAsia="zh-CN" w:bidi="ar"/>
        </w:rPr>
        <w:t>(Goo)来治愈被污染的农田。莫(Mo)对此并不确定，而他的兄弟布鲁(Blue)——曾被人类囚禁、深受创伤——则依然充满敌意。</w:t>
      </w:r>
    </w:p>
    <w:p w14:paraId="455047DA">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cs="Times New Roman"/>
          <w:b w:val="0"/>
          <w:bCs/>
          <w:color w:val="000000"/>
          <w:kern w:val="2"/>
          <w:sz w:val="21"/>
          <w:szCs w:val="21"/>
          <w:lang w:val="en-US" w:eastAsia="zh-CN" w:bidi="ar"/>
        </w:rPr>
      </w:pPr>
    </w:p>
    <w:p w14:paraId="4005EB5B">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cs="Times New Roman"/>
          <w:b w:val="0"/>
          <w:bCs/>
          <w:color w:val="000000"/>
          <w:kern w:val="2"/>
          <w:sz w:val="21"/>
          <w:szCs w:val="21"/>
          <w:lang w:val="en-US" w:eastAsia="zh-CN" w:bidi="ar"/>
        </w:rPr>
      </w:pPr>
      <w:r>
        <w:rPr>
          <w:rFonts w:hint="default" w:ascii="Times New Roman" w:hAnsi="Times New Roman" w:cs="Times New Roman"/>
          <w:b w:val="0"/>
          <w:bCs/>
          <w:color w:val="000000"/>
          <w:kern w:val="2"/>
          <w:sz w:val="21"/>
          <w:szCs w:val="21"/>
          <w:lang w:val="en-US" w:eastAsia="zh-CN" w:bidi="ar"/>
        </w:rPr>
        <w:t>但当莫被一对四处游荡的陌生人绑架并带走时，桑尼、莫和他们的朋友们踏上了追寻之旅。他们的追逐穿越</w:t>
      </w:r>
      <w:r>
        <w:rPr>
          <w:rFonts w:hint="eastAsia" w:ascii="宋体" w:hAnsi="宋体" w:eastAsia="宋体" w:cs="宋体"/>
          <w:b w:val="0"/>
          <w:bCs/>
          <w:color w:val="000000"/>
          <w:kern w:val="2"/>
          <w:sz w:val="21"/>
          <w:szCs w:val="21"/>
          <w:lang w:val="en-US" w:eastAsia="zh-CN" w:bidi="ar"/>
        </w:rPr>
        <w:t>“焦土”</w:t>
      </w:r>
      <w:r>
        <w:rPr>
          <w:rFonts w:hint="default" w:ascii="Times New Roman" w:hAnsi="Times New Roman" w:cs="Times New Roman"/>
          <w:b w:val="0"/>
          <w:bCs/>
          <w:color w:val="000000"/>
          <w:kern w:val="2"/>
          <w:sz w:val="21"/>
          <w:szCs w:val="21"/>
          <w:lang w:val="en-US" w:eastAsia="zh-CN" w:bidi="ar"/>
        </w:rPr>
        <w:t>(the Burnt Land)，来到一个不可思议的地方——彼岸的庞提姆岛(Pontyme)，那里神秘地不受毒素影响。</w:t>
      </w:r>
    </w:p>
    <w:p w14:paraId="79D04CB6">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cs="Times New Roman"/>
          <w:b w:val="0"/>
          <w:bCs/>
          <w:color w:val="000000"/>
          <w:kern w:val="2"/>
          <w:sz w:val="21"/>
          <w:szCs w:val="21"/>
          <w:lang w:val="en-US" w:eastAsia="zh-CN" w:bidi="ar"/>
        </w:rPr>
      </w:pPr>
    </w:p>
    <w:p w14:paraId="3979CB74">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kern w:val="2"/>
          <w:sz w:val="21"/>
          <w:szCs w:val="21"/>
          <w:lang w:val="en-US" w:eastAsia="zh-CN" w:bidi="ar"/>
        </w:rPr>
        <w:t>在这里，怪物被尊</w:t>
      </w:r>
      <w:r>
        <w:rPr>
          <w:rFonts w:hint="eastAsia" w:ascii="宋体" w:hAnsi="宋体" w:eastAsia="宋体" w:cs="宋体"/>
          <w:b w:val="0"/>
          <w:bCs/>
          <w:color w:val="000000"/>
          <w:kern w:val="2"/>
          <w:sz w:val="21"/>
          <w:szCs w:val="21"/>
          <w:lang w:val="en-US" w:eastAsia="zh-CN" w:bidi="ar"/>
        </w:rPr>
        <w:t>为“神圣守护者”</w:t>
      </w:r>
      <w:r>
        <w:rPr>
          <w:rFonts w:hint="default" w:ascii="Times New Roman" w:hAnsi="Times New Roman" w:cs="Times New Roman"/>
          <w:b w:val="0"/>
          <w:bCs/>
          <w:color w:val="000000"/>
          <w:kern w:val="2"/>
          <w:sz w:val="21"/>
          <w:szCs w:val="21"/>
          <w:lang w:val="en-US" w:eastAsia="zh-CN" w:bidi="ar"/>
        </w:rPr>
        <w:t>(Divine Protectors)，负责维持庞提姆的肥沃与安全。但桑尼对岛上那位富有魅力的领袖哈德里安(Hadrian)及其掌握的力量心存怀疑。而在岛屿之下，一个阴影正在潜伏，怀抱着强烈的复仇渴望</w:t>
      </w:r>
      <w:r>
        <w:rPr>
          <w:rFonts w:hint="eastAsia" w:cs="Times New Roman"/>
          <w:b w:val="0"/>
          <w:bCs/>
          <w:color w:val="000000"/>
          <w:kern w:val="2"/>
          <w:sz w:val="21"/>
          <w:szCs w:val="21"/>
          <w:lang w:val="en-US" w:eastAsia="zh-CN" w:bidi="ar"/>
        </w:rPr>
        <w:t>……</w:t>
      </w:r>
    </w:p>
    <w:p w14:paraId="1FBA7272">
      <w:pPr>
        <w:shd w:val="clear" w:color="auto" w:fill="FFFFFF"/>
        <w:rPr>
          <w:rFonts w:hint="eastAsia"/>
          <w:b/>
          <w:bCs/>
          <w:color w:val="000000"/>
          <w:szCs w:val="21"/>
          <w:lang w:val="en-US" w:eastAsia="zh-CN"/>
        </w:rPr>
      </w:pPr>
    </w:p>
    <w:p w14:paraId="2D77187A">
      <w:pPr>
        <w:keepNext w:val="0"/>
        <w:keepLines w:val="0"/>
        <w:widowControl w:val="0"/>
        <w:suppressLineNumbers w:val="0"/>
        <w:spacing w:before="0" w:beforeAutospacing="0" w:after="0" w:afterAutospacing="0"/>
        <w:ind w:left="0" w:right="0"/>
        <w:jc w:val="both"/>
        <w:rPr>
          <w:rFonts w:ascii="宋体" w:hAnsi="宋体" w:eastAsia="宋体" w:cs="宋体"/>
          <w:b/>
          <w:bCs/>
          <w:sz w:val="21"/>
          <w:szCs w:val="21"/>
        </w:rPr>
      </w:pPr>
      <w:r>
        <w:rPr>
          <w:rFonts w:ascii="宋体" w:hAnsi="宋体" w:eastAsia="宋体" w:cs="宋体"/>
          <w:b/>
          <w:bCs/>
          <w:sz w:val="21"/>
          <w:szCs w:val="21"/>
        </w:rPr>
        <w:t>作者简介：</w:t>
      </w:r>
    </w:p>
    <w:p w14:paraId="762898CA">
      <w:pPr>
        <w:rPr>
          <w:rFonts w:ascii="宋体" w:hAnsi="宋体" w:eastAsia="宋体" w:cs="宋体"/>
          <w:sz w:val="24"/>
          <w:szCs w:val="24"/>
        </w:rPr>
      </w:pPr>
      <w:r>
        <w:drawing>
          <wp:anchor distT="0" distB="0" distL="114300" distR="114300" simplePos="0" relativeHeight="251661312" behindDoc="0" locked="0" layoutInCell="1" allowOverlap="1">
            <wp:simplePos x="0" y="0"/>
            <wp:positionH relativeFrom="column">
              <wp:posOffset>9525</wp:posOffset>
            </wp:positionH>
            <wp:positionV relativeFrom="paragraph">
              <wp:posOffset>186690</wp:posOffset>
            </wp:positionV>
            <wp:extent cx="769620" cy="796290"/>
            <wp:effectExtent l="0" t="0" r="1905" b="3810"/>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769620" cy="796290"/>
                    </a:xfrm>
                    <a:prstGeom prst="rect">
                      <a:avLst/>
                    </a:prstGeom>
                    <a:noFill/>
                    <a:ln>
                      <a:noFill/>
                    </a:ln>
                  </pic:spPr>
                </pic:pic>
              </a:graphicData>
            </a:graphic>
          </wp:anchor>
        </w:drawing>
      </w:r>
    </w:p>
    <w:p w14:paraId="27BD34B8">
      <w:pPr>
        <w:keepNext w:val="0"/>
        <w:keepLines w:val="0"/>
        <w:widowControl w:val="0"/>
        <w:suppressLineNumbers w:val="0"/>
        <w:spacing w:before="0" w:beforeAutospacing="0" w:after="0" w:afterAutospacing="0"/>
        <w:ind w:left="0" w:right="0" w:firstLine="420" w:firstLineChars="0"/>
        <w:jc w:val="both"/>
        <w:rPr>
          <w:rFonts w:hint="default" w:ascii="Times New Roman" w:hAnsi="Times New Roman" w:cs="Times New Roman"/>
          <w:b w:val="0"/>
          <w:bCs/>
          <w:color w:val="000000"/>
          <w:kern w:val="2"/>
          <w:sz w:val="21"/>
          <w:szCs w:val="21"/>
          <w:lang w:val="en-US" w:eastAsia="zh-CN" w:bidi="ar"/>
        </w:rPr>
      </w:pPr>
      <w:r>
        <w:rPr>
          <w:rFonts w:hint="default" w:ascii="Times New Roman" w:hAnsi="Times New Roman" w:cs="Times New Roman"/>
          <w:b/>
          <w:bCs w:val="0"/>
          <w:color w:val="000000"/>
          <w:kern w:val="2"/>
          <w:sz w:val="21"/>
          <w:szCs w:val="21"/>
          <w:lang w:val="en-US" w:eastAsia="zh-CN" w:bidi="ar"/>
        </w:rPr>
        <w:t>丽贝卡</w:t>
      </w:r>
      <w:r>
        <w:rPr>
          <w:rFonts w:hint="eastAsia" w:cs="Times New Roman"/>
          <w:b/>
          <w:bCs w:val="0"/>
          <w:color w:val="000000"/>
          <w:kern w:val="2"/>
          <w:sz w:val="21"/>
          <w:szCs w:val="21"/>
          <w:lang w:val="en-US" w:eastAsia="zh-CN" w:bidi="ar"/>
        </w:rPr>
        <w:t>·</w:t>
      </w:r>
      <w:r>
        <w:rPr>
          <w:rFonts w:hint="default" w:ascii="Times New Roman" w:hAnsi="Times New Roman" w:cs="Times New Roman"/>
          <w:b/>
          <w:bCs w:val="0"/>
          <w:color w:val="000000"/>
          <w:kern w:val="2"/>
          <w:sz w:val="21"/>
          <w:szCs w:val="21"/>
          <w:lang w:val="en-US" w:eastAsia="zh-CN" w:bidi="ar"/>
        </w:rPr>
        <w:t>欧文</w:t>
      </w:r>
      <w:r>
        <w:rPr>
          <w:rFonts w:hint="eastAsia" w:cs="Times New Roman"/>
          <w:b/>
          <w:bCs w:val="0"/>
          <w:color w:val="000000"/>
          <w:kern w:val="2"/>
          <w:sz w:val="21"/>
          <w:szCs w:val="21"/>
          <w:lang w:val="en-US" w:eastAsia="zh-CN" w:bidi="ar"/>
        </w:rPr>
        <w:t>(Rebecca Orwin)</w:t>
      </w:r>
      <w:r>
        <w:rPr>
          <w:rFonts w:hint="default" w:ascii="Times New Roman" w:hAnsi="Times New Roman" w:cs="Times New Roman"/>
          <w:b w:val="0"/>
          <w:bCs/>
          <w:color w:val="000000"/>
          <w:kern w:val="2"/>
          <w:sz w:val="21"/>
          <w:szCs w:val="21"/>
          <w:lang w:val="en-US" w:eastAsia="zh-CN" w:bidi="ar"/>
        </w:rPr>
        <w:t>在切斯特菲尔德</w:t>
      </w:r>
      <w:r>
        <w:rPr>
          <w:rFonts w:hint="eastAsia" w:cs="Times New Roman"/>
          <w:b w:val="0"/>
          <w:bCs/>
          <w:color w:val="000000"/>
          <w:kern w:val="2"/>
          <w:sz w:val="21"/>
          <w:szCs w:val="21"/>
          <w:lang w:val="en-US" w:eastAsia="zh-CN" w:bidi="ar"/>
        </w:rPr>
        <w:t>(</w:t>
      </w:r>
      <w:r>
        <w:rPr>
          <w:rFonts w:hint="default" w:ascii="Times New Roman" w:hAnsi="Times New Roman" w:cs="Times New Roman"/>
          <w:b w:val="0"/>
          <w:bCs/>
          <w:color w:val="000000"/>
          <w:kern w:val="2"/>
          <w:sz w:val="21"/>
          <w:szCs w:val="21"/>
          <w:lang w:val="en-US" w:eastAsia="zh-CN" w:bidi="ar"/>
        </w:rPr>
        <w:t>Chesterfield</w:t>
      </w:r>
      <w:r>
        <w:rPr>
          <w:rFonts w:hint="eastAsia" w:cs="Times New Roman"/>
          <w:b w:val="0"/>
          <w:bCs/>
          <w:color w:val="000000"/>
          <w:kern w:val="2"/>
          <w:sz w:val="21"/>
          <w:szCs w:val="21"/>
          <w:lang w:val="en-US" w:eastAsia="zh-CN" w:bidi="ar"/>
        </w:rPr>
        <w:t>)</w:t>
      </w:r>
      <w:r>
        <w:rPr>
          <w:rFonts w:hint="default" w:ascii="Times New Roman" w:hAnsi="Times New Roman" w:cs="Times New Roman"/>
          <w:b w:val="0"/>
          <w:bCs/>
          <w:color w:val="000000"/>
          <w:kern w:val="2"/>
          <w:sz w:val="21"/>
          <w:szCs w:val="21"/>
          <w:lang w:val="en-US" w:eastAsia="zh-CN" w:bidi="ar"/>
        </w:rPr>
        <w:t>长大，母亲热爱书籍，父亲热爱电影，这使她最终热爱上各种形式的故事。她最喜欢那些能够让人彻底逃离日常的作品——充满魔法、冒险，最好还有一些幽默。她拥有纽卡斯尔大学</w:t>
      </w:r>
      <w:r>
        <w:rPr>
          <w:rFonts w:hint="eastAsia" w:cs="Times New Roman"/>
          <w:b w:val="0"/>
          <w:bCs/>
          <w:color w:val="000000"/>
          <w:kern w:val="2"/>
          <w:sz w:val="21"/>
          <w:szCs w:val="21"/>
          <w:lang w:val="en-US" w:eastAsia="zh-CN" w:bidi="ar"/>
        </w:rPr>
        <w:t>(</w:t>
      </w:r>
      <w:r>
        <w:rPr>
          <w:rFonts w:hint="default" w:ascii="Times New Roman" w:hAnsi="Times New Roman" w:cs="Times New Roman"/>
          <w:b w:val="0"/>
          <w:bCs/>
          <w:color w:val="000000"/>
          <w:kern w:val="2"/>
          <w:sz w:val="21"/>
          <w:szCs w:val="21"/>
          <w:lang w:val="en-US" w:eastAsia="zh-CN" w:bidi="ar"/>
        </w:rPr>
        <w:t>Newcastle University</w:t>
      </w:r>
      <w:r>
        <w:rPr>
          <w:rFonts w:hint="eastAsia" w:cs="Times New Roman"/>
          <w:b w:val="0"/>
          <w:bCs/>
          <w:color w:val="000000"/>
          <w:kern w:val="2"/>
          <w:sz w:val="21"/>
          <w:szCs w:val="21"/>
          <w:lang w:val="en-US" w:eastAsia="zh-CN" w:bidi="ar"/>
        </w:rPr>
        <w:t>)</w:t>
      </w:r>
      <w:r>
        <w:rPr>
          <w:rFonts w:hint="default" w:ascii="Times New Roman" w:hAnsi="Times New Roman" w:cs="Times New Roman"/>
          <w:b w:val="0"/>
          <w:bCs/>
          <w:color w:val="000000"/>
          <w:kern w:val="2"/>
          <w:sz w:val="21"/>
          <w:szCs w:val="21"/>
          <w:lang w:val="en-US" w:eastAsia="zh-CN" w:bidi="ar"/>
        </w:rPr>
        <w:t>英语文学学士学位和创意写作硕士学位，现与丈夫和儿子居住在谢菲尔德</w:t>
      </w:r>
      <w:r>
        <w:rPr>
          <w:rFonts w:hint="eastAsia" w:cs="Times New Roman"/>
          <w:b w:val="0"/>
          <w:bCs/>
          <w:color w:val="000000"/>
          <w:kern w:val="2"/>
          <w:sz w:val="21"/>
          <w:szCs w:val="21"/>
          <w:lang w:val="en-US" w:eastAsia="zh-CN" w:bidi="ar"/>
        </w:rPr>
        <w:t>(</w:t>
      </w:r>
      <w:r>
        <w:rPr>
          <w:rFonts w:hint="default" w:ascii="Times New Roman" w:hAnsi="Times New Roman" w:cs="Times New Roman"/>
          <w:b w:val="0"/>
          <w:bCs/>
          <w:color w:val="000000"/>
          <w:kern w:val="2"/>
          <w:sz w:val="21"/>
          <w:szCs w:val="21"/>
          <w:lang w:val="en-US" w:eastAsia="zh-CN" w:bidi="ar"/>
        </w:rPr>
        <w:t>Sheffield</w:t>
      </w:r>
      <w:r>
        <w:rPr>
          <w:rFonts w:hint="eastAsia" w:cs="Times New Roman"/>
          <w:b w:val="0"/>
          <w:bCs/>
          <w:color w:val="000000"/>
          <w:kern w:val="2"/>
          <w:sz w:val="21"/>
          <w:szCs w:val="21"/>
          <w:lang w:val="en-US" w:eastAsia="zh-CN" w:bidi="ar"/>
        </w:rPr>
        <w:t>)</w:t>
      </w:r>
      <w:r>
        <w:rPr>
          <w:rFonts w:hint="default" w:ascii="Times New Roman" w:hAnsi="Times New Roman" w:cs="Times New Roman"/>
          <w:b w:val="0"/>
          <w:bCs/>
          <w:color w:val="000000"/>
          <w:kern w:val="2"/>
          <w:sz w:val="21"/>
          <w:szCs w:val="21"/>
          <w:lang w:val="en-US" w:eastAsia="zh-CN" w:bidi="ar"/>
        </w:rPr>
        <w:t>。</w:t>
      </w:r>
    </w:p>
    <w:p w14:paraId="7893434D">
      <w:pPr>
        <w:rPr>
          <w:b/>
          <w:bCs/>
          <w:color w:val="000000"/>
          <w:szCs w:val="21"/>
        </w:rPr>
      </w:pPr>
    </w:p>
    <w:p w14:paraId="7D1C7DBB">
      <w:pPr>
        <w:shd w:val="clear" w:color="auto" w:fill="FFFFFF"/>
        <w:rPr>
          <w:rFonts w:hint="default"/>
          <w:b/>
          <w:bCs/>
          <w:color w:val="000000"/>
          <w:szCs w:val="21"/>
          <w:lang w:val="en-US" w:eastAsia="zh-CN"/>
        </w:rPr>
      </w:pPr>
    </w:p>
    <w:bookmarkEnd w:id="0"/>
    <w:bookmarkEnd w:id="1"/>
    <w:p w14:paraId="67E96A5F">
      <w:pPr>
        <w:keepLines w:val="0"/>
        <w:pageBreakBefore w:val="0"/>
        <w:shd w:val="clear" w:color="auto" w:fill="FFFFFF"/>
        <w:kinsoku/>
        <w:wordWrap/>
        <w:overflowPunct/>
        <w:topLinePunct w:val="0"/>
        <w:autoSpaceDE/>
        <w:autoSpaceDN/>
        <w:bidi w:val="0"/>
        <w:adjustRightInd/>
        <w:snapToGrid/>
        <w:textAlignment w:val="auto"/>
        <w:rPr>
          <w:color w:val="000000"/>
          <w:szCs w:val="21"/>
        </w:rPr>
      </w:pPr>
    </w:p>
    <w:p w14:paraId="5884D1C4">
      <w:pPr>
        <w:keepLines w:val="0"/>
        <w:pageBreakBefore w:val="0"/>
        <w:shd w:val="clear" w:color="auto" w:fill="FFFFFF"/>
        <w:kinsoku/>
        <w:wordWrap/>
        <w:overflowPunct/>
        <w:topLinePunct w:val="0"/>
        <w:autoSpaceDE/>
        <w:autoSpaceDN/>
        <w:bidi w:val="0"/>
        <w:adjustRightInd/>
        <w:snapToGrid/>
        <w:textAlignment w:val="auto"/>
        <w:rPr>
          <w:color w:val="000000"/>
          <w:szCs w:val="21"/>
        </w:rPr>
      </w:pPr>
    </w:p>
    <w:p w14:paraId="16C62EE2">
      <w:pPr>
        <w:keepLines w:val="0"/>
        <w:pageBreakBefore w:val="0"/>
        <w:shd w:val="clear" w:color="auto" w:fill="FFFFFF"/>
        <w:kinsoku/>
        <w:wordWrap/>
        <w:overflowPunct/>
        <w:topLinePunct w:val="0"/>
        <w:autoSpaceDE/>
        <w:autoSpaceDN/>
        <w:bidi w:val="0"/>
        <w:adjustRightInd/>
        <w:snapToGrid/>
        <w:textAlignment w:val="auto"/>
        <w:rPr>
          <w:color w:val="000000"/>
          <w:szCs w:val="21"/>
        </w:rPr>
      </w:pPr>
    </w:p>
    <w:p w14:paraId="21B2A4BF">
      <w:pPr>
        <w:keepLines w:val="0"/>
        <w:pageBreakBefore w:val="0"/>
        <w:kinsoku/>
        <w:wordWrap/>
        <w:overflowPunct/>
        <w:topLinePunct w:val="0"/>
        <w:autoSpaceDE/>
        <w:autoSpaceDN/>
        <w:bidi w:val="0"/>
        <w:adjustRightInd/>
        <w:snapToGrid/>
        <w:textAlignment w:val="auto"/>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keepLines w:val="0"/>
        <w:pageBreakBefore w:val="0"/>
        <w:kinsoku/>
        <w:wordWrap/>
        <w:overflowPunct/>
        <w:topLinePunct w:val="0"/>
        <w:autoSpaceDE/>
        <w:autoSpaceDN/>
        <w:bidi w:val="0"/>
        <w:adjustRightInd/>
        <w:snapToGrid/>
        <w:textAlignment w:val="auto"/>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szCs w:val="21"/>
        </w:rPr>
        <w:t>Righ</w:t>
      </w:r>
      <w:r>
        <w:rPr>
          <w:rStyle w:val="16"/>
          <w:szCs w:val="21"/>
        </w:rPr>
        <w:t>ts@nurnberg.com.cn</w:t>
      </w:r>
      <w:r>
        <w:rPr>
          <w:rStyle w:val="16"/>
          <w:szCs w:val="21"/>
        </w:rPr>
        <w:fldChar w:fldCharType="end"/>
      </w:r>
    </w:p>
    <w:p w14:paraId="04D389D2">
      <w:pPr>
        <w:keepLines w:val="0"/>
        <w:pageBreakBefore w:val="0"/>
        <w:kinsoku/>
        <w:wordWrap/>
        <w:overflowPunct/>
        <w:topLinePunct w:val="0"/>
        <w:autoSpaceDE/>
        <w:autoSpaceDN/>
        <w:bidi w:val="0"/>
        <w:adjustRightInd/>
        <w:snapToGrid/>
        <w:textAlignment w:val="auto"/>
        <w:rPr>
          <w:b/>
          <w:color w:val="000000"/>
          <w:szCs w:val="21"/>
        </w:rPr>
      </w:pPr>
      <w:r>
        <w:rPr>
          <w:color w:val="000000"/>
          <w:szCs w:val="21"/>
        </w:rPr>
        <w:t>安德鲁·纳伯格联合国际有限公司北京代表处</w:t>
      </w:r>
    </w:p>
    <w:p w14:paraId="70482808">
      <w:pPr>
        <w:keepLines w:val="0"/>
        <w:pageBreakBefore w:val="0"/>
        <w:kinsoku/>
        <w:wordWrap/>
        <w:overflowPunct/>
        <w:topLinePunct w:val="0"/>
        <w:autoSpaceDE/>
        <w:autoSpaceDN/>
        <w:bidi w:val="0"/>
        <w:adjustRightInd/>
        <w:snapToGrid/>
        <w:textAlignment w:val="auto"/>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keepLines w:val="0"/>
        <w:pageBreakBefore w:val="0"/>
        <w:kinsoku/>
        <w:wordWrap/>
        <w:overflowPunct/>
        <w:topLinePunct w:val="0"/>
        <w:autoSpaceDE/>
        <w:autoSpaceDN/>
        <w:bidi w:val="0"/>
        <w:adjustRightInd/>
        <w:snapToGrid/>
        <w:textAlignment w:val="auto"/>
        <w:rPr>
          <w:b/>
          <w:color w:val="000000"/>
          <w:szCs w:val="21"/>
        </w:rPr>
      </w:pPr>
      <w:r>
        <w:rPr>
          <w:color w:val="000000"/>
          <w:szCs w:val="21"/>
        </w:rPr>
        <w:t>电话：010-82504106,   传真：010-82504200</w:t>
      </w:r>
    </w:p>
    <w:p w14:paraId="1E429410">
      <w:pPr>
        <w:keepLines w:val="0"/>
        <w:pageBreakBefore w:val="0"/>
        <w:kinsoku/>
        <w:wordWrap/>
        <w:overflowPunct/>
        <w:topLinePunct w:val="0"/>
        <w:autoSpaceDE/>
        <w:autoSpaceDN/>
        <w:bidi w:val="0"/>
        <w:adjustRightInd/>
        <w:snapToGrid/>
        <w:textAlignment w:val="auto"/>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6EF0BB2">
      <w:pPr>
        <w:keepLines w:val="0"/>
        <w:pageBreakBefore w:val="0"/>
        <w:kinsoku/>
        <w:wordWrap/>
        <w:overflowPunct/>
        <w:topLinePunct w:val="0"/>
        <w:autoSpaceDE/>
        <w:autoSpaceDN/>
        <w:bidi w:val="0"/>
        <w:adjustRightInd/>
        <w:snapToGrid/>
        <w:textAlignment w:val="auto"/>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7AB0B5A6">
      <w:pPr>
        <w:keepLines w:val="0"/>
        <w:pageBreakBefore w:val="0"/>
        <w:kinsoku/>
        <w:wordWrap/>
        <w:overflowPunct/>
        <w:topLinePunct w:val="0"/>
        <w:autoSpaceDE/>
        <w:autoSpaceDN/>
        <w:bidi w:val="0"/>
        <w:adjustRightInd/>
        <w:snapToGrid/>
        <w:textAlignment w:val="auto"/>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B470455">
      <w:pPr>
        <w:keepLines w:val="0"/>
        <w:pageBreakBefore w:val="0"/>
        <w:kinsoku/>
        <w:wordWrap/>
        <w:overflowPunct/>
        <w:topLinePunct w:val="0"/>
        <w:autoSpaceDE/>
        <w:autoSpaceDN/>
        <w:bidi w:val="0"/>
        <w:adjustRightInd/>
        <w:snapToGrid/>
        <w:textAlignment w:val="auto"/>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0E913194">
      <w:pPr>
        <w:keepLines w:val="0"/>
        <w:pageBreakBefore w:val="0"/>
        <w:kinsoku/>
        <w:wordWrap/>
        <w:overflowPunct/>
        <w:topLinePunct w:val="0"/>
        <w:autoSpaceDE/>
        <w:autoSpaceDN/>
        <w:bidi w:val="0"/>
        <w:adjustRightInd/>
        <w:snapToGrid/>
        <w:textAlignment w:val="auto"/>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633F941E">
      <w:pPr>
        <w:keepLines w:val="0"/>
        <w:pageBreakBefore w:val="0"/>
        <w:kinsoku/>
        <w:wordWrap/>
        <w:overflowPunct/>
        <w:topLinePunct w:val="0"/>
        <w:autoSpaceDE/>
        <w:autoSpaceDN/>
        <w:bidi w:val="0"/>
        <w:adjustRightInd/>
        <w:snapToGrid/>
        <w:textAlignment w:val="auto"/>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6056A365">
      <w:pPr>
        <w:keepLines w:val="0"/>
        <w:pageBreakBefore w:val="0"/>
        <w:shd w:val="clear" w:color="auto" w:fill="FFFFFF"/>
        <w:kinsoku/>
        <w:wordWrap/>
        <w:overflowPunct/>
        <w:topLinePunct w:val="0"/>
        <w:autoSpaceDE/>
        <w:autoSpaceDN/>
        <w:bidi w:val="0"/>
        <w:adjustRightInd/>
        <w:snapToGrid/>
        <w:textAlignment w:val="auto"/>
        <w:rPr>
          <w:color w:val="000000"/>
          <w:szCs w:val="21"/>
        </w:rPr>
      </w:pPr>
      <w:r>
        <w:rPr>
          <w:color w:val="000000"/>
          <w:szCs w:val="21"/>
        </w:rPr>
        <w:t>微信订阅号：</w:t>
      </w:r>
      <w:r>
        <w:rPr>
          <w:rFonts w:hint="eastAsia"/>
          <w:color w:val="0000FF"/>
          <w:szCs w:val="21"/>
          <w:u w:val="single"/>
        </w:rPr>
        <w:t>安德鲁纳伯格联合国际北京代表处</w:t>
      </w:r>
    </w:p>
    <w:p w14:paraId="3BAC5843">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94330"/>
    <w:multiLevelType w:val="singleLevel"/>
    <w:tmpl w:val="D559433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226FA"/>
    <w:rsid w:val="00026F4B"/>
    <w:rsid w:val="00030D63"/>
    <w:rsid w:val="0003152A"/>
    <w:rsid w:val="00036892"/>
    <w:rsid w:val="0004002E"/>
    <w:rsid w:val="00040304"/>
    <w:rsid w:val="00040C76"/>
    <w:rsid w:val="000451E2"/>
    <w:rsid w:val="000471A1"/>
    <w:rsid w:val="00050760"/>
    <w:rsid w:val="000565CB"/>
    <w:rsid w:val="000565DB"/>
    <w:rsid w:val="00061C2C"/>
    <w:rsid w:val="0007469B"/>
    <w:rsid w:val="000752B2"/>
    <w:rsid w:val="00076E0D"/>
    <w:rsid w:val="00077218"/>
    <w:rsid w:val="000803A7"/>
    <w:rsid w:val="00080CD8"/>
    <w:rsid w:val="000810D5"/>
    <w:rsid w:val="00082504"/>
    <w:rsid w:val="00086B4C"/>
    <w:rsid w:val="00087061"/>
    <w:rsid w:val="0008781E"/>
    <w:rsid w:val="00090D87"/>
    <w:rsid w:val="0009138A"/>
    <w:rsid w:val="00093A4E"/>
    <w:rsid w:val="000951CD"/>
    <w:rsid w:val="000A01BD"/>
    <w:rsid w:val="000A0B17"/>
    <w:rsid w:val="000A57E2"/>
    <w:rsid w:val="000A75EF"/>
    <w:rsid w:val="000B004D"/>
    <w:rsid w:val="000B3141"/>
    <w:rsid w:val="000B3EED"/>
    <w:rsid w:val="000B4D73"/>
    <w:rsid w:val="000B5376"/>
    <w:rsid w:val="000C0951"/>
    <w:rsid w:val="000C12AA"/>
    <w:rsid w:val="000C18AC"/>
    <w:rsid w:val="000C2295"/>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16F5A"/>
    <w:rsid w:val="00120B2D"/>
    <w:rsid w:val="00121268"/>
    <w:rsid w:val="00122919"/>
    <w:rsid w:val="0013272E"/>
    <w:rsid w:val="00132921"/>
    <w:rsid w:val="00133C63"/>
    <w:rsid w:val="001346B5"/>
    <w:rsid w:val="00134987"/>
    <w:rsid w:val="00136F62"/>
    <w:rsid w:val="00140636"/>
    <w:rsid w:val="00144CE0"/>
    <w:rsid w:val="00146F1E"/>
    <w:rsid w:val="001524BA"/>
    <w:rsid w:val="00160AAE"/>
    <w:rsid w:val="0016361C"/>
    <w:rsid w:val="00163F80"/>
    <w:rsid w:val="0016552D"/>
    <w:rsid w:val="00167007"/>
    <w:rsid w:val="0016788C"/>
    <w:rsid w:val="001752DF"/>
    <w:rsid w:val="001760E0"/>
    <w:rsid w:val="00177AFA"/>
    <w:rsid w:val="001824D2"/>
    <w:rsid w:val="00192DB0"/>
    <w:rsid w:val="00193733"/>
    <w:rsid w:val="00195D6F"/>
    <w:rsid w:val="001978B6"/>
    <w:rsid w:val="001A34F9"/>
    <w:rsid w:val="001A7F1D"/>
    <w:rsid w:val="001B2196"/>
    <w:rsid w:val="001B679D"/>
    <w:rsid w:val="001C495D"/>
    <w:rsid w:val="001C6D65"/>
    <w:rsid w:val="001D0115"/>
    <w:rsid w:val="001D0FAF"/>
    <w:rsid w:val="001D2371"/>
    <w:rsid w:val="001D4E4F"/>
    <w:rsid w:val="001E0BF9"/>
    <w:rsid w:val="001E1431"/>
    <w:rsid w:val="001E23CB"/>
    <w:rsid w:val="001E3F71"/>
    <w:rsid w:val="001E4875"/>
    <w:rsid w:val="001E5B0A"/>
    <w:rsid w:val="001F0F15"/>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727E9"/>
    <w:rsid w:val="00276686"/>
    <w:rsid w:val="0027765C"/>
    <w:rsid w:val="00285C9D"/>
    <w:rsid w:val="0028695F"/>
    <w:rsid w:val="00286FE3"/>
    <w:rsid w:val="00294575"/>
    <w:rsid w:val="00295FD8"/>
    <w:rsid w:val="002962E7"/>
    <w:rsid w:val="0029676A"/>
    <w:rsid w:val="002A16EE"/>
    <w:rsid w:val="002B5ADD"/>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7F6D"/>
    <w:rsid w:val="00363DE4"/>
    <w:rsid w:val="003646A1"/>
    <w:rsid w:val="003702ED"/>
    <w:rsid w:val="003733FB"/>
    <w:rsid w:val="00374360"/>
    <w:rsid w:val="003803C5"/>
    <w:rsid w:val="0038162B"/>
    <w:rsid w:val="00387E71"/>
    <w:rsid w:val="003935E9"/>
    <w:rsid w:val="003938AA"/>
    <w:rsid w:val="0039543C"/>
    <w:rsid w:val="003A089E"/>
    <w:rsid w:val="003A1228"/>
    <w:rsid w:val="003A2D26"/>
    <w:rsid w:val="003A3601"/>
    <w:rsid w:val="003B4B31"/>
    <w:rsid w:val="003C524C"/>
    <w:rsid w:val="003D3A30"/>
    <w:rsid w:val="003D49B4"/>
    <w:rsid w:val="003D5517"/>
    <w:rsid w:val="003F4DC2"/>
    <w:rsid w:val="003F745B"/>
    <w:rsid w:val="00400F6A"/>
    <w:rsid w:val="00403073"/>
    <w:rsid w:val="004039C9"/>
    <w:rsid w:val="004075A8"/>
    <w:rsid w:val="00422383"/>
    <w:rsid w:val="00424550"/>
    <w:rsid w:val="00427236"/>
    <w:rsid w:val="00427A5D"/>
    <w:rsid w:val="00435906"/>
    <w:rsid w:val="004448AF"/>
    <w:rsid w:val="00446399"/>
    <w:rsid w:val="00446820"/>
    <w:rsid w:val="004560A1"/>
    <w:rsid w:val="004655CB"/>
    <w:rsid w:val="0047208E"/>
    <w:rsid w:val="00480D9C"/>
    <w:rsid w:val="00485E2E"/>
    <w:rsid w:val="00486E31"/>
    <w:rsid w:val="00490C30"/>
    <w:rsid w:val="0049164F"/>
    <w:rsid w:val="00495695"/>
    <w:rsid w:val="004A3CC4"/>
    <w:rsid w:val="004B07F5"/>
    <w:rsid w:val="004B7F8A"/>
    <w:rsid w:val="004C2619"/>
    <w:rsid w:val="004C4664"/>
    <w:rsid w:val="004D3A33"/>
    <w:rsid w:val="004D5ADA"/>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3CE6"/>
    <w:rsid w:val="00554C16"/>
    <w:rsid w:val="00554EB4"/>
    <w:rsid w:val="00557DFF"/>
    <w:rsid w:val="00557F3E"/>
    <w:rsid w:val="00564593"/>
    <w:rsid w:val="00564FD9"/>
    <w:rsid w:val="005650AA"/>
    <w:rsid w:val="00570F87"/>
    <w:rsid w:val="00585127"/>
    <w:rsid w:val="0059190A"/>
    <w:rsid w:val="005A2699"/>
    <w:rsid w:val="005B0941"/>
    <w:rsid w:val="005B2CF5"/>
    <w:rsid w:val="005B444D"/>
    <w:rsid w:val="005C244E"/>
    <w:rsid w:val="005C27DC"/>
    <w:rsid w:val="005C4252"/>
    <w:rsid w:val="005C5B2C"/>
    <w:rsid w:val="005C5F8F"/>
    <w:rsid w:val="005D00CA"/>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5BDE"/>
    <w:rsid w:val="00636105"/>
    <w:rsid w:val="00640161"/>
    <w:rsid w:val="00642586"/>
    <w:rsid w:val="00642754"/>
    <w:rsid w:val="00655AB6"/>
    <w:rsid w:val="00655FA9"/>
    <w:rsid w:val="00665404"/>
    <w:rsid w:val="006656BA"/>
    <w:rsid w:val="00667C85"/>
    <w:rsid w:val="00676456"/>
    <w:rsid w:val="00680EFB"/>
    <w:rsid w:val="006831A8"/>
    <w:rsid w:val="00685FC9"/>
    <w:rsid w:val="00693A27"/>
    <w:rsid w:val="006A075C"/>
    <w:rsid w:val="006A1541"/>
    <w:rsid w:val="006A4538"/>
    <w:rsid w:val="006B6CAB"/>
    <w:rsid w:val="006C0678"/>
    <w:rsid w:val="006C32EC"/>
    <w:rsid w:val="006C5656"/>
    <w:rsid w:val="006D0F46"/>
    <w:rsid w:val="006D37ED"/>
    <w:rsid w:val="006D7408"/>
    <w:rsid w:val="006E1087"/>
    <w:rsid w:val="006E2E2E"/>
    <w:rsid w:val="006E4EA2"/>
    <w:rsid w:val="00700CA6"/>
    <w:rsid w:val="00706ACD"/>
    <w:rsid w:val="007078E0"/>
    <w:rsid w:val="00712AFF"/>
    <w:rsid w:val="00715F9D"/>
    <w:rsid w:val="00717984"/>
    <w:rsid w:val="00721FF5"/>
    <w:rsid w:val="0072268E"/>
    <w:rsid w:val="007419C0"/>
    <w:rsid w:val="00744197"/>
    <w:rsid w:val="00744CC8"/>
    <w:rsid w:val="00747520"/>
    <w:rsid w:val="0075196D"/>
    <w:rsid w:val="00763D35"/>
    <w:rsid w:val="00770DE3"/>
    <w:rsid w:val="0077161B"/>
    <w:rsid w:val="007719AA"/>
    <w:rsid w:val="00773AAA"/>
    <w:rsid w:val="00781BD0"/>
    <w:rsid w:val="00792AB2"/>
    <w:rsid w:val="007962CA"/>
    <w:rsid w:val="00796640"/>
    <w:rsid w:val="007A2E25"/>
    <w:rsid w:val="007A513F"/>
    <w:rsid w:val="007A5AA6"/>
    <w:rsid w:val="007B5222"/>
    <w:rsid w:val="007B6993"/>
    <w:rsid w:val="007B7D81"/>
    <w:rsid w:val="007C3170"/>
    <w:rsid w:val="007C4BA4"/>
    <w:rsid w:val="007C5D7D"/>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6525"/>
    <w:rsid w:val="00811D31"/>
    <w:rsid w:val="008129CA"/>
    <w:rsid w:val="00816558"/>
    <w:rsid w:val="00822F2B"/>
    <w:rsid w:val="008251E6"/>
    <w:rsid w:val="00826978"/>
    <w:rsid w:val="00831BEC"/>
    <w:rsid w:val="008428AA"/>
    <w:rsid w:val="00845323"/>
    <w:rsid w:val="008455E2"/>
    <w:rsid w:val="0087108B"/>
    <w:rsid w:val="0088104D"/>
    <w:rsid w:val="008833DC"/>
    <w:rsid w:val="00886B5F"/>
    <w:rsid w:val="00890811"/>
    <w:rsid w:val="0089093F"/>
    <w:rsid w:val="00895CB6"/>
    <w:rsid w:val="008965A9"/>
    <w:rsid w:val="008A5D6D"/>
    <w:rsid w:val="008A5E3B"/>
    <w:rsid w:val="008A6811"/>
    <w:rsid w:val="008A7AE7"/>
    <w:rsid w:val="008A7CD7"/>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58"/>
    <w:rsid w:val="008F46C1"/>
    <w:rsid w:val="008F5AD1"/>
    <w:rsid w:val="00903318"/>
    <w:rsid w:val="00906691"/>
    <w:rsid w:val="009125AE"/>
    <w:rsid w:val="00916A50"/>
    <w:rsid w:val="00916DF7"/>
    <w:rsid w:val="009222F0"/>
    <w:rsid w:val="0092761D"/>
    <w:rsid w:val="00931DDB"/>
    <w:rsid w:val="0093449D"/>
    <w:rsid w:val="00934EEE"/>
    <w:rsid w:val="00935359"/>
    <w:rsid w:val="00937973"/>
    <w:rsid w:val="00953C63"/>
    <w:rsid w:val="00955074"/>
    <w:rsid w:val="0095526F"/>
    <w:rsid w:val="0095747D"/>
    <w:rsid w:val="00973993"/>
    <w:rsid w:val="00973E1A"/>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2F60"/>
    <w:rsid w:val="00A6438B"/>
    <w:rsid w:val="00A6789B"/>
    <w:rsid w:val="00A67972"/>
    <w:rsid w:val="00A67C97"/>
    <w:rsid w:val="00A7044D"/>
    <w:rsid w:val="00A71EAE"/>
    <w:rsid w:val="00A764B0"/>
    <w:rsid w:val="00A866EC"/>
    <w:rsid w:val="00A90D6D"/>
    <w:rsid w:val="00A90FC8"/>
    <w:rsid w:val="00A91679"/>
    <w:rsid w:val="00A91D49"/>
    <w:rsid w:val="00A94579"/>
    <w:rsid w:val="00AA0DEF"/>
    <w:rsid w:val="00AA1976"/>
    <w:rsid w:val="00AA64B4"/>
    <w:rsid w:val="00AB060D"/>
    <w:rsid w:val="00AB534B"/>
    <w:rsid w:val="00AB6C15"/>
    <w:rsid w:val="00AB7588"/>
    <w:rsid w:val="00AB762B"/>
    <w:rsid w:val="00AC3A05"/>
    <w:rsid w:val="00AC7610"/>
    <w:rsid w:val="00AD1193"/>
    <w:rsid w:val="00AD23A3"/>
    <w:rsid w:val="00AD2E2C"/>
    <w:rsid w:val="00AD447D"/>
    <w:rsid w:val="00AF0671"/>
    <w:rsid w:val="00AF3628"/>
    <w:rsid w:val="00AF6499"/>
    <w:rsid w:val="00B0163E"/>
    <w:rsid w:val="00B02D69"/>
    <w:rsid w:val="00B03F5B"/>
    <w:rsid w:val="00B04029"/>
    <w:rsid w:val="00B057F1"/>
    <w:rsid w:val="00B074B6"/>
    <w:rsid w:val="00B23400"/>
    <w:rsid w:val="00B249FA"/>
    <w:rsid w:val="00B254DB"/>
    <w:rsid w:val="00B262C1"/>
    <w:rsid w:val="00B302C8"/>
    <w:rsid w:val="00B314C3"/>
    <w:rsid w:val="00B3175F"/>
    <w:rsid w:val="00B31D2E"/>
    <w:rsid w:val="00B32906"/>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00C2"/>
    <w:rsid w:val="00B81F72"/>
    <w:rsid w:val="00B82179"/>
    <w:rsid w:val="00B82CB7"/>
    <w:rsid w:val="00B86565"/>
    <w:rsid w:val="00B868A8"/>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3409"/>
    <w:rsid w:val="00BD57A4"/>
    <w:rsid w:val="00BE0CDC"/>
    <w:rsid w:val="00BE6056"/>
    <w:rsid w:val="00BE6763"/>
    <w:rsid w:val="00BF1485"/>
    <w:rsid w:val="00BF179F"/>
    <w:rsid w:val="00BF20A3"/>
    <w:rsid w:val="00BF237B"/>
    <w:rsid w:val="00BF39E0"/>
    <w:rsid w:val="00BF523C"/>
    <w:rsid w:val="00C01700"/>
    <w:rsid w:val="00C061D1"/>
    <w:rsid w:val="00C067D7"/>
    <w:rsid w:val="00C117A9"/>
    <w:rsid w:val="00C12BFD"/>
    <w:rsid w:val="00C13196"/>
    <w:rsid w:val="00C1399B"/>
    <w:rsid w:val="00C16D2E"/>
    <w:rsid w:val="00C2228B"/>
    <w:rsid w:val="00C23AB9"/>
    <w:rsid w:val="00C2713A"/>
    <w:rsid w:val="00C308BC"/>
    <w:rsid w:val="00C40DC8"/>
    <w:rsid w:val="00C413B9"/>
    <w:rsid w:val="00C421F4"/>
    <w:rsid w:val="00C50DEF"/>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FA1"/>
    <w:rsid w:val="00D068E5"/>
    <w:rsid w:val="00D173F7"/>
    <w:rsid w:val="00D17732"/>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97E93"/>
    <w:rsid w:val="00DA15D1"/>
    <w:rsid w:val="00DA5A56"/>
    <w:rsid w:val="00DB1CBC"/>
    <w:rsid w:val="00DB3297"/>
    <w:rsid w:val="00DB4932"/>
    <w:rsid w:val="00DB4A14"/>
    <w:rsid w:val="00DB615F"/>
    <w:rsid w:val="00DB7D8F"/>
    <w:rsid w:val="00DC4A19"/>
    <w:rsid w:val="00DC52C6"/>
    <w:rsid w:val="00DD485B"/>
    <w:rsid w:val="00DD6583"/>
    <w:rsid w:val="00DF0BB7"/>
    <w:rsid w:val="00DF6F2B"/>
    <w:rsid w:val="00DF768D"/>
    <w:rsid w:val="00E00CC0"/>
    <w:rsid w:val="00E02197"/>
    <w:rsid w:val="00E02D4C"/>
    <w:rsid w:val="00E032FF"/>
    <w:rsid w:val="00E132E9"/>
    <w:rsid w:val="00E15659"/>
    <w:rsid w:val="00E2611D"/>
    <w:rsid w:val="00E4214C"/>
    <w:rsid w:val="00E43598"/>
    <w:rsid w:val="00E4488F"/>
    <w:rsid w:val="00E45CBE"/>
    <w:rsid w:val="00E5053C"/>
    <w:rsid w:val="00E509A5"/>
    <w:rsid w:val="00E51354"/>
    <w:rsid w:val="00E54E5E"/>
    <w:rsid w:val="00E557C1"/>
    <w:rsid w:val="00E559BC"/>
    <w:rsid w:val="00E56ADE"/>
    <w:rsid w:val="00E56E79"/>
    <w:rsid w:val="00E65115"/>
    <w:rsid w:val="00E725A1"/>
    <w:rsid w:val="00E7484D"/>
    <w:rsid w:val="00E82FB1"/>
    <w:rsid w:val="00E914B6"/>
    <w:rsid w:val="00E95DDD"/>
    <w:rsid w:val="00EA3F22"/>
    <w:rsid w:val="00EA5B8C"/>
    <w:rsid w:val="00EA6987"/>
    <w:rsid w:val="00EA74CC"/>
    <w:rsid w:val="00EB27B1"/>
    <w:rsid w:val="00EB4DC9"/>
    <w:rsid w:val="00EC129D"/>
    <w:rsid w:val="00EC7CDC"/>
    <w:rsid w:val="00ED1D72"/>
    <w:rsid w:val="00ED5E43"/>
    <w:rsid w:val="00ED7082"/>
    <w:rsid w:val="00EE167B"/>
    <w:rsid w:val="00EE4676"/>
    <w:rsid w:val="00EF60DB"/>
    <w:rsid w:val="00F0073D"/>
    <w:rsid w:val="00F033EC"/>
    <w:rsid w:val="00F039F9"/>
    <w:rsid w:val="00F04886"/>
    <w:rsid w:val="00F04DEC"/>
    <w:rsid w:val="00F05A6A"/>
    <w:rsid w:val="00F16CD6"/>
    <w:rsid w:val="00F25456"/>
    <w:rsid w:val="00F26218"/>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60E38"/>
    <w:rsid w:val="00F653F3"/>
    <w:rsid w:val="00F65F9C"/>
    <w:rsid w:val="00F668A4"/>
    <w:rsid w:val="00F74295"/>
    <w:rsid w:val="00F80E8A"/>
    <w:rsid w:val="00F96B89"/>
    <w:rsid w:val="00FA2346"/>
    <w:rsid w:val="00FB277E"/>
    <w:rsid w:val="00FB5963"/>
    <w:rsid w:val="00FB6155"/>
    <w:rsid w:val="00FC3699"/>
    <w:rsid w:val="00FD049B"/>
    <w:rsid w:val="00FD2972"/>
    <w:rsid w:val="00FD3BC4"/>
    <w:rsid w:val="00FD6C9C"/>
    <w:rsid w:val="00FE6B09"/>
    <w:rsid w:val="00FF01D6"/>
    <w:rsid w:val="00FF3009"/>
    <w:rsid w:val="00FF6464"/>
    <w:rsid w:val="03311D36"/>
    <w:rsid w:val="04B21E8E"/>
    <w:rsid w:val="055F1B46"/>
    <w:rsid w:val="065742DF"/>
    <w:rsid w:val="0806583D"/>
    <w:rsid w:val="091A3CEE"/>
    <w:rsid w:val="09496BE5"/>
    <w:rsid w:val="0AA822B2"/>
    <w:rsid w:val="0C1B0437"/>
    <w:rsid w:val="1264528F"/>
    <w:rsid w:val="12D17378"/>
    <w:rsid w:val="12D81E34"/>
    <w:rsid w:val="14117386"/>
    <w:rsid w:val="14410444"/>
    <w:rsid w:val="14C12F5A"/>
    <w:rsid w:val="162057B7"/>
    <w:rsid w:val="17594F22"/>
    <w:rsid w:val="1F1B1CA6"/>
    <w:rsid w:val="21DC5EE4"/>
    <w:rsid w:val="229E793E"/>
    <w:rsid w:val="256B5BB0"/>
    <w:rsid w:val="25BE7CF3"/>
    <w:rsid w:val="273146EB"/>
    <w:rsid w:val="27321C92"/>
    <w:rsid w:val="286A24EC"/>
    <w:rsid w:val="287303E4"/>
    <w:rsid w:val="28FD455E"/>
    <w:rsid w:val="291C72C0"/>
    <w:rsid w:val="294F1F48"/>
    <w:rsid w:val="2BAE02EF"/>
    <w:rsid w:val="2C5142E1"/>
    <w:rsid w:val="2FBB5323"/>
    <w:rsid w:val="30DC13F0"/>
    <w:rsid w:val="362D6CBA"/>
    <w:rsid w:val="368055A2"/>
    <w:rsid w:val="36B36BBA"/>
    <w:rsid w:val="36B97AE5"/>
    <w:rsid w:val="38D64782"/>
    <w:rsid w:val="38EA0260"/>
    <w:rsid w:val="3A133C1C"/>
    <w:rsid w:val="3C563F4C"/>
    <w:rsid w:val="3C70398D"/>
    <w:rsid w:val="3CEE6CF0"/>
    <w:rsid w:val="3DAC00D1"/>
    <w:rsid w:val="3FDF5E33"/>
    <w:rsid w:val="4199403C"/>
    <w:rsid w:val="45083B8C"/>
    <w:rsid w:val="4603463C"/>
    <w:rsid w:val="468C3169"/>
    <w:rsid w:val="485246CB"/>
    <w:rsid w:val="494B7BFF"/>
    <w:rsid w:val="4A392FB7"/>
    <w:rsid w:val="4A943353"/>
    <w:rsid w:val="4CDA730D"/>
    <w:rsid w:val="4D992556"/>
    <w:rsid w:val="4E87411E"/>
    <w:rsid w:val="4E9F4AB7"/>
    <w:rsid w:val="4EEB4B50"/>
    <w:rsid w:val="50F10D2B"/>
    <w:rsid w:val="52C442F7"/>
    <w:rsid w:val="53353075"/>
    <w:rsid w:val="53F32DF7"/>
    <w:rsid w:val="564055B9"/>
    <w:rsid w:val="59296817"/>
    <w:rsid w:val="59E81C22"/>
    <w:rsid w:val="59F00E16"/>
    <w:rsid w:val="5A1E61D2"/>
    <w:rsid w:val="5E0C3542"/>
    <w:rsid w:val="5E572DEB"/>
    <w:rsid w:val="5E8E14C4"/>
    <w:rsid w:val="60197BB5"/>
    <w:rsid w:val="604B66ED"/>
    <w:rsid w:val="605753D1"/>
    <w:rsid w:val="621F6849"/>
    <w:rsid w:val="661D5426"/>
    <w:rsid w:val="66857253"/>
    <w:rsid w:val="66AE722F"/>
    <w:rsid w:val="66F63E73"/>
    <w:rsid w:val="674455A4"/>
    <w:rsid w:val="68202442"/>
    <w:rsid w:val="6E3400B5"/>
    <w:rsid w:val="6E9A5873"/>
    <w:rsid w:val="6F0E50B8"/>
    <w:rsid w:val="714C3AC4"/>
    <w:rsid w:val="724427AD"/>
    <w:rsid w:val="72682163"/>
    <w:rsid w:val="73B21D95"/>
    <w:rsid w:val="73D3309A"/>
    <w:rsid w:val="77E96C58"/>
    <w:rsid w:val="785E7553"/>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40"/>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 w:type="table" w:customStyle="1" w:styleId="39">
    <w:name w:val="Table Normal"/>
    <w:semiHidden/>
    <w:unhideWhenUsed/>
    <w:qFormat/>
    <w:uiPriority w:val="0"/>
    <w:pPr>
      <w:spacing w:after="160" w:line="278" w:lineRule="auto"/>
    </w:pPr>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character" w:customStyle="1" w:styleId="40">
    <w:name w:val="正文文本 字符"/>
    <w:basedOn w:val="12"/>
    <w:link w:val="5"/>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2180</Words>
  <Characters>3018</Characters>
  <Lines>1</Lines>
  <Paragraphs>1</Paragraphs>
  <TotalTime>3</TotalTime>
  <ScaleCrop>false</ScaleCrop>
  <LinksUpToDate>false</LinksUpToDate>
  <CharactersWithSpaces>3119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2025-05-05T03:01:00Z</dcterms:created>
  <dc:creator>Image</dc:creator>
  <cp:lastModifiedBy>LEAD</cp:lastModifiedBy>
  <cp:lastPrinted>2005-06-10T06:33:00Z</cp:lastPrinted>
  <dcterms:modified xsi:type="dcterms:W3CDTF">2026-03-22T14:20:24Z</dcterms:modified>
  <dc:title>新 书 推 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EE75C4F0E3494CFAB4FB7A8D0C3BEE53</vt:lpwstr>
  </property>
  <property fmtid="{D5CDD505-2E9C-101B-9397-08002B2CF9AE}" pid="4" name="KSOTemplateDocerSaveRecord">
    <vt:lpwstr>eyJoZGlkIjoiM2FiZDIzMjBhYjY3YjcwYmIxYWI1NjM4YzVmYjEyMDMiLCJ1c2VySWQiOiI0NTY2NjYyOTAifQ==</vt:lpwstr>
  </property>
</Properties>
</file>