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AA67" w14:textId="77777777" w:rsidR="00E94906" w:rsidRDefault="00E94906">
      <w:pPr>
        <w:jc w:val="center"/>
        <w:rPr>
          <w:b/>
          <w:bCs/>
          <w:color w:val="000000"/>
          <w:sz w:val="18"/>
          <w:szCs w:val="18"/>
          <w:shd w:val="pct10" w:color="auto" w:fill="FFFFFF"/>
        </w:rPr>
      </w:pPr>
    </w:p>
    <w:p w14:paraId="49C816F2"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C25208D" w14:textId="77777777" w:rsidR="00E94906" w:rsidRDefault="00E94906">
      <w:pPr>
        <w:tabs>
          <w:tab w:val="left" w:pos="341"/>
          <w:tab w:val="left" w:pos="5235"/>
        </w:tabs>
        <w:jc w:val="left"/>
        <w:rPr>
          <w:b/>
          <w:bCs/>
          <w:color w:val="000000"/>
          <w:szCs w:val="18"/>
        </w:rPr>
      </w:pPr>
    </w:p>
    <w:p w14:paraId="575E8482" w14:textId="77777777" w:rsidR="00E94906" w:rsidRDefault="00E94906">
      <w:pPr>
        <w:rPr>
          <w:b/>
          <w:color w:val="000000"/>
          <w:szCs w:val="21"/>
        </w:rPr>
      </w:pPr>
    </w:p>
    <w:p w14:paraId="600E4D69" w14:textId="1D19D7FF" w:rsidR="004209F2" w:rsidRPr="004209F2" w:rsidRDefault="008347D1" w:rsidP="004209F2">
      <w:pPr>
        <w:rPr>
          <w:b/>
          <w:szCs w:val="21"/>
        </w:rPr>
      </w:pPr>
      <w:bookmarkStart w:id="0" w:name="OLE_LINK1"/>
      <w:r>
        <w:rPr>
          <w:noProof/>
        </w:rPr>
        <w:drawing>
          <wp:anchor distT="0" distB="0" distL="114300" distR="114300" simplePos="0" relativeHeight="251659264" behindDoc="0" locked="0" layoutInCell="1" allowOverlap="1" wp14:anchorId="0DFC1968" wp14:editId="645EA774">
            <wp:simplePos x="0" y="0"/>
            <wp:positionH relativeFrom="margin">
              <wp:posOffset>3968115</wp:posOffset>
            </wp:positionH>
            <wp:positionV relativeFrom="paragraph">
              <wp:posOffset>17780</wp:posOffset>
            </wp:positionV>
            <wp:extent cx="1429385" cy="2048510"/>
            <wp:effectExtent l="0" t="0" r="0" b="8890"/>
            <wp:wrapSquare wrapText="bothSides"/>
            <wp:docPr id="20131036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9385" cy="204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27356C" w:rsidRPr="0027356C">
        <w:rPr>
          <w:rFonts w:hint="eastAsia"/>
          <w:b/>
          <w:szCs w:val="21"/>
        </w:rPr>
        <w:t>堆肥之书：腐朽中的抚慰与修复</w:t>
      </w:r>
      <w:r w:rsidR="004209F2" w:rsidRPr="004209F2">
        <w:rPr>
          <w:b/>
          <w:szCs w:val="21"/>
        </w:rPr>
        <w:t>》</w:t>
      </w:r>
    </w:p>
    <w:p w14:paraId="1FBC9B59" w14:textId="54DA7365" w:rsidR="004209F2" w:rsidRPr="004209F2" w:rsidRDefault="004209F2" w:rsidP="004209F2">
      <w:pPr>
        <w:rPr>
          <w:b/>
          <w:szCs w:val="21"/>
        </w:rPr>
      </w:pPr>
      <w:r w:rsidRPr="004209F2">
        <w:rPr>
          <w:b/>
          <w:szCs w:val="21"/>
        </w:rPr>
        <w:t>英文书名：</w:t>
      </w:r>
      <w:r w:rsidR="00C43165" w:rsidRPr="008347D1">
        <w:rPr>
          <w:b/>
          <w:bCs/>
          <w:szCs w:val="21"/>
        </w:rPr>
        <w:t>THE BOOK OF COMPOST</w:t>
      </w:r>
      <w:r w:rsidR="0027356C" w:rsidRPr="008347D1">
        <w:rPr>
          <w:b/>
          <w:bCs/>
          <w:szCs w:val="21"/>
        </w:rPr>
        <w:t>: A Manual for Consolation and Repair</w:t>
      </w:r>
    </w:p>
    <w:p w14:paraId="21A075E2" w14:textId="45C1520E"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8347D1" w:rsidRPr="008347D1">
        <w:rPr>
          <w:b/>
          <w:bCs/>
          <w:szCs w:val="21"/>
        </w:rPr>
        <w:t>Fraser MacDonald</w:t>
      </w:r>
    </w:p>
    <w:p w14:paraId="23D71CB2" w14:textId="3353441D" w:rsidR="004209F2" w:rsidRPr="004209F2" w:rsidRDefault="004209F2" w:rsidP="004209F2">
      <w:pPr>
        <w:rPr>
          <w:rFonts w:hint="eastAsia"/>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8347D1">
        <w:rPr>
          <w:rFonts w:hint="eastAsia"/>
          <w:b/>
          <w:color w:val="000000"/>
          <w:szCs w:val="21"/>
        </w:rPr>
        <w:t>Canongate</w:t>
      </w:r>
    </w:p>
    <w:p w14:paraId="0E7497FB" w14:textId="77777777" w:rsidR="004209F2" w:rsidRPr="004209F2" w:rsidRDefault="004209F2" w:rsidP="004209F2">
      <w:pPr>
        <w:rPr>
          <w:b/>
          <w:color w:val="000000"/>
          <w:szCs w:val="21"/>
        </w:rPr>
      </w:pPr>
      <w:r w:rsidRPr="004209F2">
        <w:rPr>
          <w:b/>
          <w:color w:val="000000"/>
          <w:szCs w:val="21"/>
        </w:rPr>
        <w:t>代理公司：</w:t>
      </w:r>
      <w:r>
        <w:rPr>
          <w:b/>
          <w:color w:val="000000"/>
          <w:szCs w:val="21"/>
        </w:rPr>
        <w:t>ANA/Brady</w:t>
      </w:r>
    </w:p>
    <w:p w14:paraId="29F73E51" w14:textId="45830DAC" w:rsidR="004209F2" w:rsidRPr="004209F2" w:rsidRDefault="004209F2" w:rsidP="004209F2">
      <w:pPr>
        <w:rPr>
          <w:rFonts w:hint="eastAsia"/>
          <w:b/>
          <w:color w:val="000000"/>
          <w:szCs w:val="21"/>
        </w:rPr>
      </w:pPr>
      <w:r>
        <w:rPr>
          <w:b/>
          <w:color w:val="000000"/>
          <w:szCs w:val="21"/>
        </w:rPr>
        <w:t>页</w:t>
      </w:r>
      <w:r w:rsidRPr="004209F2">
        <w:rPr>
          <w:b/>
          <w:color w:val="000000"/>
          <w:szCs w:val="21"/>
        </w:rPr>
        <w:t xml:space="preserve">    </w:t>
      </w:r>
      <w:r w:rsidRPr="004209F2">
        <w:rPr>
          <w:b/>
          <w:color w:val="000000"/>
          <w:szCs w:val="21"/>
        </w:rPr>
        <w:t>数：</w:t>
      </w:r>
      <w:r w:rsidR="008347D1">
        <w:rPr>
          <w:rFonts w:hint="eastAsia"/>
          <w:b/>
          <w:color w:val="000000"/>
          <w:szCs w:val="21"/>
        </w:rPr>
        <w:t>待定</w:t>
      </w:r>
    </w:p>
    <w:p w14:paraId="0D1E83DE" w14:textId="7A44FE2B" w:rsidR="004209F2" w:rsidRPr="004209F2" w:rsidRDefault="004209F2" w:rsidP="004209F2">
      <w:pPr>
        <w:rPr>
          <w:b/>
          <w:color w:val="000000"/>
          <w:szCs w:val="21"/>
        </w:rPr>
      </w:pPr>
      <w:r w:rsidRPr="004209F2">
        <w:rPr>
          <w:b/>
          <w:color w:val="000000"/>
          <w:szCs w:val="21"/>
        </w:rPr>
        <w:t>出版时间：</w:t>
      </w:r>
      <w:r w:rsidR="008347D1">
        <w:rPr>
          <w:rFonts w:hint="eastAsia"/>
          <w:b/>
          <w:color w:val="000000"/>
          <w:szCs w:val="21"/>
        </w:rPr>
        <w:t>2029</w:t>
      </w:r>
      <w:r w:rsidRPr="004209F2">
        <w:rPr>
          <w:b/>
          <w:color w:val="000000"/>
          <w:szCs w:val="21"/>
        </w:rPr>
        <w:t>年</w:t>
      </w:r>
      <w:r w:rsidR="008347D1">
        <w:rPr>
          <w:rFonts w:hint="eastAsia"/>
          <w:b/>
          <w:color w:val="000000"/>
          <w:szCs w:val="21"/>
        </w:rPr>
        <w:t>2</w:t>
      </w:r>
      <w:r w:rsidRPr="004209F2">
        <w:rPr>
          <w:b/>
          <w:color w:val="000000"/>
          <w:szCs w:val="21"/>
        </w:rPr>
        <w:t>月</w:t>
      </w:r>
    </w:p>
    <w:p w14:paraId="66B59857" w14:textId="77777777" w:rsidR="004209F2" w:rsidRPr="004209F2" w:rsidRDefault="004209F2" w:rsidP="004209F2">
      <w:pPr>
        <w:rPr>
          <w:b/>
          <w:color w:val="000000"/>
          <w:szCs w:val="21"/>
        </w:rPr>
      </w:pPr>
      <w:r w:rsidRPr="004209F2">
        <w:rPr>
          <w:b/>
          <w:color w:val="000000"/>
          <w:szCs w:val="21"/>
        </w:rPr>
        <w:t>代理地区：中国大陆、台湾</w:t>
      </w:r>
    </w:p>
    <w:p w14:paraId="5FA22063" w14:textId="0723B267" w:rsidR="004209F2" w:rsidRPr="004209F2" w:rsidRDefault="004209F2" w:rsidP="004209F2">
      <w:pPr>
        <w:rPr>
          <w:rFonts w:hint="eastAsia"/>
          <w:b/>
          <w:color w:val="000000"/>
          <w:szCs w:val="21"/>
        </w:rPr>
      </w:pPr>
      <w:r w:rsidRPr="004209F2">
        <w:rPr>
          <w:b/>
          <w:color w:val="000000"/>
          <w:szCs w:val="21"/>
        </w:rPr>
        <w:t>审读资料：</w:t>
      </w:r>
      <w:r w:rsidR="008347D1">
        <w:rPr>
          <w:rFonts w:hint="eastAsia"/>
          <w:b/>
          <w:color w:val="000000"/>
          <w:szCs w:val="21"/>
        </w:rPr>
        <w:t>大纲和样章（预计</w:t>
      </w:r>
      <w:r w:rsidR="008347D1">
        <w:rPr>
          <w:rFonts w:hint="eastAsia"/>
          <w:b/>
          <w:color w:val="000000"/>
          <w:szCs w:val="21"/>
        </w:rPr>
        <w:t>27</w:t>
      </w:r>
      <w:r w:rsidR="008347D1">
        <w:rPr>
          <w:rFonts w:hint="eastAsia"/>
          <w:b/>
          <w:color w:val="000000"/>
          <w:szCs w:val="21"/>
        </w:rPr>
        <w:t>年底有全稿）</w:t>
      </w:r>
    </w:p>
    <w:p w14:paraId="69C16D8C" w14:textId="5582AD9E"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C43165">
        <w:rPr>
          <w:rFonts w:hint="eastAsia"/>
          <w:b/>
          <w:color w:val="000000"/>
          <w:szCs w:val="21"/>
        </w:rPr>
        <w:t>非小说</w:t>
      </w:r>
    </w:p>
    <w:p w14:paraId="3C94902A" w14:textId="67738004" w:rsidR="004209F2" w:rsidRPr="004E4060" w:rsidRDefault="004E4060" w:rsidP="004209F2">
      <w:pPr>
        <w:rPr>
          <w:b/>
          <w:bCs/>
          <w:color w:val="EE0000"/>
          <w:szCs w:val="21"/>
        </w:rPr>
      </w:pPr>
      <w:r w:rsidRPr="004E4060">
        <w:rPr>
          <w:rFonts w:hint="eastAsia"/>
          <w:b/>
          <w:bCs/>
          <w:color w:val="EE0000"/>
          <w:szCs w:val="21"/>
        </w:rPr>
        <w:t>版权已授：德国、荷兰、意大利</w:t>
      </w:r>
    </w:p>
    <w:p w14:paraId="6AD6C428" w14:textId="77777777" w:rsidR="004E4060" w:rsidRPr="004209F2" w:rsidRDefault="004E4060" w:rsidP="004209F2">
      <w:pPr>
        <w:rPr>
          <w:rFonts w:hint="eastAsia"/>
          <w:b/>
          <w:bCs/>
          <w:color w:val="000000"/>
          <w:szCs w:val="21"/>
        </w:rPr>
      </w:pPr>
    </w:p>
    <w:p w14:paraId="2A6B8236" w14:textId="77777777" w:rsidR="004209F2" w:rsidRPr="004209F2" w:rsidRDefault="004209F2" w:rsidP="004209F2">
      <w:pPr>
        <w:rPr>
          <w:b/>
          <w:bCs/>
          <w:color w:val="000000"/>
          <w:szCs w:val="21"/>
        </w:rPr>
      </w:pPr>
    </w:p>
    <w:p w14:paraId="796F1B1E" w14:textId="77777777" w:rsidR="004209F2" w:rsidRPr="004209F2" w:rsidRDefault="004209F2" w:rsidP="004209F2">
      <w:pPr>
        <w:rPr>
          <w:color w:val="000000"/>
          <w:szCs w:val="21"/>
        </w:rPr>
      </w:pPr>
      <w:r w:rsidRPr="004209F2">
        <w:rPr>
          <w:b/>
          <w:bCs/>
          <w:color w:val="000000"/>
          <w:szCs w:val="21"/>
        </w:rPr>
        <w:t>内容简介：</w:t>
      </w:r>
    </w:p>
    <w:p w14:paraId="3670555F" w14:textId="77777777" w:rsidR="004209F2" w:rsidRDefault="004209F2" w:rsidP="004209F2">
      <w:pPr>
        <w:rPr>
          <w:color w:val="000000"/>
          <w:szCs w:val="21"/>
        </w:rPr>
      </w:pPr>
    </w:p>
    <w:p w14:paraId="608731CD" w14:textId="77777777" w:rsidR="00E90E9B" w:rsidRDefault="008347D1" w:rsidP="007740C7">
      <w:pPr>
        <w:jc w:val="center"/>
        <w:rPr>
          <w:rFonts w:ascii="楷体" w:eastAsia="楷体" w:hAnsi="楷体"/>
          <w:b/>
          <w:color w:val="000000"/>
          <w:szCs w:val="21"/>
        </w:rPr>
      </w:pPr>
      <w:r>
        <w:rPr>
          <w:rFonts w:ascii="楷体" w:eastAsia="楷体" w:hAnsi="楷体" w:hint="eastAsia"/>
          <w:b/>
          <w:color w:val="000000"/>
          <w:szCs w:val="21"/>
        </w:rPr>
        <w:t>这是一部关于堆肥的作品，</w:t>
      </w:r>
      <w:r w:rsidR="00E90E9B">
        <w:rPr>
          <w:rFonts w:ascii="楷体" w:eastAsia="楷体" w:hAnsi="楷体" w:hint="eastAsia"/>
          <w:b/>
          <w:color w:val="000000"/>
          <w:szCs w:val="21"/>
        </w:rPr>
        <w:t>却又不只关于堆肥。</w:t>
      </w:r>
    </w:p>
    <w:p w14:paraId="1E691E02" w14:textId="77777777" w:rsidR="00E90E9B" w:rsidRDefault="00E90E9B" w:rsidP="007740C7">
      <w:pPr>
        <w:jc w:val="center"/>
        <w:rPr>
          <w:rFonts w:ascii="楷体" w:eastAsia="楷体" w:hAnsi="楷体"/>
          <w:b/>
          <w:color w:val="000000"/>
          <w:szCs w:val="21"/>
        </w:rPr>
      </w:pPr>
    </w:p>
    <w:p w14:paraId="0E87E093" w14:textId="3D8E7D49" w:rsidR="00117F70" w:rsidRPr="00EC73CA" w:rsidRDefault="008347D1" w:rsidP="007740C7">
      <w:pPr>
        <w:jc w:val="center"/>
        <w:rPr>
          <w:rFonts w:ascii="楷体" w:eastAsia="楷体" w:hAnsi="楷体"/>
          <w:b/>
          <w:color w:val="000000"/>
          <w:szCs w:val="21"/>
        </w:rPr>
      </w:pPr>
      <w:r>
        <w:rPr>
          <w:rFonts w:ascii="楷体" w:eastAsia="楷体" w:hAnsi="楷体" w:hint="eastAsia"/>
          <w:b/>
          <w:color w:val="000000"/>
          <w:szCs w:val="21"/>
        </w:rPr>
        <w:t>作者从堆肥出发，延伸到</w:t>
      </w:r>
      <w:r w:rsidR="0027356C">
        <w:rPr>
          <w:rFonts w:ascii="楷体" w:eastAsia="楷体" w:hAnsi="楷体" w:hint="eastAsia"/>
          <w:b/>
          <w:color w:val="000000"/>
          <w:szCs w:val="21"/>
        </w:rPr>
        <w:t>更多</w:t>
      </w:r>
      <w:r>
        <w:rPr>
          <w:rFonts w:ascii="楷体" w:eastAsia="楷体" w:hAnsi="楷体" w:hint="eastAsia"/>
          <w:b/>
          <w:color w:val="000000"/>
          <w:szCs w:val="21"/>
        </w:rPr>
        <w:t>对科学、对历史、对社会的思考</w:t>
      </w:r>
    </w:p>
    <w:p w14:paraId="21312115" w14:textId="2E2F25EC" w:rsidR="00AA7E75" w:rsidRDefault="00AA7E75" w:rsidP="0027356C">
      <w:pPr>
        <w:rPr>
          <w:rFonts w:ascii="楷体" w:eastAsia="楷体" w:hAnsi="楷体"/>
          <w:color w:val="000000"/>
          <w:szCs w:val="21"/>
        </w:rPr>
      </w:pPr>
    </w:p>
    <w:p w14:paraId="73560DEA" w14:textId="77777777"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作者弗雷泽·麦克唐纳（</w:t>
      </w:r>
      <w:r w:rsidRPr="0027356C">
        <w:rPr>
          <w:rFonts w:eastAsia="楷体"/>
          <w:color w:val="000000"/>
          <w:szCs w:val="21"/>
        </w:rPr>
        <w:t>Fraser MacDonald</w:t>
      </w:r>
      <w:r w:rsidRPr="0027356C">
        <w:rPr>
          <w:rFonts w:ascii="楷体" w:eastAsia="楷体" w:hAnsi="楷体" w:hint="eastAsia"/>
          <w:color w:val="000000"/>
          <w:szCs w:val="21"/>
        </w:rPr>
        <w:t>）表示：“堆肥看上去平平无奇，但一堆死去之物竟能转化为新生命的基底，这其中自有一种出人意料的炼金术。任何人都可以堆肥，而我们从家庭堆肥中得到的，也远不只是堆肥本身。我们得以亲眼见证微生物如何完成修复与更新。在这个充满生态哀伤的时代，堆肥是一种朴素的日常习惯，它提醒我们：改变始终是可能的。我迫不及待想把这一切分享给读者。”</w:t>
      </w:r>
    </w:p>
    <w:p w14:paraId="4760C2F1" w14:textId="77777777" w:rsidR="0027356C" w:rsidRPr="0027356C" w:rsidRDefault="0027356C" w:rsidP="0027356C">
      <w:pPr>
        <w:rPr>
          <w:rFonts w:ascii="楷体" w:eastAsia="楷体" w:hAnsi="楷体"/>
          <w:color w:val="000000"/>
          <w:szCs w:val="21"/>
        </w:rPr>
      </w:pPr>
    </w:p>
    <w:p w14:paraId="5031608E" w14:textId="7E2AE391" w:rsidR="0027356C" w:rsidRPr="0027356C" w:rsidRDefault="0027356C" w:rsidP="0027356C">
      <w:pPr>
        <w:ind w:firstLineChars="200" w:firstLine="420"/>
        <w:rPr>
          <w:rFonts w:ascii="楷体" w:eastAsia="楷体" w:hAnsi="楷体" w:hint="eastAsia"/>
          <w:color w:val="000000"/>
          <w:szCs w:val="21"/>
        </w:rPr>
      </w:pPr>
      <w:r>
        <w:rPr>
          <w:rFonts w:ascii="楷体" w:eastAsia="楷体" w:hAnsi="楷体" w:hint="eastAsia"/>
          <w:color w:val="000000"/>
          <w:szCs w:val="21"/>
        </w:rPr>
        <w:t>出版社</w:t>
      </w:r>
      <w:r w:rsidRPr="0027356C">
        <w:rPr>
          <w:rFonts w:eastAsia="楷体"/>
          <w:color w:val="000000"/>
          <w:szCs w:val="21"/>
        </w:rPr>
        <w:t>Canongate</w:t>
      </w:r>
      <w:r>
        <w:rPr>
          <w:rFonts w:ascii="楷体" w:eastAsia="楷体" w:hAnsi="楷体" w:hint="eastAsia"/>
          <w:color w:val="000000"/>
          <w:szCs w:val="21"/>
        </w:rPr>
        <w:t>的编辑部主任</w:t>
      </w:r>
      <w:r w:rsidRPr="0027356C">
        <w:rPr>
          <w:rFonts w:ascii="楷体" w:eastAsia="楷体" w:hAnsi="楷体" w:hint="eastAsia"/>
          <w:color w:val="000000"/>
          <w:szCs w:val="21"/>
        </w:rPr>
        <w:t>麦迪·普赖斯（</w:t>
      </w:r>
      <w:r w:rsidRPr="0027356C">
        <w:rPr>
          <w:rFonts w:eastAsia="楷体"/>
          <w:color w:val="000000"/>
          <w:szCs w:val="21"/>
        </w:rPr>
        <w:t>Maddy Price</w:t>
      </w:r>
      <w:r w:rsidRPr="0027356C">
        <w:rPr>
          <w:rFonts w:ascii="楷体" w:eastAsia="楷体" w:hAnsi="楷体" w:hint="eastAsia"/>
          <w:color w:val="000000"/>
          <w:szCs w:val="21"/>
        </w:rPr>
        <w:t>）补充道：“我彻底爱上了这本独特而特别的书。在弗雷泽优美的文字中，堆肥堆不仅成为对失去的沉思，也成为一种观看世界的方式——书中有历史，有科学，有一条动人的个人回忆脉络，也有一些扎实、切实的实用建议。无论你是经验丰富的堆肥者、刚刚入门的新手，还是只是被一种更不那么整洁、却更真实的自然叙述所吸引，这本书都适合你。”</w:t>
      </w:r>
    </w:p>
    <w:p w14:paraId="061F36B1" w14:textId="77777777" w:rsidR="008347D1" w:rsidRDefault="008347D1" w:rsidP="008347D1">
      <w:pPr>
        <w:rPr>
          <w:color w:val="000000"/>
          <w:szCs w:val="21"/>
        </w:rPr>
      </w:pPr>
    </w:p>
    <w:p w14:paraId="282FCEC5" w14:textId="34DA9F36" w:rsidR="0027356C" w:rsidRDefault="0027356C" w:rsidP="0027356C">
      <w:pPr>
        <w:jc w:val="center"/>
        <w:rPr>
          <w:rFonts w:hint="eastAsia"/>
          <w:color w:val="000000"/>
          <w:szCs w:val="21"/>
        </w:rPr>
      </w:pPr>
      <w:r>
        <w:rPr>
          <w:rFonts w:hint="eastAsia"/>
          <w:color w:val="000000"/>
          <w:szCs w:val="21"/>
        </w:rPr>
        <w:t>***</w:t>
      </w:r>
    </w:p>
    <w:p w14:paraId="4BB005AE" w14:textId="77777777" w:rsidR="0027356C" w:rsidRDefault="0027356C" w:rsidP="008347D1">
      <w:pPr>
        <w:rPr>
          <w:rFonts w:hint="eastAsia"/>
          <w:color w:val="000000"/>
          <w:szCs w:val="21"/>
        </w:rPr>
      </w:pPr>
    </w:p>
    <w:p w14:paraId="4524692B" w14:textId="118B1FEE" w:rsidR="008347D1" w:rsidRPr="008347D1" w:rsidRDefault="008347D1" w:rsidP="008347D1">
      <w:pPr>
        <w:ind w:firstLineChars="200" w:firstLine="420"/>
        <w:rPr>
          <w:rFonts w:hint="eastAsia"/>
          <w:color w:val="000000"/>
          <w:szCs w:val="21"/>
        </w:rPr>
      </w:pPr>
      <w:r w:rsidRPr="008347D1">
        <w:rPr>
          <w:rFonts w:hint="eastAsia"/>
          <w:color w:val="000000"/>
          <w:szCs w:val="21"/>
        </w:rPr>
        <w:t>《堆肥之书》（</w:t>
      </w:r>
      <w:r w:rsidRPr="008347D1">
        <w:rPr>
          <w:rFonts w:hint="eastAsia"/>
          <w:color w:val="000000"/>
          <w:szCs w:val="21"/>
        </w:rPr>
        <w:t>The Book of Compost</w:t>
      </w:r>
      <w:r w:rsidRPr="008347D1">
        <w:rPr>
          <w:rFonts w:hint="eastAsia"/>
          <w:color w:val="000000"/>
          <w:szCs w:val="21"/>
        </w:rPr>
        <w:t>）是一部礼赞堆肥之作，也是一部阐释堆肥为何重要的作品。弗雷泽·麦克唐纳（</w:t>
      </w:r>
      <w:r w:rsidRPr="008347D1">
        <w:rPr>
          <w:rFonts w:hint="eastAsia"/>
          <w:color w:val="000000"/>
          <w:szCs w:val="21"/>
        </w:rPr>
        <w:t>Fraser MacDonald</w:t>
      </w:r>
      <w:r w:rsidRPr="008347D1">
        <w:rPr>
          <w:rFonts w:hint="eastAsia"/>
          <w:color w:val="000000"/>
          <w:szCs w:val="21"/>
        </w:rPr>
        <w:t>）深深迷恋堆肥，哪怕只是触摸它，也会生出希望与向往。但他真正热爱的，其实是“分解”本身，以及这一过程所能带来的慰藉与启发。</w:t>
      </w:r>
      <w:r w:rsidRPr="008347D1">
        <w:rPr>
          <w:rFonts w:hint="eastAsia"/>
          <w:color w:val="000000"/>
          <w:szCs w:val="21"/>
        </w:rPr>
        <w:lastRenderedPageBreak/>
        <w:t>这本书</w:t>
      </w:r>
      <w:proofErr w:type="gramStart"/>
      <w:r w:rsidRPr="008347D1">
        <w:rPr>
          <w:rFonts w:hint="eastAsia"/>
          <w:color w:val="000000"/>
          <w:szCs w:val="21"/>
        </w:rPr>
        <w:t>融汇</w:t>
      </w:r>
      <w:proofErr w:type="gramEnd"/>
      <w:r w:rsidRPr="008347D1">
        <w:rPr>
          <w:rFonts w:hint="eastAsia"/>
          <w:color w:val="000000"/>
          <w:szCs w:val="21"/>
        </w:rPr>
        <w:t>了哲思、回忆、土壤科学与社会历史，向我们展示：有机废弃物的故事，如何照亮过去，也如何为未来重新夺回想象与可能。书中既写到达尔文（</w:t>
      </w:r>
      <w:r w:rsidRPr="008347D1">
        <w:rPr>
          <w:rFonts w:hint="eastAsia"/>
          <w:color w:val="000000"/>
          <w:szCs w:val="21"/>
        </w:rPr>
        <w:t>Charles Darwin</w:t>
      </w:r>
      <w:r w:rsidRPr="008347D1">
        <w:rPr>
          <w:rFonts w:hint="eastAsia"/>
          <w:color w:val="000000"/>
          <w:szCs w:val="21"/>
        </w:rPr>
        <w:t>）对蚯蚓的研究、</w:t>
      </w:r>
      <w:r w:rsidRPr="008347D1">
        <w:rPr>
          <w:rFonts w:hint="eastAsia"/>
          <w:color w:val="000000"/>
          <w:szCs w:val="21"/>
        </w:rPr>
        <w:t>19</w:t>
      </w:r>
      <w:r w:rsidRPr="008347D1">
        <w:rPr>
          <w:rFonts w:hint="eastAsia"/>
          <w:color w:val="000000"/>
          <w:szCs w:val="21"/>
        </w:rPr>
        <w:t>世纪</w:t>
      </w:r>
      <w:r w:rsidRPr="008347D1">
        <w:rPr>
          <w:rFonts w:hint="eastAsia"/>
          <w:color w:val="000000"/>
          <w:szCs w:val="21"/>
        </w:rPr>
        <w:t>30</w:t>
      </w:r>
      <w:r w:rsidRPr="008347D1">
        <w:rPr>
          <w:rFonts w:hint="eastAsia"/>
          <w:color w:val="000000"/>
          <w:szCs w:val="21"/>
        </w:rPr>
        <w:t>年代的霍乱疫情、设得兰群岛（</w:t>
      </w:r>
      <w:r w:rsidRPr="008347D1">
        <w:rPr>
          <w:rFonts w:hint="eastAsia"/>
          <w:color w:val="000000"/>
          <w:szCs w:val="21"/>
        </w:rPr>
        <w:t>Shetland</w:t>
      </w:r>
      <w:r w:rsidRPr="008347D1">
        <w:rPr>
          <w:rFonts w:hint="eastAsia"/>
          <w:color w:val="000000"/>
          <w:szCs w:val="21"/>
        </w:rPr>
        <w:t>）的新石器时代废弃物堆积遗址，也写到弗雷泽从外曾祖母位于阿盖尔（</w:t>
      </w:r>
      <w:r w:rsidRPr="008347D1">
        <w:rPr>
          <w:rFonts w:hint="eastAsia"/>
          <w:color w:val="000000"/>
          <w:szCs w:val="21"/>
        </w:rPr>
        <w:t>Argyll</w:t>
      </w:r>
      <w:r w:rsidRPr="008347D1">
        <w:rPr>
          <w:rFonts w:hint="eastAsia"/>
          <w:color w:val="000000"/>
          <w:szCs w:val="21"/>
        </w:rPr>
        <w:t>）小佃农宅地里带出的一段植物枝条，而他至今仍在继续扦插繁育。全书文字优美，既能启发人心，也富有知识性，像弗雷泽自家的堆肥堆一样，丰厚、深沉而层层积聚。</w:t>
      </w:r>
    </w:p>
    <w:p w14:paraId="7092C431" w14:textId="15AF1C7F" w:rsidR="008347D1" w:rsidRDefault="008347D1" w:rsidP="0027356C">
      <w:pPr>
        <w:rPr>
          <w:rFonts w:hint="eastAsia"/>
          <w:color w:val="000000"/>
          <w:szCs w:val="21"/>
        </w:rPr>
      </w:pPr>
    </w:p>
    <w:p w14:paraId="784B952C" w14:textId="65039547" w:rsidR="0027356C" w:rsidRDefault="0027356C" w:rsidP="0027356C">
      <w:pPr>
        <w:jc w:val="center"/>
        <w:rPr>
          <w:color w:val="000000"/>
          <w:szCs w:val="21"/>
        </w:rPr>
      </w:pPr>
      <w:r>
        <w:rPr>
          <w:rFonts w:hint="eastAsia"/>
          <w:color w:val="000000"/>
          <w:szCs w:val="21"/>
        </w:rPr>
        <w:t>【</w:t>
      </w:r>
      <w:r>
        <w:rPr>
          <w:rFonts w:hint="eastAsia"/>
          <w:color w:val="000000"/>
          <w:szCs w:val="21"/>
        </w:rPr>
        <w:t>Canongate</w:t>
      </w:r>
      <w:r>
        <w:rPr>
          <w:rFonts w:hint="eastAsia"/>
          <w:color w:val="000000"/>
          <w:szCs w:val="21"/>
        </w:rPr>
        <w:t>编辑部主任</w:t>
      </w:r>
      <w:r w:rsidRPr="008347D1">
        <w:rPr>
          <w:rFonts w:hint="eastAsia"/>
          <w:color w:val="000000"/>
          <w:szCs w:val="21"/>
        </w:rPr>
        <w:t>麦迪·普赖斯</w:t>
      </w:r>
      <w:r>
        <w:rPr>
          <w:rFonts w:hint="eastAsia"/>
          <w:color w:val="000000"/>
          <w:szCs w:val="21"/>
        </w:rPr>
        <w:t>致</w:t>
      </w:r>
      <w:r w:rsidR="00C43165">
        <w:rPr>
          <w:rFonts w:hint="eastAsia"/>
          <w:color w:val="000000"/>
          <w:szCs w:val="21"/>
        </w:rPr>
        <w:t>国际出版社</w:t>
      </w:r>
      <w:r>
        <w:rPr>
          <w:rFonts w:hint="eastAsia"/>
          <w:color w:val="000000"/>
          <w:szCs w:val="21"/>
        </w:rPr>
        <w:t>的信】</w:t>
      </w:r>
    </w:p>
    <w:p w14:paraId="4426E341" w14:textId="77777777" w:rsidR="0027356C" w:rsidRDefault="0027356C" w:rsidP="0027356C">
      <w:pPr>
        <w:rPr>
          <w:rFonts w:hint="eastAsia"/>
          <w:color w:val="000000"/>
          <w:szCs w:val="21"/>
        </w:rPr>
      </w:pPr>
    </w:p>
    <w:p w14:paraId="192244B0" w14:textId="77777777"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尊敬的编辑们：</w:t>
      </w:r>
    </w:p>
    <w:p w14:paraId="52B1DDAB" w14:textId="77777777" w:rsidR="0027356C" w:rsidRPr="0027356C" w:rsidRDefault="0027356C" w:rsidP="0027356C">
      <w:pPr>
        <w:rPr>
          <w:rFonts w:ascii="楷体" w:eastAsia="楷体" w:hAnsi="楷体"/>
          <w:color w:val="000000"/>
          <w:szCs w:val="21"/>
        </w:rPr>
      </w:pPr>
    </w:p>
    <w:p w14:paraId="0C91B8C6" w14:textId="39033A89"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我非常高兴与诸位分享这本关于堆肥的作品。它美丽、独特，又格外动人。我们在收到提案后短短几天内，便以</w:t>
      </w:r>
      <w:r w:rsidRPr="0027356C">
        <w:rPr>
          <w:rFonts w:eastAsia="楷体"/>
          <w:color w:val="000000"/>
          <w:szCs w:val="21"/>
        </w:rPr>
        <w:t>pre-empt</w:t>
      </w:r>
      <w:r w:rsidRPr="0027356C">
        <w:rPr>
          <w:rFonts w:ascii="楷体" w:eastAsia="楷体" w:hAnsi="楷体" w:hint="eastAsia"/>
          <w:color w:val="000000"/>
          <w:szCs w:val="21"/>
        </w:rPr>
        <w:t>的形式拿下了全球版权，随后又迅速将北美版权</w:t>
      </w:r>
      <w:r w:rsidR="00767943">
        <w:rPr>
          <w:rFonts w:ascii="楷体" w:eastAsia="楷体" w:hAnsi="楷体" w:hint="eastAsia"/>
          <w:color w:val="000000"/>
          <w:szCs w:val="21"/>
        </w:rPr>
        <w:t>授</w:t>
      </w:r>
      <w:r w:rsidRPr="0027356C">
        <w:rPr>
          <w:rFonts w:ascii="楷体" w:eastAsia="楷体" w:hAnsi="楷体" w:hint="eastAsia"/>
          <w:color w:val="000000"/>
          <w:szCs w:val="21"/>
        </w:rPr>
        <w:t>予美国克诺夫出版</w:t>
      </w:r>
      <w:r w:rsidRPr="0027356C">
        <w:rPr>
          <w:rFonts w:eastAsia="楷体"/>
          <w:color w:val="000000"/>
          <w:szCs w:val="21"/>
        </w:rPr>
        <w:t>社（</w:t>
      </w:r>
      <w:r w:rsidRPr="0027356C">
        <w:rPr>
          <w:rFonts w:eastAsia="楷体"/>
          <w:color w:val="000000"/>
          <w:szCs w:val="21"/>
        </w:rPr>
        <w:t>Knopf</w:t>
      </w:r>
      <w:r w:rsidRPr="0027356C">
        <w:rPr>
          <w:rFonts w:eastAsia="楷体"/>
          <w:color w:val="000000"/>
          <w:szCs w:val="21"/>
        </w:rPr>
        <w:t>）</w:t>
      </w:r>
      <w:r w:rsidRPr="0027356C">
        <w:rPr>
          <w:rFonts w:ascii="楷体" w:eastAsia="楷体" w:hAnsi="楷体" w:hint="eastAsia"/>
          <w:color w:val="000000"/>
          <w:szCs w:val="21"/>
        </w:rPr>
        <w:t>的约翰·弗里曼</w:t>
      </w:r>
      <w:r w:rsidRPr="0027356C">
        <w:rPr>
          <w:rFonts w:eastAsia="楷体"/>
          <w:color w:val="000000"/>
          <w:szCs w:val="21"/>
        </w:rPr>
        <w:t>（</w:t>
      </w:r>
      <w:r w:rsidRPr="0027356C">
        <w:rPr>
          <w:rFonts w:eastAsia="楷体"/>
          <w:color w:val="000000"/>
          <w:szCs w:val="21"/>
        </w:rPr>
        <w:t>John Freeman</w:t>
      </w:r>
      <w:r w:rsidRPr="0027356C">
        <w:rPr>
          <w:rFonts w:eastAsia="楷体"/>
          <w:color w:val="000000"/>
          <w:szCs w:val="21"/>
        </w:rPr>
        <w:t>）</w:t>
      </w:r>
      <w:r w:rsidRPr="0027356C">
        <w:rPr>
          <w:rFonts w:ascii="楷体" w:eastAsia="楷体" w:hAnsi="楷体" w:hint="eastAsia"/>
          <w:color w:val="000000"/>
          <w:szCs w:val="21"/>
        </w:rPr>
        <w:t>。我希望诸位也会像我们一样，立刻被这本书的思想与文字所打动。与此同时，我也想先和大家分享一下：这本书最打动我的地方是什么，以及我所期待它最终会呈现出的完整面貌。</w:t>
      </w:r>
    </w:p>
    <w:p w14:paraId="4D6A3AA0" w14:textId="77777777" w:rsidR="0027356C" w:rsidRPr="0027356C" w:rsidRDefault="0027356C" w:rsidP="0027356C">
      <w:pPr>
        <w:rPr>
          <w:rFonts w:ascii="楷体" w:eastAsia="楷体" w:hAnsi="楷体"/>
          <w:color w:val="000000"/>
          <w:szCs w:val="21"/>
        </w:rPr>
      </w:pPr>
    </w:p>
    <w:p w14:paraId="7F57FCE3" w14:textId="77777777"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堆肥是一件具有普遍性的事。无论住在小公寓里，还是拥有一方大花园，任何人都可以开始堆肥。对弗雷泽·麦克唐纳</w:t>
      </w:r>
      <w:r w:rsidRPr="0027356C">
        <w:rPr>
          <w:rFonts w:eastAsia="楷体"/>
          <w:color w:val="000000"/>
          <w:szCs w:val="21"/>
        </w:rPr>
        <w:t>（</w:t>
      </w:r>
      <w:r w:rsidRPr="0027356C">
        <w:rPr>
          <w:rFonts w:eastAsia="楷体"/>
          <w:color w:val="000000"/>
          <w:szCs w:val="21"/>
        </w:rPr>
        <w:t>Fraser MacDonald</w:t>
      </w:r>
      <w:r w:rsidRPr="0027356C">
        <w:rPr>
          <w:rFonts w:eastAsia="楷体"/>
          <w:color w:val="000000"/>
          <w:szCs w:val="21"/>
        </w:rPr>
        <w:t>）而</w:t>
      </w:r>
      <w:r w:rsidRPr="0027356C">
        <w:rPr>
          <w:rFonts w:ascii="楷体" w:eastAsia="楷体" w:hAnsi="楷体" w:hint="eastAsia"/>
          <w:color w:val="000000"/>
          <w:szCs w:val="21"/>
        </w:rPr>
        <w:t>言，堆肥早已不只是堆肥本身——它是一种思考失去的方式，是一种日常仪式，帮助我们在这个充满生态哀伤的时代重新调整自己。更重要的是，他写出了堆肥的那种近乎神奇的特质：“触摸它时，你会觉得自己摸到的是财富。”在他的文学书写中，土壤科学与社会历史交织，政治与哲学并置；其间既有对苏格兰风景的优美描绘，也贯穿着一条动人的个人回忆脉络。</w:t>
      </w:r>
    </w:p>
    <w:p w14:paraId="6D8D9ED3" w14:textId="77777777" w:rsidR="0027356C" w:rsidRPr="0027356C" w:rsidRDefault="0027356C" w:rsidP="0027356C">
      <w:pPr>
        <w:rPr>
          <w:rFonts w:ascii="楷体" w:eastAsia="楷体" w:hAnsi="楷体"/>
          <w:color w:val="000000"/>
          <w:szCs w:val="21"/>
        </w:rPr>
      </w:pPr>
    </w:p>
    <w:p w14:paraId="6D130959" w14:textId="77777777"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我们计划按主题来搭建全书结构，让弗雷泽自身的堆肥实践、他父母的离世与他的哀悼过程，以及“腐朽”与“再生”的主题，贯穿全书始终。第五章和第六章将把视野扩展到全球层面，这一部分尤其会与国际出版人相关。他将考察亚洲与欧洲对有机废弃物的不同处理方式，巴黎与伦敦对粪肥的利用，有机运动在印度的起源，以及南美的鸟粪和滑铁卢战役阵亡者的遗骨如何被用来提升英国土壤肥力。</w:t>
      </w:r>
    </w:p>
    <w:p w14:paraId="0E5A8F8D" w14:textId="77777777" w:rsidR="0027356C" w:rsidRPr="0027356C" w:rsidRDefault="0027356C" w:rsidP="0027356C">
      <w:pPr>
        <w:rPr>
          <w:rFonts w:ascii="楷体" w:eastAsia="楷体" w:hAnsi="楷体"/>
          <w:color w:val="000000"/>
          <w:szCs w:val="21"/>
        </w:rPr>
      </w:pPr>
    </w:p>
    <w:p w14:paraId="4341BD35" w14:textId="77777777"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书中还将穿插一些简短而实用的小节。它们会像散落在正文中的珠玉，时而出现，等待读者发现，而且在文笔上与主叙事同样优美。这本书首先是一部叙事作品，而不是一本操作指南；但这些点到即止的实用建议，会为国际读者提供必要的入门知识，让他们在被弗雷泽的故事与文字打动之后，也能够真正开始动手实践。</w:t>
      </w:r>
    </w:p>
    <w:p w14:paraId="4C0481CE" w14:textId="77777777" w:rsidR="0027356C" w:rsidRPr="0027356C" w:rsidRDefault="0027356C" w:rsidP="0027356C">
      <w:pPr>
        <w:rPr>
          <w:rFonts w:ascii="楷体" w:eastAsia="楷体" w:hAnsi="楷体"/>
          <w:color w:val="000000"/>
          <w:szCs w:val="21"/>
        </w:rPr>
      </w:pPr>
    </w:p>
    <w:p w14:paraId="0CF29D73" w14:textId="63F496B9" w:rsidR="0027356C" w:rsidRPr="0027356C" w:rsidRDefault="0027356C" w:rsidP="0027356C">
      <w:pPr>
        <w:ind w:firstLineChars="200" w:firstLine="420"/>
        <w:rPr>
          <w:rFonts w:ascii="楷体" w:eastAsia="楷体" w:hAnsi="楷体" w:hint="eastAsia"/>
          <w:color w:val="000000"/>
          <w:szCs w:val="21"/>
        </w:rPr>
      </w:pPr>
      <w:r w:rsidRPr="0027356C">
        <w:rPr>
          <w:rFonts w:ascii="楷体" w:eastAsia="楷体" w:hAnsi="楷体" w:hint="eastAsia"/>
          <w:color w:val="000000"/>
          <w:szCs w:val="21"/>
        </w:rPr>
        <w:t>弗雷泽在文学界人脉颇广，我们也期待能获得默林·谢尔德雷克（</w:t>
      </w:r>
      <w:r w:rsidRPr="0027356C">
        <w:rPr>
          <w:rFonts w:eastAsia="楷体"/>
          <w:color w:val="000000"/>
          <w:szCs w:val="21"/>
        </w:rPr>
        <w:t>Merlin Sheldrake</w:t>
      </w:r>
      <w:r w:rsidRPr="0027356C">
        <w:rPr>
          <w:rFonts w:ascii="楷体" w:eastAsia="楷体" w:hAnsi="楷体" w:hint="eastAsia"/>
          <w:color w:val="000000"/>
          <w:szCs w:val="21"/>
        </w:rPr>
        <w:t>）、罗伯特·麦克法兰</w:t>
      </w:r>
      <w:r w:rsidRPr="0027356C">
        <w:rPr>
          <w:rFonts w:eastAsia="楷体"/>
          <w:color w:val="000000"/>
          <w:szCs w:val="21"/>
        </w:rPr>
        <w:t>（</w:t>
      </w:r>
      <w:r w:rsidRPr="0027356C">
        <w:rPr>
          <w:rFonts w:eastAsia="楷体"/>
          <w:color w:val="000000"/>
          <w:szCs w:val="21"/>
        </w:rPr>
        <w:t>Robert Macfarlane</w:t>
      </w:r>
      <w:r w:rsidRPr="0027356C">
        <w:rPr>
          <w:rFonts w:eastAsia="楷体"/>
          <w:color w:val="000000"/>
          <w:szCs w:val="21"/>
        </w:rPr>
        <w:t>）</w:t>
      </w:r>
      <w:r w:rsidRPr="0027356C">
        <w:rPr>
          <w:rFonts w:ascii="楷体" w:eastAsia="楷体" w:hAnsi="楷体" w:hint="eastAsia"/>
          <w:color w:val="000000"/>
          <w:szCs w:val="21"/>
        </w:rPr>
        <w:t>和奥利维娅·莱恩</w:t>
      </w:r>
      <w:r w:rsidRPr="0027356C">
        <w:rPr>
          <w:rFonts w:eastAsia="楷体"/>
          <w:color w:val="000000"/>
          <w:szCs w:val="21"/>
        </w:rPr>
        <w:t>（</w:t>
      </w:r>
      <w:r w:rsidRPr="0027356C">
        <w:rPr>
          <w:rFonts w:eastAsia="楷体"/>
          <w:color w:val="000000"/>
          <w:szCs w:val="21"/>
        </w:rPr>
        <w:t>Olivia Laing</w:t>
      </w:r>
      <w:r w:rsidRPr="0027356C">
        <w:rPr>
          <w:rFonts w:eastAsia="楷体"/>
          <w:color w:val="000000"/>
          <w:szCs w:val="21"/>
        </w:rPr>
        <w:t>）等</w:t>
      </w:r>
      <w:r w:rsidRPr="0027356C">
        <w:rPr>
          <w:rFonts w:ascii="楷体" w:eastAsia="楷体" w:hAnsi="楷体" w:hint="eastAsia"/>
          <w:color w:val="000000"/>
          <w:szCs w:val="21"/>
        </w:rPr>
        <w:t>人的推荐。也希望诸位能加入我们，一起把堆肥的乐趣传播到世界各地。</w:t>
      </w:r>
    </w:p>
    <w:p w14:paraId="1689F5E3" w14:textId="77777777" w:rsidR="00E71A35" w:rsidRDefault="00E71A35">
      <w:pPr>
        <w:rPr>
          <w:b/>
          <w:color w:val="000000"/>
        </w:rPr>
      </w:pPr>
    </w:p>
    <w:p w14:paraId="45AAD26B" w14:textId="77777777" w:rsidR="004209F2" w:rsidRDefault="004209F2">
      <w:pPr>
        <w:rPr>
          <w:b/>
          <w:color w:val="000000"/>
        </w:rPr>
      </w:pPr>
    </w:p>
    <w:p w14:paraId="45571B40" w14:textId="77777777" w:rsidR="004209F2" w:rsidRPr="004209F2" w:rsidRDefault="004209F2" w:rsidP="004209F2">
      <w:pPr>
        <w:spacing w:line="280" w:lineRule="exact"/>
        <w:rPr>
          <w:b/>
          <w:szCs w:val="21"/>
        </w:rPr>
      </w:pPr>
      <w:r w:rsidRPr="004209F2">
        <w:rPr>
          <w:b/>
          <w:szCs w:val="21"/>
        </w:rPr>
        <w:t>作者简介：</w:t>
      </w:r>
    </w:p>
    <w:p w14:paraId="39BD51EC" w14:textId="0B820A12" w:rsidR="004209F2" w:rsidRPr="004209F2" w:rsidRDefault="004209F2" w:rsidP="004209F2">
      <w:pPr>
        <w:spacing w:line="280" w:lineRule="exact"/>
        <w:rPr>
          <w:b/>
          <w:szCs w:val="21"/>
        </w:rPr>
      </w:pPr>
    </w:p>
    <w:p w14:paraId="089BD95B" w14:textId="3BBE877C" w:rsidR="004209F2" w:rsidRPr="004209F2" w:rsidRDefault="008347D1" w:rsidP="008347D1">
      <w:pPr>
        <w:ind w:firstLineChars="200" w:firstLine="420"/>
        <w:rPr>
          <w:b/>
          <w:color w:val="000000"/>
        </w:rPr>
      </w:pPr>
      <w:r>
        <w:rPr>
          <w:noProof/>
        </w:rPr>
        <w:lastRenderedPageBreak/>
        <w:drawing>
          <wp:anchor distT="0" distB="0" distL="114300" distR="114300" simplePos="0" relativeHeight="251658240" behindDoc="0" locked="0" layoutInCell="1" allowOverlap="1" wp14:anchorId="17C3F145" wp14:editId="698D1A7F">
            <wp:simplePos x="0" y="0"/>
            <wp:positionH relativeFrom="margin">
              <wp:posOffset>-635</wp:posOffset>
            </wp:positionH>
            <wp:positionV relativeFrom="paragraph">
              <wp:posOffset>20955</wp:posOffset>
            </wp:positionV>
            <wp:extent cx="1517650" cy="1214120"/>
            <wp:effectExtent l="0" t="0" r="6350" b="5080"/>
            <wp:wrapSquare wrapText="bothSides"/>
            <wp:docPr id="5853242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7D1">
        <w:rPr>
          <w:rFonts w:hint="eastAsia"/>
          <w:b/>
          <w:bCs/>
          <w:color w:val="000000"/>
          <w:szCs w:val="21"/>
        </w:rPr>
        <w:t>弗雷泽·麦克唐纳（</w:t>
      </w:r>
      <w:r w:rsidRPr="008347D1">
        <w:rPr>
          <w:rFonts w:hint="eastAsia"/>
          <w:b/>
          <w:bCs/>
          <w:color w:val="000000"/>
          <w:szCs w:val="21"/>
        </w:rPr>
        <w:t>Fraser MacDonald</w:t>
      </w:r>
      <w:r w:rsidRPr="008347D1">
        <w:rPr>
          <w:rFonts w:hint="eastAsia"/>
          <w:b/>
          <w:bCs/>
          <w:color w:val="000000"/>
          <w:szCs w:val="21"/>
        </w:rPr>
        <w:t>）</w:t>
      </w:r>
      <w:r w:rsidRPr="008347D1">
        <w:rPr>
          <w:rFonts w:hint="eastAsia"/>
          <w:color w:val="000000"/>
          <w:szCs w:val="21"/>
        </w:rPr>
        <w:t>是爱丁堡大学历史地理学高级讲师。</w:t>
      </w:r>
      <w:r w:rsidRPr="008347D1">
        <w:rPr>
          <w:rFonts w:hint="eastAsia"/>
          <w:color w:val="000000"/>
          <w:szCs w:val="21"/>
        </w:rPr>
        <w:t xml:space="preserve"> </w:t>
      </w:r>
      <w:r w:rsidRPr="008347D1">
        <w:rPr>
          <w:rFonts w:hint="eastAsia"/>
          <w:color w:val="000000"/>
          <w:szCs w:val="21"/>
        </w:rPr>
        <w:t>他主要为《伦敦书评》（</w:t>
      </w:r>
      <w:r w:rsidRPr="008347D1">
        <w:rPr>
          <w:rFonts w:hint="eastAsia"/>
          <w:i/>
          <w:iCs/>
          <w:color w:val="000000"/>
          <w:szCs w:val="21"/>
        </w:rPr>
        <w:t>London Review of Books</w:t>
      </w:r>
      <w:r w:rsidRPr="008347D1">
        <w:rPr>
          <w:rFonts w:hint="eastAsia"/>
          <w:color w:val="000000"/>
          <w:szCs w:val="21"/>
        </w:rPr>
        <w:t>）撰写环境主题文章，作品也见于《卫报》（</w:t>
      </w:r>
      <w:r w:rsidRPr="008347D1">
        <w:rPr>
          <w:rFonts w:hint="eastAsia"/>
          <w:i/>
          <w:iCs/>
          <w:color w:val="000000"/>
          <w:szCs w:val="21"/>
        </w:rPr>
        <w:t>The Guardian</w:t>
      </w:r>
      <w:r w:rsidRPr="008347D1">
        <w:rPr>
          <w:rFonts w:hint="eastAsia"/>
          <w:color w:val="000000"/>
          <w:szCs w:val="21"/>
        </w:rPr>
        <w:t>）、《华盛顿邮报》（</w:t>
      </w:r>
      <w:r w:rsidRPr="008347D1">
        <w:rPr>
          <w:rFonts w:hint="eastAsia"/>
          <w:i/>
          <w:iCs/>
          <w:color w:val="000000"/>
          <w:szCs w:val="21"/>
        </w:rPr>
        <w:t>The Washington Post</w:t>
      </w:r>
      <w:r w:rsidRPr="008347D1">
        <w:rPr>
          <w:rFonts w:hint="eastAsia"/>
          <w:color w:val="000000"/>
          <w:szCs w:val="21"/>
        </w:rPr>
        <w:t>）、</w:t>
      </w:r>
      <w:r w:rsidRPr="008347D1">
        <w:rPr>
          <w:rFonts w:hint="eastAsia"/>
          <w:i/>
          <w:iCs/>
          <w:color w:val="000000"/>
          <w:szCs w:val="21"/>
        </w:rPr>
        <w:t>BBC Science</w:t>
      </w:r>
      <w:r w:rsidRPr="008347D1">
        <w:rPr>
          <w:rFonts w:hint="eastAsia"/>
          <w:color w:val="000000"/>
          <w:szCs w:val="21"/>
        </w:rPr>
        <w:t xml:space="preserve"> </w:t>
      </w:r>
      <w:r w:rsidRPr="008347D1">
        <w:rPr>
          <w:rFonts w:hint="eastAsia"/>
          <w:color w:val="000000"/>
          <w:szCs w:val="21"/>
        </w:rPr>
        <w:t>和《永恒》（</w:t>
      </w:r>
      <w:r w:rsidRPr="008347D1">
        <w:rPr>
          <w:rFonts w:hint="eastAsia"/>
          <w:i/>
          <w:iCs/>
          <w:color w:val="000000"/>
          <w:szCs w:val="21"/>
        </w:rPr>
        <w:t>Aeon</w:t>
      </w:r>
      <w:r w:rsidRPr="008347D1">
        <w:rPr>
          <w:rFonts w:hint="eastAsia"/>
          <w:color w:val="000000"/>
          <w:szCs w:val="21"/>
        </w:rPr>
        <w:t>）等媒体。其前作《逃离地球：太空火箭秘史》（</w:t>
      </w:r>
      <w:r w:rsidR="0027356C" w:rsidRPr="008347D1">
        <w:rPr>
          <w:rFonts w:hint="eastAsia"/>
          <w:i/>
          <w:iCs/>
          <w:color w:val="000000"/>
          <w:szCs w:val="21"/>
        </w:rPr>
        <w:t>Escape from Earth</w:t>
      </w:r>
      <w:r w:rsidRPr="008347D1">
        <w:rPr>
          <w:rFonts w:hint="eastAsia"/>
          <w:i/>
          <w:iCs/>
          <w:color w:val="000000"/>
          <w:szCs w:val="21"/>
        </w:rPr>
        <w:t>: A Secret History of the Space Rocket</w:t>
      </w:r>
      <w:r w:rsidRPr="008347D1">
        <w:rPr>
          <w:rFonts w:hint="eastAsia"/>
          <w:color w:val="000000"/>
          <w:szCs w:val="21"/>
        </w:rPr>
        <w:t>）曾入围</w:t>
      </w:r>
      <w:r w:rsidRPr="008347D1">
        <w:rPr>
          <w:rFonts w:hint="eastAsia"/>
          <w:color w:val="000000"/>
          <w:szCs w:val="21"/>
        </w:rPr>
        <w:t xml:space="preserve"> Saltire First Book Award</w:t>
      </w:r>
      <w:r w:rsidRPr="008347D1">
        <w:rPr>
          <w:rFonts w:hint="eastAsia"/>
          <w:color w:val="000000"/>
          <w:szCs w:val="21"/>
        </w:rPr>
        <w:t>。如今，他在苏格兰爱丁堡海边</w:t>
      </w:r>
      <w:proofErr w:type="gramStart"/>
      <w:r w:rsidRPr="008347D1">
        <w:rPr>
          <w:rFonts w:hint="eastAsia"/>
          <w:color w:val="000000"/>
          <w:szCs w:val="21"/>
        </w:rPr>
        <w:t>打理着</w:t>
      </w:r>
      <w:proofErr w:type="gramEnd"/>
      <w:r w:rsidRPr="008347D1">
        <w:rPr>
          <w:rFonts w:hint="eastAsia"/>
          <w:color w:val="000000"/>
          <w:szCs w:val="21"/>
        </w:rPr>
        <w:t>一方小小的菜园。</w:t>
      </w:r>
    </w:p>
    <w:p w14:paraId="5DEE338D" w14:textId="19DC1D3F" w:rsidR="004209F2" w:rsidRDefault="004209F2">
      <w:pPr>
        <w:rPr>
          <w:b/>
          <w:color w:val="000000"/>
        </w:rPr>
      </w:pPr>
    </w:p>
    <w:p w14:paraId="09024242" w14:textId="77777777" w:rsidR="00E90E9B" w:rsidRDefault="00E90E9B">
      <w:pPr>
        <w:rPr>
          <w:b/>
          <w:color w:val="000000"/>
        </w:rPr>
      </w:pPr>
    </w:p>
    <w:p w14:paraId="45389E58" w14:textId="46EDAA63" w:rsidR="00E90E9B" w:rsidRDefault="00E90E9B">
      <w:pPr>
        <w:rPr>
          <w:rFonts w:hint="eastAsia"/>
          <w:b/>
          <w:color w:val="000000"/>
        </w:rPr>
      </w:pPr>
      <w:r>
        <w:rPr>
          <w:rFonts w:hint="eastAsia"/>
          <w:b/>
          <w:color w:val="000000"/>
        </w:rPr>
        <w:t>目录：</w:t>
      </w:r>
    </w:p>
    <w:p w14:paraId="0BAD1065" w14:textId="77777777" w:rsidR="00E90E9B" w:rsidRDefault="00E90E9B">
      <w:pPr>
        <w:rPr>
          <w:rFonts w:hint="eastAsia"/>
          <w:b/>
          <w:color w:val="000000"/>
        </w:rPr>
      </w:pPr>
    </w:p>
    <w:p w14:paraId="73C023A8" w14:textId="77777777" w:rsidR="00E90E9B" w:rsidRPr="00E90E9B" w:rsidRDefault="00E90E9B" w:rsidP="00E90E9B">
      <w:pPr>
        <w:jc w:val="center"/>
        <w:rPr>
          <w:rFonts w:hint="eastAsia"/>
          <w:b/>
          <w:color w:val="000000"/>
        </w:rPr>
      </w:pPr>
      <w:r w:rsidRPr="00E90E9B">
        <w:rPr>
          <w:rFonts w:hint="eastAsia"/>
          <w:b/>
          <w:color w:val="000000"/>
        </w:rPr>
        <w:t>第一章</w:t>
      </w:r>
      <w:r w:rsidRPr="00E90E9B">
        <w:rPr>
          <w:rFonts w:hint="eastAsia"/>
          <w:b/>
          <w:color w:val="000000"/>
        </w:rPr>
        <w:t xml:space="preserve"> </w:t>
      </w:r>
      <w:r w:rsidRPr="00E90E9B">
        <w:rPr>
          <w:rFonts w:hint="eastAsia"/>
          <w:b/>
          <w:color w:val="000000"/>
        </w:rPr>
        <w:t>死后的生活</w:t>
      </w:r>
    </w:p>
    <w:p w14:paraId="2D24E270" w14:textId="77777777" w:rsidR="00E90E9B" w:rsidRPr="00E90E9B" w:rsidRDefault="00E90E9B" w:rsidP="00E90E9B">
      <w:pPr>
        <w:jc w:val="center"/>
        <w:rPr>
          <w:rFonts w:hint="eastAsia"/>
          <w:bCs/>
          <w:color w:val="000000"/>
        </w:rPr>
      </w:pPr>
      <w:r w:rsidRPr="00E90E9B">
        <w:rPr>
          <w:rFonts w:hint="eastAsia"/>
          <w:bCs/>
          <w:color w:val="000000"/>
        </w:rPr>
        <w:t>引言</w:t>
      </w:r>
    </w:p>
    <w:p w14:paraId="7B0FA6A5" w14:textId="77777777" w:rsidR="00E90E9B" w:rsidRPr="00E90E9B" w:rsidRDefault="00E90E9B" w:rsidP="00E90E9B">
      <w:pPr>
        <w:jc w:val="center"/>
        <w:rPr>
          <w:rFonts w:hint="eastAsia"/>
          <w:bCs/>
          <w:color w:val="000000"/>
        </w:rPr>
      </w:pPr>
      <w:proofErr w:type="spellStart"/>
      <w:r w:rsidRPr="00E90E9B">
        <w:rPr>
          <w:rFonts w:hint="eastAsia"/>
          <w:bCs/>
          <w:color w:val="000000"/>
        </w:rPr>
        <w:t>i</w:t>
      </w:r>
      <w:proofErr w:type="spellEnd"/>
      <w:r w:rsidRPr="00E90E9B">
        <w:rPr>
          <w:rFonts w:hint="eastAsia"/>
          <w:bCs/>
          <w:color w:val="000000"/>
        </w:rPr>
        <w:t xml:space="preserve">. </w:t>
      </w:r>
      <w:r w:rsidRPr="00E90E9B">
        <w:rPr>
          <w:rFonts w:hint="eastAsia"/>
          <w:bCs/>
          <w:color w:val="000000"/>
        </w:rPr>
        <w:t>堆肥原料：材料、配比、空气与水</w:t>
      </w:r>
    </w:p>
    <w:p w14:paraId="2278FE7B" w14:textId="77777777" w:rsidR="00E90E9B" w:rsidRPr="00E90E9B" w:rsidRDefault="00E90E9B" w:rsidP="00E90E9B">
      <w:pPr>
        <w:jc w:val="center"/>
        <w:rPr>
          <w:bCs/>
          <w:color w:val="000000"/>
        </w:rPr>
      </w:pPr>
    </w:p>
    <w:p w14:paraId="16C775F3" w14:textId="77777777" w:rsidR="00E90E9B" w:rsidRPr="00E90E9B" w:rsidRDefault="00E90E9B" w:rsidP="00E90E9B">
      <w:pPr>
        <w:jc w:val="center"/>
        <w:rPr>
          <w:rFonts w:hint="eastAsia"/>
          <w:b/>
          <w:color w:val="000000"/>
        </w:rPr>
      </w:pPr>
      <w:r w:rsidRPr="00E90E9B">
        <w:rPr>
          <w:rFonts w:hint="eastAsia"/>
          <w:b/>
          <w:color w:val="000000"/>
        </w:rPr>
        <w:t>第二章</w:t>
      </w:r>
      <w:r w:rsidRPr="00E90E9B">
        <w:rPr>
          <w:rFonts w:hint="eastAsia"/>
          <w:b/>
          <w:color w:val="000000"/>
        </w:rPr>
        <w:t xml:space="preserve"> </w:t>
      </w:r>
      <w:r w:rsidRPr="00E90E9B">
        <w:rPr>
          <w:rFonts w:hint="eastAsia"/>
          <w:b/>
          <w:color w:val="000000"/>
        </w:rPr>
        <w:t>这堆堆肥</w:t>
      </w:r>
    </w:p>
    <w:p w14:paraId="7D04A6C4" w14:textId="77777777" w:rsidR="00E90E9B" w:rsidRPr="00E90E9B" w:rsidRDefault="00E90E9B" w:rsidP="00E90E9B">
      <w:pPr>
        <w:jc w:val="center"/>
        <w:rPr>
          <w:rFonts w:hint="eastAsia"/>
          <w:bCs/>
          <w:color w:val="000000"/>
        </w:rPr>
      </w:pPr>
      <w:r w:rsidRPr="00E90E9B">
        <w:rPr>
          <w:rFonts w:hint="eastAsia"/>
          <w:bCs/>
          <w:color w:val="000000"/>
        </w:rPr>
        <w:t>什么是堆肥？</w:t>
      </w:r>
    </w:p>
    <w:p w14:paraId="367EB5F3" w14:textId="77777777" w:rsidR="00E90E9B" w:rsidRPr="00E90E9B" w:rsidRDefault="00E90E9B" w:rsidP="00E90E9B">
      <w:pPr>
        <w:jc w:val="center"/>
        <w:rPr>
          <w:rFonts w:hint="eastAsia"/>
          <w:bCs/>
          <w:color w:val="000000"/>
        </w:rPr>
      </w:pPr>
      <w:r w:rsidRPr="00E90E9B">
        <w:rPr>
          <w:rFonts w:hint="eastAsia"/>
          <w:bCs/>
          <w:color w:val="000000"/>
        </w:rPr>
        <w:t xml:space="preserve">ii. </w:t>
      </w:r>
      <w:r w:rsidRPr="00E90E9B">
        <w:rPr>
          <w:rFonts w:hint="eastAsia"/>
          <w:bCs/>
          <w:color w:val="000000"/>
        </w:rPr>
        <w:t>堆肥堆</w:t>
      </w:r>
    </w:p>
    <w:p w14:paraId="3616F1C9" w14:textId="77777777" w:rsidR="00E90E9B" w:rsidRPr="00E90E9B" w:rsidRDefault="00E90E9B" w:rsidP="00E90E9B">
      <w:pPr>
        <w:jc w:val="center"/>
        <w:rPr>
          <w:bCs/>
          <w:color w:val="000000"/>
        </w:rPr>
      </w:pPr>
    </w:p>
    <w:p w14:paraId="294682F0" w14:textId="77777777" w:rsidR="00E90E9B" w:rsidRPr="00E90E9B" w:rsidRDefault="00E90E9B" w:rsidP="00E90E9B">
      <w:pPr>
        <w:jc w:val="center"/>
        <w:rPr>
          <w:rFonts w:hint="eastAsia"/>
          <w:b/>
          <w:color w:val="000000"/>
        </w:rPr>
      </w:pPr>
      <w:r w:rsidRPr="00E90E9B">
        <w:rPr>
          <w:rFonts w:hint="eastAsia"/>
          <w:b/>
          <w:color w:val="000000"/>
        </w:rPr>
        <w:t>第三章</w:t>
      </w:r>
      <w:r w:rsidRPr="00E90E9B">
        <w:rPr>
          <w:rFonts w:hint="eastAsia"/>
          <w:b/>
          <w:color w:val="000000"/>
        </w:rPr>
        <w:t xml:space="preserve"> </w:t>
      </w:r>
      <w:r w:rsidRPr="00E90E9B">
        <w:rPr>
          <w:rFonts w:hint="eastAsia"/>
          <w:b/>
          <w:color w:val="000000"/>
        </w:rPr>
        <w:t>论“被扰动”</w:t>
      </w:r>
    </w:p>
    <w:p w14:paraId="1119FFA4" w14:textId="77777777" w:rsidR="00E90E9B" w:rsidRPr="00E90E9B" w:rsidRDefault="00E90E9B" w:rsidP="00E90E9B">
      <w:pPr>
        <w:jc w:val="center"/>
        <w:rPr>
          <w:rFonts w:hint="eastAsia"/>
          <w:bCs/>
          <w:color w:val="000000"/>
        </w:rPr>
      </w:pPr>
      <w:r w:rsidRPr="00E90E9B">
        <w:rPr>
          <w:rFonts w:hint="eastAsia"/>
          <w:bCs/>
          <w:color w:val="000000"/>
        </w:rPr>
        <w:t>堆肥如何帮助我们面对失去？</w:t>
      </w:r>
    </w:p>
    <w:p w14:paraId="2D70F0E0" w14:textId="77777777" w:rsidR="00E90E9B" w:rsidRPr="00E90E9B" w:rsidRDefault="00E90E9B" w:rsidP="00E90E9B">
      <w:pPr>
        <w:jc w:val="center"/>
        <w:rPr>
          <w:rFonts w:hint="eastAsia"/>
          <w:bCs/>
          <w:color w:val="000000"/>
        </w:rPr>
      </w:pPr>
      <w:r w:rsidRPr="00E90E9B">
        <w:rPr>
          <w:rFonts w:hint="eastAsia"/>
          <w:bCs/>
          <w:color w:val="000000"/>
        </w:rPr>
        <w:t xml:space="preserve">iii. </w:t>
      </w:r>
      <w:r w:rsidRPr="00E90E9B">
        <w:rPr>
          <w:rFonts w:hint="eastAsia"/>
          <w:bCs/>
          <w:color w:val="000000"/>
        </w:rPr>
        <w:t>三槽堆肥系统</w:t>
      </w:r>
    </w:p>
    <w:p w14:paraId="60D580FD" w14:textId="77777777" w:rsidR="00E90E9B" w:rsidRPr="00E90E9B" w:rsidRDefault="00E90E9B" w:rsidP="00E90E9B">
      <w:pPr>
        <w:jc w:val="center"/>
        <w:rPr>
          <w:bCs/>
          <w:color w:val="000000"/>
        </w:rPr>
      </w:pPr>
    </w:p>
    <w:p w14:paraId="79C24BEA" w14:textId="77777777" w:rsidR="00E90E9B" w:rsidRPr="00E90E9B" w:rsidRDefault="00E90E9B" w:rsidP="00E90E9B">
      <w:pPr>
        <w:jc w:val="center"/>
        <w:rPr>
          <w:rFonts w:hint="eastAsia"/>
          <w:b/>
          <w:color w:val="000000"/>
        </w:rPr>
      </w:pPr>
      <w:r w:rsidRPr="00E90E9B">
        <w:rPr>
          <w:rFonts w:hint="eastAsia"/>
          <w:b/>
          <w:color w:val="000000"/>
        </w:rPr>
        <w:t>第四章</w:t>
      </w:r>
      <w:r w:rsidRPr="00E90E9B">
        <w:rPr>
          <w:rFonts w:hint="eastAsia"/>
          <w:b/>
          <w:color w:val="000000"/>
        </w:rPr>
        <w:t xml:space="preserve"> </w:t>
      </w:r>
      <w:r w:rsidRPr="00E90E9B">
        <w:rPr>
          <w:rFonts w:hint="eastAsia"/>
          <w:b/>
          <w:color w:val="000000"/>
        </w:rPr>
        <w:t>各种各样的污秽之物</w:t>
      </w:r>
    </w:p>
    <w:p w14:paraId="2DE74054" w14:textId="77777777" w:rsidR="00E90E9B" w:rsidRPr="00E90E9B" w:rsidRDefault="00E90E9B" w:rsidP="00E90E9B">
      <w:pPr>
        <w:jc w:val="center"/>
        <w:rPr>
          <w:rFonts w:hint="eastAsia"/>
          <w:bCs/>
          <w:color w:val="000000"/>
        </w:rPr>
      </w:pPr>
      <w:r w:rsidRPr="00E90E9B">
        <w:rPr>
          <w:rFonts w:hint="eastAsia"/>
          <w:bCs/>
          <w:color w:val="000000"/>
        </w:rPr>
        <w:t>是什么样的历史条件使我们与自身的有机废弃物分离？</w:t>
      </w:r>
    </w:p>
    <w:p w14:paraId="1B9B94C9" w14:textId="77777777" w:rsidR="00E90E9B" w:rsidRPr="00E90E9B" w:rsidRDefault="00E90E9B" w:rsidP="00E90E9B">
      <w:pPr>
        <w:jc w:val="center"/>
        <w:rPr>
          <w:rFonts w:hint="eastAsia"/>
          <w:bCs/>
          <w:color w:val="000000"/>
        </w:rPr>
      </w:pPr>
      <w:r w:rsidRPr="00E90E9B">
        <w:rPr>
          <w:rFonts w:hint="eastAsia"/>
          <w:bCs/>
          <w:color w:val="000000"/>
        </w:rPr>
        <w:t xml:space="preserve">iv. </w:t>
      </w:r>
      <w:r w:rsidRPr="00E90E9B">
        <w:rPr>
          <w:rFonts w:hint="eastAsia"/>
          <w:bCs/>
          <w:color w:val="000000"/>
        </w:rPr>
        <w:t>达雷克堆肥桶</w:t>
      </w:r>
    </w:p>
    <w:p w14:paraId="3AA79453" w14:textId="77777777" w:rsidR="00E90E9B" w:rsidRPr="00E90E9B" w:rsidRDefault="00E90E9B" w:rsidP="00E90E9B">
      <w:pPr>
        <w:jc w:val="center"/>
        <w:rPr>
          <w:bCs/>
          <w:color w:val="000000"/>
        </w:rPr>
      </w:pPr>
    </w:p>
    <w:p w14:paraId="49F1FB8F" w14:textId="77777777" w:rsidR="00E90E9B" w:rsidRPr="00E90E9B" w:rsidRDefault="00E90E9B" w:rsidP="00E90E9B">
      <w:pPr>
        <w:jc w:val="center"/>
        <w:rPr>
          <w:rFonts w:hint="eastAsia"/>
          <w:b/>
          <w:color w:val="000000"/>
        </w:rPr>
      </w:pPr>
      <w:r w:rsidRPr="00E90E9B">
        <w:rPr>
          <w:rFonts w:hint="eastAsia"/>
          <w:b/>
          <w:color w:val="000000"/>
        </w:rPr>
        <w:t>第五章</w:t>
      </w:r>
      <w:r w:rsidRPr="00E90E9B">
        <w:rPr>
          <w:rFonts w:hint="eastAsia"/>
          <w:b/>
          <w:color w:val="000000"/>
        </w:rPr>
        <w:t xml:space="preserve"> </w:t>
      </w:r>
      <w:r w:rsidRPr="00E90E9B">
        <w:rPr>
          <w:rFonts w:hint="eastAsia"/>
          <w:b/>
          <w:color w:val="000000"/>
        </w:rPr>
        <w:t>重新整顿你自己</w:t>
      </w:r>
    </w:p>
    <w:p w14:paraId="634C7AC2" w14:textId="77777777" w:rsidR="00E90E9B" w:rsidRPr="00E90E9B" w:rsidRDefault="00E90E9B" w:rsidP="00E90E9B">
      <w:pPr>
        <w:jc w:val="center"/>
        <w:rPr>
          <w:rFonts w:hint="eastAsia"/>
          <w:bCs/>
          <w:color w:val="000000"/>
        </w:rPr>
      </w:pPr>
      <w:r w:rsidRPr="00E90E9B">
        <w:rPr>
          <w:rFonts w:hint="eastAsia"/>
          <w:bCs/>
          <w:color w:val="000000"/>
        </w:rPr>
        <w:t>为什么“人之为人”常常被置于污秽与分解的对立面？</w:t>
      </w:r>
    </w:p>
    <w:p w14:paraId="080E4E34" w14:textId="77777777" w:rsidR="00E90E9B" w:rsidRPr="00E90E9B" w:rsidRDefault="00E90E9B" w:rsidP="00E90E9B">
      <w:pPr>
        <w:jc w:val="center"/>
        <w:rPr>
          <w:rFonts w:hint="eastAsia"/>
          <w:bCs/>
          <w:color w:val="000000"/>
        </w:rPr>
      </w:pPr>
      <w:r w:rsidRPr="00E90E9B">
        <w:rPr>
          <w:rFonts w:hint="eastAsia"/>
          <w:bCs/>
          <w:color w:val="000000"/>
        </w:rPr>
        <w:t xml:space="preserve">v. </w:t>
      </w:r>
      <w:r w:rsidRPr="00E90E9B">
        <w:rPr>
          <w:rFonts w:hint="eastAsia"/>
          <w:bCs/>
          <w:color w:val="000000"/>
        </w:rPr>
        <w:t>热堆肥箱与滚筒堆肥箱</w:t>
      </w:r>
    </w:p>
    <w:p w14:paraId="27DADFAF" w14:textId="77777777" w:rsidR="00E90E9B" w:rsidRPr="00E90E9B" w:rsidRDefault="00E90E9B" w:rsidP="00E90E9B">
      <w:pPr>
        <w:jc w:val="center"/>
        <w:rPr>
          <w:bCs/>
          <w:color w:val="000000"/>
        </w:rPr>
      </w:pPr>
    </w:p>
    <w:p w14:paraId="12C3F84C" w14:textId="77777777" w:rsidR="00E90E9B" w:rsidRPr="00E90E9B" w:rsidRDefault="00E90E9B" w:rsidP="00E90E9B">
      <w:pPr>
        <w:jc w:val="center"/>
        <w:rPr>
          <w:rFonts w:hint="eastAsia"/>
          <w:b/>
          <w:color w:val="000000"/>
        </w:rPr>
      </w:pPr>
      <w:r w:rsidRPr="00E90E9B">
        <w:rPr>
          <w:rFonts w:hint="eastAsia"/>
          <w:b/>
          <w:color w:val="000000"/>
        </w:rPr>
        <w:t>第六章</w:t>
      </w:r>
      <w:r w:rsidRPr="00E90E9B">
        <w:rPr>
          <w:rFonts w:hint="eastAsia"/>
          <w:b/>
          <w:color w:val="000000"/>
        </w:rPr>
        <w:t xml:space="preserve"> </w:t>
      </w:r>
      <w:r w:rsidRPr="00E90E9B">
        <w:rPr>
          <w:rFonts w:hint="eastAsia"/>
          <w:b/>
          <w:color w:val="000000"/>
        </w:rPr>
        <w:t>堆肥的发明</w:t>
      </w:r>
    </w:p>
    <w:p w14:paraId="0319262C" w14:textId="77777777" w:rsidR="00E90E9B" w:rsidRPr="00E90E9B" w:rsidRDefault="00E90E9B" w:rsidP="00E90E9B">
      <w:pPr>
        <w:jc w:val="center"/>
        <w:rPr>
          <w:rFonts w:hint="eastAsia"/>
          <w:bCs/>
          <w:color w:val="000000"/>
        </w:rPr>
      </w:pPr>
      <w:r w:rsidRPr="00E90E9B">
        <w:rPr>
          <w:rFonts w:hint="eastAsia"/>
          <w:bCs/>
          <w:color w:val="000000"/>
        </w:rPr>
        <w:t>堆肥从何而来？谁可以主张自己发展了它？</w:t>
      </w:r>
    </w:p>
    <w:p w14:paraId="76DA200D" w14:textId="77777777" w:rsidR="00E90E9B" w:rsidRPr="00E90E9B" w:rsidRDefault="00E90E9B" w:rsidP="00E90E9B">
      <w:pPr>
        <w:jc w:val="center"/>
        <w:rPr>
          <w:rFonts w:hint="eastAsia"/>
          <w:bCs/>
          <w:color w:val="000000"/>
        </w:rPr>
      </w:pPr>
      <w:r w:rsidRPr="00E90E9B">
        <w:rPr>
          <w:rFonts w:hint="eastAsia"/>
          <w:bCs/>
          <w:color w:val="000000"/>
        </w:rPr>
        <w:t xml:space="preserve">vi. </w:t>
      </w:r>
      <w:r w:rsidRPr="00E90E9B">
        <w:rPr>
          <w:rFonts w:hint="eastAsia"/>
          <w:bCs/>
          <w:color w:val="000000"/>
        </w:rPr>
        <w:t>博卡西堆肥与蚯蚓堆肥</w:t>
      </w:r>
    </w:p>
    <w:p w14:paraId="290C8A2A" w14:textId="77777777" w:rsidR="00E90E9B" w:rsidRPr="00E90E9B" w:rsidRDefault="00E90E9B" w:rsidP="00E90E9B">
      <w:pPr>
        <w:jc w:val="center"/>
        <w:rPr>
          <w:bCs/>
          <w:color w:val="000000"/>
        </w:rPr>
      </w:pPr>
    </w:p>
    <w:p w14:paraId="611D25FA" w14:textId="77777777" w:rsidR="00E90E9B" w:rsidRPr="00E90E9B" w:rsidRDefault="00E90E9B" w:rsidP="00E90E9B">
      <w:pPr>
        <w:jc w:val="center"/>
        <w:rPr>
          <w:rFonts w:hint="eastAsia"/>
          <w:b/>
          <w:color w:val="000000"/>
        </w:rPr>
      </w:pPr>
      <w:r w:rsidRPr="00E90E9B">
        <w:rPr>
          <w:rFonts w:hint="eastAsia"/>
          <w:b/>
          <w:color w:val="000000"/>
        </w:rPr>
        <w:t>第七章</w:t>
      </w:r>
      <w:r w:rsidRPr="00E90E9B">
        <w:rPr>
          <w:rFonts w:hint="eastAsia"/>
          <w:b/>
          <w:color w:val="000000"/>
        </w:rPr>
        <w:t xml:space="preserve"> </w:t>
      </w:r>
      <w:r w:rsidRPr="00E90E9B">
        <w:rPr>
          <w:rFonts w:hint="eastAsia"/>
          <w:b/>
          <w:color w:val="000000"/>
        </w:rPr>
        <w:t>众生滋养</w:t>
      </w:r>
    </w:p>
    <w:p w14:paraId="3646D4EB" w14:textId="77777777" w:rsidR="00E90E9B" w:rsidRPr="00E90E9B" w:rsidRDefault="00E90E9B" w:rsidP="00E90E9B">
      <w:pPr>
        <w:jc w:val="center"/>
        <w:rPr>
          <w:rFonts w:hint="eastAsia"/>
          <w:bCs/>
          <w:color w:val="000000"/>
        </w:rPr>
      </w:pPr>
      <w:r w:rsidRPr="00E90E9B">
        <w:rPr>
          <w:rFonts w:hint="eastAsia"/>
          <w:bCs/>
          <w:color w:val="000000"/>
        </w:rPr>
        <w:t>分解科学如何加深了我们对土壤及其利用方式的理解？</w:t>
      </w:r>
    </w:p>
    <w:p w14:paraId="566300D4" w14:textId="77777777" w:rsidR="00E90E9B" w:rsidRPr="00E90E9B" w:rsidRDefault="00E90E9B" w:rsidP="00E90E9B">
      <w:pPr>
        <w:jc w:val="center"/>
        <w:rPr>
          <w:rFonts w:hint="eastAsia"/>
          <w:bCs/>
          <w:color w:val="000000"/>
        </w:rPr>
      </w:pPr>
      <w:r w:rsidRPr="00E90E9B">
        <w:rPr>
          <w:rFonts w:hint="eastAsia"/>
          <w:bCs/>
          <w:color w:val="000000"/>
        </w:rPr>
        <w:t xml:space="preserve">vii. Johnson-Su </w:t>
      </w:r>
      <w:r w:rsidRPr="00E90E9B">
        <w:rPr>
          <w:rFonts w:hint="eastAsia"/>
          <w:bCs/>
          <w:color w:val="000000"/>
        </w:rPr>
        <w:t>生物反应器</w:t>
      </w:r>
    </w:p>
    <w:p w14:paraId="2F23AD78" w14:textId="77777777" w:rsidR="00E90E9B" w:rsidRPr="00E90E9B" w:rsidRDefault="00E90E9B" w:rsidP="00E90E9B">
      <w:pPr>
        <w:jc w:val="center"/>
        <w:rPr>
          <w:bCs/>
          <w:color w:val="000000"/>
        </w:rPr>
      </w:pPr>
    </w:p>
    <w:p w14:paraId="06C29004" w14:textId="77777777" w:rsidR="00E90E9B" w:rsidRPr="00E90E9B" w:rsidRDefault="00E90E9B" w:rsidP="00E90E9B">
      <w:pPr>
        <w:jc w:val="center"/>
        <w:rPr>
          <w:rFonts w:hint="eastAsia"/>
          <w:b/>
          <w:color w:val="000000"/>
        </w:rPr>
      </w:pPr>
      <w:r w:rsidRPr="00E90E9B">
        <w:rPr>
          <w:rFonts w:hint="eastAsia"/>
          <w:b/>
          <w:color w:val="000000"/>
        </w:rPr>
        <w:t>第八章</w:t>
      </w:r>
      <w:r w:rsidRPr="00E90E9B">
        <w:rPr>
          <w:rFonts w:hint="eastAsia"/>
          <w:b/>
          <w:color w:val="000000"/>
        </w:rPr>
        <w:t xml:space="preserve"> </w:t>
      </w:r>
      <w:r w:rsidRPr="00E90E9B">
        <w:rPr>
          <w:rFonts w:hint="eastAsia"/>
          <w:b/>
          <w:color w:val="000000"/>
        </w:rPr>
        <w:t>心怀生机</w:t>
      </w:r>
    </w:p>
    <w:p w14:paraId="711B9E80" w14:textId="77777777" w:rsidR="00E90E9B" w:rsidRPr="00E90E9B" w:rsidRDefault="00E90E9B" w:rsidP="00E90E9B">
      <w:pPr>
        <w:jc w:val="center"/>
        <w:rPr>
          <w:rFonts w:hint="eastAsia"/>
          <w:bCs/>
          <w:color w:val="000000"/>
        </w:rPr>
      </w:pPr>
      <w:r w:rsidRPr="00E90E9B">
        <w:rPr>
          <w:rFonts w:hint="eastAsia"/>
          <w:bCs/>
          <w:color w:val="000000"/>
        </w:rPr>
        <w:t>我们能拿堆肥做什么？而堆肥又能拿我们怎么办？</w:t>
      </w:r>
    </w:p>
    <w:p w14:paraId="4B9C856B" w14:textId="77777777" w:rsidR="00E90E9B" w:rsidRPr="00E90E9B" w:rsidRDefault="00E90E9B" w:rsidP="00E90E9B">
      <w:pPr>
        <w:jc w:val="center"/>
        <w:rPr>
          <w:rFonts w:hint="eastAsia"/>
          <w:bCs/>
          <w:color w:val="000000"/>
        </w:rPr>
      </w:pPr>
      <w:r w:rsidRPr="00E90E9B">
        <w:rPr>
          <w:rFonts w:hint="eastAsia"/>
          <w:bCs/>
          <w:color w:val="000000"/>
        </w:rPr>
        <w:t xml:space="preserve">viii. </w:t>
      </w:r>
      <w:r w:rsidRPr="00E90E9B">
        <w:rPr>
          <w:rFonts w:hint="eastAsia"/>
          <w:bCs/>
          <w:color w:val="000000"/>
        </w:rPr>
        <w:t>工具与设备</w:t>
      </w:r>
    </w:p>
    <w:p w14:paraId="4EB72985" w14:textId="77777777" w:rsidR="00E90E9B" w:rsidRPr="00E90E9B" w:rsidRDefault="00E90E9B" w:rsidP="00E90E9B">
      <w:pPr>
        <w:jc w:val="center"/>
        <w:rPr>
          <w:bCs/>
          <w:color w:val="000000"/>
        </w:rPr>
      </w:pPr>
    </w:p>
    <w:p w14:paraId="63C0B060" w14:textId="77777777" w:rsidR="00E90E9B" w:rsidRPr="00E90E9B" w:rsidRDefault="00E90E9B" w:rsidP="00E90E9B">
      <w:pPr>
        <w:jc w:val="center"/>
        <w:rPr>
          <w:rFonts w:hint="eastAsia"/>
          <w:b/>
          <w:color w:val="000000"/>
        </w:rPr>
      </w:pPr>
      <w:r w:rsidRPr="00E90E9B">
        <w:rPr>
          <w:rFonts w:hint="eastAsia"/>
          <w:b/>
          <w:color w:val="000000"/>
        </w:rPr>
        <w:t>延伸阅读</w:t>
      </w:r>
    </w:p>
    <w:p w14:paraId="723B43A4" w14:textId="77777777" w:rsidR="00E90E9B" w:rsidRPr="00E90E9B" w:rsidRDefault="00E90E9B" w:rsidP="00E90E9B">
      <w:pPr>
        <w:jc w:val="center"/>
        <w:rPr>
          <w:rFonts w:hint="eastAsia"/>
          <w:b/>
          <w:color w:val="000000"/>
        </w:rPr>
      </w:pPr>
      <w:r w:rsidRPr="00E90E9B">
        <w:rPr>
          <w:rFonts w:hint="eastAsia"/>
          <w:b/>
          <w:color w:val="000000"/>
        </w:rPr>
        <w:t>注释</w:t>
      </w:r>
    </w:p>
    <w:p w14:paraId="669ED294" w14:textId="77777777" w:rsidR="00E90E9B" w:rsidRPr="00E90E9B" w:rsidRDefault="00E90E9B" w:rsidP="00E90E9B">
      <w:pPr>
        <w:jc w:val="center"/>
        <w:rPr>
          <w:rFonts w:hint="eastAsia"/>
          <w:b/>
          <w:color w:val="000000"/>
        </w:rPr>
      </w:pPr>
      <w:r w:rsidRPr="00E90E9B">
        <w:rPr>
          <w:rFonts w:hint="eastAsia"/>
          <w:b/>
          <w:color w:val="000000"/>
        </w:rPr>
        <w:t>致谢</w:t>
      </w:r>
    </w:p>
    <w:p w14:paraId="73C2A704" w14:textId="76015619" w:rsidR="00E90E9B" w:rsidRPr="00E90E9B" w:rsidRDefault="00E90E9B" w:rsidP="00E90E9B">
      <w:pPr>
        <w:jc w:val="center"/>
        <w:rPr>
          <w:rFonts w:hint="eastAsia"/>
          <w:b/>
          <w:color w:val="000000"/>
        </w:rPr>
      </w:pPr>
      <w:r w:rsidRPr="00E90E9B">
        <w:rPr>
          <w:rFonts w:hint="eastAsia"/>
          <w:b/>
          <w:color w:val="000000"/>
        </w:rPr>
        <w:t>索引</w:t>
      </w:r>
    </w:p>
    <w:bookmarkEnd w:id="0"/>
    <w:p w14:paraId="4DC6EBEF" w14:textId="77777777" w:rsidR="00E90E9B" w:rsidRDefault="00E90E9B">
      <w:pPr>
        <w:rPr>
          <w:b/>
          <w:color w:val="000000"/>
        </w:rPr>
      </w:pPr>
    </w:p>
    <w:p w14:paraId="3842E02A" w14:textId="77777777" w:rsidR="00E90E9B" w:rsidRPr="004209F2" w:rsidRDefault="00E90E9B">
      <w:pPr>
        <w:rPr>
          <w:rFonts w:hint="eastAsia"/>
          <w:b/>
          <w:color w:val="000000"/>
        </w:rPr>
      </w:pPr>
    </w:p>
    <w:p w14:paraId="163C8A9B" w14:textId="4A06E7FA"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2B9E22BE" w14:textId="6D9FD946"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CA7A2F8" w14:textId="7800FE00"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623FD06" w14:textId="46AA3826"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DAED5F9" w14:textId="5207BF23"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753A8F8" w14:textId="20416F16"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F860111" w14:textId="72046C44" w:rsidR="00E94906" w:rsidRDefault="00C66A9F">
      <w:pPr>
        <w:rPr>
          <w:rStyle w:val="ab"/>
          <w:szCs w:val="21"/>
        </w:rPr>
      </w:pPr>
      <w:r>
        <w:rPr>
          <w:color w:val="000000"/>
          <w:szCs w:val="21"/>
        </w:rPr>
        <w:t>公司网址：</w:t>
      </w:r>
      <w:hyperlink r:id="rId10" w:history="1">
        <w:r>
          <w:rPr>
            <w:rStyle w:val="ab"/>
            <w:szCs w:val="21"/>
          </w:rPr>
          <w:t>http://www.nurnberg.com.cn</w:t>
        </w:r>
      </w:hyperlink>
    </w:p>
    <w:p w14:paraId="52E3D43F" w14:textId="7A8D433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09526475" w14:textId="7CA7EF38"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38E4A1BD" w14:textId="30616069"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361DA335"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2A0AF009"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0A76390"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30A33A12"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0F78535"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8509" w14:textId="77777777" w:rsidR="00751DEF" w:rsidRDefault="00751DEF">
      <w:r>
        <w:separator/>
      </w:r>
    </w:p>
  </w:endnote>
  <w:endnote w:type="continuationSeparator" w:id="0">
    <w:p w14:paraId="30FA5919" w14:textId="77777777" w:rsidR="00751DEF" w:rsidRDefault="0075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altName w:val="宋体-简"/>
    <w:panose1 w:val="02010601030101010101"/>
    <w:charset w:val="86"/>
    <w:family w:val="auto"/>
    <w:pitch w:val="variable"/>
    <w:sig w:usb0="00000003" w:usb1="080E0000" w:usb2="00000010" w:usb3="00000000" w:csb0="00040000" w:csb1="00000000"/>
  </w:font>
  <w:font w:name="华文仿宋">
    <w:altName w:val="方正仿宋_GBK"/>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778C" w14:textId="77777777" w:rsidR="00E94906" w:rsidRDefault="00E94906">
    <w:pPr>
      <w:pBdr>
        <w:bottom w:val="single" w:sz="6" w:space="1" w:color="auto"/>
      </w:pBdr>
      <w:jc w:val="center"/>
      <w:rPr>
        <w:rFonts w:ascii="方正姚体" w:eastAsia="方正姚体"/>
        <w:sz w:val="18"/>
      </w:rPr>
    </w:pPr>
  </w:p>
  <w:p w14:paraId="0AC01CAA"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07186154"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D5A9680"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274C952D"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700D" w14:textId="77777777" w:rsidR="00751DEF" w:rsidRDefault="00751DEF">
      <w:r>
        <w:separator/>
      </w:r>
    </w:p>
  </w:footnote>
  <w:footnote w:type="continuationSeparator" w:id="0">
    <w:p w14:paraId="23E632A6" w14:textId="77777777" w:rsidR="00751DEF" w:rsidRDefault="0075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A80D"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212BACA"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8347D1"/>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356C"/>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E4060"/>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3BF1"/>
    <w:rsid w:val="006851A5"/>
    <w:rsid w:val="006A7681"/>
    <w:rsid w:val="006B6CAB"/>
    <w:rsid w:val="006D37ED"/>
    <w:rsid w:val="006E2E2E"/>
    <w:rsid w:val="007078E0"/>
    <w:rsid w:val="00710661"/>
    <w:rsid w:val="00715F9D"/>
    <w:rsid w:val="007419C0"/>
    <w:rsid w:val="00747520"/>
    <w:rsid w:val="0075196D"/>
    <w:rsid w:val="00751DEF"/>
    <w:rsid w:val="00767943"/>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347D1"/>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43165"/>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0E9B"/>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B27554"/>
  <w15:docId w15:val="{C46875C3-DCA7-4A37-A259-603F0041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40</TotalTime>
  <Pages>4</Pages>
  <Words>559</Words>
  <Characters>2896</Characters>
  <Application>Microsoft Office Word</Application>
  <DocSecurity>0</DocSecurity>
  <Lines>50</Lines>
  <Paragraphs>11</Paragraphs>
  <ScaleCrop>false</ScaleCrop>
  <Company>2ndSpAcE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4</cp:revision>
  <cp:lastPrinted>2005-06-10T06:33:00Z</cp:lastPrinted>
  <dcterms:created xsi:type="dcterms:W3CDTF">2026-04-17T05:48:00Z</dcterms:created>
  <dcterms:modified xsi:type="dcterms:W3CDTF">2026-04-17T06:31:00Z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