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ED" w:rsidRDefault="008D6503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670ED" w:rsidRDefault="009670ED">
      <w:pPr>
        <w:ind w:firstLineChars="1004" w:firstLine="3629"/>
        <w:rPr>
          <w:b/>
          <w:bCs/>
          <w:sz w:val="36"/>
        </w:rPr>
      </w:pPr>
    </w:p>
    <w:p w:rsidR="009670ED" w:rsidRDefault="005C4F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8255</wp:posOffset>
            </wp:positionV>
            <wp:extent cx="1714500" cy="2127250"/>
            <wp:effectExtent l="0" t="0" r="0" b="6350"/>
            <wp:wrapSquare wrapText="bothSides"/>
            <wp:docPr id="9" name="图片 9" descr="https://m.media-amazon.com/images/I/81lQ-M8VC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81lQ-M8VCq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503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8D6503">
        <w:rPr>
          <w:rFonts w:hint="eastAsia"/>
          <w:b/>
          <w:bCs/>
          <w:color w:val="000000"/>
          <w:szCs w:val="21"/>
        </w:rPr>
        <w:t>《漫画圣经</w:t>
      </w:r>
      <w:r w:rsidR="00775F3E">
        <w:rPr>
          <w:rFonts w:hint="eastAsia"/>
          <w:b/>
          <w:bCs/>
          <w:color w:val="000000"/>
          <w:szCs w:val="21"/>
        </w:rPr>
        <w:t>：</w:t>
      </w:r>
      <w:r w:rsidR="00775F3E" w:rsidRPr="00775F3E">
        <w:rPr>
          <w:rFonts w:hint="eastAsia"/>
          <w:b/>
          <w:bCs/>
          <w:color w:val="000000"/>
          <w:szCs w:val="21"/>
        </w:rPr>
        <w:t>读懂古今经典漫画的终极指南</w:t>
      </w:r>
      <w:r w:rsidR="008D6503">
        <w:rPr>
          <w:rFonts w:hint="eastAsia"/>
          <w:b/>
          <w:bCs/>
          <w:color w:val="000000"/>
          <w:szCs w:val="21"/>
        </w:rPr>
        <w:t>》</w:t>
      </w:r>
    </w:p>
    <w:p w:rsidR="009670ED" w:rsidRDefault="008D6503" w:rsidP="00775F3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THE</w:t>
      </w:r>
      <w:r>
        <w:rPr>
          <w:rFonts w:hint="eastAsia"/>
          <w:b/>
          <w:bCs/>
          <w:i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MANGA</w:t>
      </w:r>
      <w:r>
        <w:rPr>
          <w:rFonts w:hint="eastAsia"/>
          <w:b/>
          <w:bCs/>
          <w:i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BIBLE</w:t>
      </w:r>
      <w:r w:rsidR="00775F3E" w:rsidRPr="00775F3E">
        <w:rPr>
          <w:b/>
          <w:bCs/>
          <w:iCs/>
          <w:color w:val="000000"/>
          <w:szCs w:val="21"/>
        </w:rPr>
        <w:t>: The definitive guide to contemporary and historical manga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H</w:t>
      </w:r>
      <w:r>
        <w:rPr>
          <w:rFonts w:hint="eastAsia"/>
          <w:b/>
          <w:bCs/>
          <w:color w:val="000000"/>
          <w:szCs w:val="21"/>
        </w:rPr>
        <w:t xml:space="preserve">elen </w:t>
      </w:r>
      <w:r>
        <w:rPr>
          <w:rFonts w:hint="eastAsia"/>
          <w:b/>
          <w:bCs/>
          <w:color w:val="000000"/>
          <w:szCs w:val="21"/>
        </w:rPr>
        <w:t>McC</w:t>
      </w:r>
      <w:r>
        <w:rPr>
          <w:rFonts w:hint="eastAsia"/>
          <w:b/>
          <w:bCs/>
          <w:color w:val="000000"/>
          <w:szCs w:val="21"/>
        </w:rPr>
        <w:t>arthy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Octopus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MRA/ANA/Jessica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</w:t>
      </w:r>
      <w:r w:rsidR="00775F3E"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775F3E">
        <w:rPr>
          <w:rFonts w:hint="eastAsia"/>
          <w:b/>
          <w:bCs/>
          <w:color w:val="000000"/>
          <w:szCs w:val="21"/>
        </w:rPr>
        <w:t>3</w:t>
      </w:r>
      <w:r w:rsidR="00775F3E">
        <w:rPr>
          <w:rFonts w:hint="eastAsia"/>
          <w:b/>
          <w:bCs/>
          <w:color w:val="000000"/>
          <w:szCs w:val="21"/>
        </w:rPr>
        <w:t>月</w:t>
      </w:r>
    </w:p>
    <w:p w:rsidR="009670ED" w:rsidRDefault="008D650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775F3E">
        <w:rPr>
          <w:rFonts w:hint="eastAsia"/>
          <w:b/>
          <w:bCs/>
          <w:szCs w:val="21"/>
        </w:rPr>
        <w:t>电子稿</w:t>
      </w:r>
    </w:p>
    <w:p w:rsidR="009670ED" w:rsidRDefault="008D650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成人漫画</w:t>
      </w:r>
    </w:p>
    <w:p w:rsidR="00775F3E" w:rsidRPr="00775F3E" w:rsidRDefault="00775F3E" w:rsidP="00775F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5F3E">
        <w:rPr>
          <w:b/>
          <w:bCs/>
          <w:color w:val="FF0000"/>
          <w:szCs w:val="21"/>
        </w:rPr>
        <w:t>Best Sellers Rank:</w:t>
      </w:r>
    </w:p>
    <w:p w:rsidR="00775F3E" w:rsidRPr="00775F3E" w:rsidRDefault="00775F3E" w:rsidP="00775F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5F3E">
        <w:rPr>
          <w:b/>
          <w:bCs/>
          <w:color w:val="FF0000"/>
          <w:szCs w:val="21"/>
        </w:rPr>
        <w:t>393 in How to Create Comics &amp; Manga</w:t>
      </w:r>
    </w:p>
    <w:p w:rsidR="00775F3E" w:rsidRPr="00775F3E" w:rsidRDefault="00775F3E" w:rsidP="00775F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5F3E">
        <w:rPr>
          <w:b/>
          <w:bCs/>
          <w:color w:val="FF0000"/>
          <w:szCs w:val="21"/>
        </w:rPr>
        <w:t>489 in Commercial Illustration (Books)</w:t>
      </w:r>
    </w:p>
    <w:p w:rsidR="00775F3E" w:rsidRPr="00775F3E" w:rsidRDefault="00775F3E" w:rsidP="00775F3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775F3E">
        <w:rPr>
          <w:b/>
          <w:bCs/>
          <w:color w:val="FF0000"/>
          <w:szCs w:val="21"/>
        </w:rPr>
        <w:t>860 in Pop Culture Art</w:t>
      </w:r>
    </w:p>
    <w:p w:rsidR="009670ED" w:rsidRDefault="009670E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75F3E" w:rsidRDefault="00775F3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670ED" w:rsidRDefault="008D650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670ED" w:rsidRDefault="009670ED">
      <w:pPr>
        <w:rPr>
          <w:bCs/>
          <w:kern w:val="0"/>
          <w:szCs w:val="21"/>
        </w:rPr>
      </w:pPr>
    </w:p>
    <w:p w:rsidR="009670ED" w:rsidRPr="00775F3E" w:rsidRDefault="008D6503">
      <w:pPr>
        <w:ind w:firstLineChars="200" w:firstLine="422"/>
        <w:rPr>
          <w:b/>
          <w:bCs/>
          <w:kern w:val="0"/>
          <w:szCs w:val="21"/>
        </w:rPr>
      </w:pPr>
      <w:r w:rsidRPr="00775F3E">
        <w:rPr>
          <w:rFonts w:hint="eastAsia"/>
          <w:b/>
          <w:bCs/>
          <w:kern w:val="0"/>
          <w:szCs w:val="21"/>
        </w:rPr>
        <w:t>你想知道的关于漫画的一切，甚至还有你没想到的！</w:t>
      </w:r>
    </w:p>
    <w:p w:rsidR="009670ED" w:rsidRDefault="009670ED">
      <w:pPr>
        <w:rPr>
          <w:bCs/>
          <w:kern w:val="0"/>
          <w:szCs w:val="21"/>
        </w:rPr>
      </w:pPr>
    </w:p>
    <w:p w:rsidR="00775F3E" w:rsidRDefault="008D650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本书是关于漫画的权威指南，内容从</w:t>
      </w:r>
      <w:r>
        <w:rPr>
          <w:rFonts w:hint="eastAsia"/>
          <w:bCs/>
          <w:kern w:val="0"/>
          <w:szCs w:val="21"/>
        </w:rPr>
        <w:t>1</w:t>
      </w:r>
      <w:r w:rsidR="00775F3E">
        <w:rPr>
          <w:bCs/>
          <w:kern w:val="0"/>
          <w:szCs w:val="21"/>
        </w:rPr>
        <w:t>2</w:t>
      </w:r>
      <w:r>
        <w:rPr>
          <w:rFonts w:hint="eastAsia"/>
          <w:bCs/>
          <w:kern w:val="0"/>
          <w:szCs w:val="21"/>
        </w:rPr>
        <w:t>世纪日本漫画的早期起源讲起，一直到它成为</w:t>
      </w:r>
      <w:r>
        <w:rPr>
          <w:rFonts w:hint="eastAsia"/>
          <w:bCs/>
          <w:kern w:val="0"/>
          <w:szCs w:val="21"/>
        </w:rPr>
        <w:t>21</w:t>
      </w:r>
      <w:r>
        <w:rPr>
          <w:rFonts w:hint="eastAsia"/>
          <w:bCs/>
          <w:kern w:val="0"/>
          <w:szCs w:val="21"/>
        </w:rPr>
        <w:t>世纪风靡全球的</w:t>
      </w:r>
      <w:r w:rsidR="00775F3E">
        <w:rPr>
          <w:rFonts w:hint="eastAsia"/>
          <w:bCs/>
          <w:kern w:val="0"/>
          <w:szCs w:val="21"/>
        </w:rPr>
        <w:t>文化</w:t>
      </w:r>
      <w:r>
        <w:rPr>
          <w:rFonts w:hint="eastAsia"/>
          <w:bCs/>
          <w:kern w:val="0"/>
          <w:szCs w:val="21"/>
        </w:rPr>
        <w:t>现象。</w:t>
      </w:r>
    </w:p>
    <w:p w:rsidR="00775F3E" w:rsidRDefault="00775F3E">
      <w:pPr>
        <w:ind w:firstLineChars="200" w:firstLine="420"/>
        <w:rPr>
          <w:bCs/>
          <w:kern w:val="0"/>
          <w:szCs w:val="21"/>
        </w:rPr>
      </w:pPr>
    </w:p>
    <w:p w:rsidR="009670ED" w:rsidRDefault="00775F3E">
      <w:pPr>
        <w:ind w:firstLineChars="200" w:firstLine="420"/>
        <w:rPr>
          <w:bCs/>
          <w:kern w:val="0"/>
          <w:szCs w:val="21"/>
        </w:rPr>
      </w:pPr>
      <w:r w:rsidRPr="00775F3E">
        <w:rPr>
          <w:rFonts w:hint="eastAsia"/>
          <w:bCs/>
          <w:kern w:val="0"/>
          <w:szCs w:val="21"/>
        </w:rPr>
        <w:t>无论你是资深漫画迷，还是刚踏入这个奇妙世界的新手，本书都是了解这一艺术形式的终极指南。</w:t>
      </w:r>
      <w:r w:rsidR="008D6503">
        <w:rPr>
          <w:rFonts w:hint="eastAsia"/>
          <w:bCs/>
          <w:kern w:val="0"/>
          <w:szCs w:val="21"/>
        </w:rPr>
        <w:t>知名漫画史学家海伦·麦卡锡（</w:t>
      </w:r>
      <w:r w:rsidR="008D6503">
        <w:rPr>
          <w:rFonts w:hint="eastAsia"/>
          <w:bCs/>
          <w:kern w:val="0"/>
          <w:szCs w:val="21"/>
        </w:rPr>
        <w:t>Helen McCarthy</w:t>
      </w:r>
      <w:r w:rsidR="008D6503">
        <w:rPr>
          <w:rFonts w:hint="eastAsia"/>
          <w:bCs/>
          <w:kern w:val="0"/>
          <w:szCs w:val="21"/>
        </w:rPr>
        <w:t>）为渴望知识的漫画迷们提供了一切想了解的内容：</w:t>
      </w:r>
      <w:r w:rsidRPr="00775F3E">
        <w:rPr>
          <w:rFonts w:hint="eastAsia"/>
          <w:bCs/>
          <w:kern w:val="0"/>
          <w:szCs w:val="21"/>
        </w:rPr>
        <w:t>所有标志性流派、经典作品与殿堂级艺术家，众多鲜为人知的创作者与角色，这一风靡全球的文化奇迹背后引人入胜的故事。</w:t>
      </w:r>
    </w:p>
    <w:p w:rsidR="00775F3E" w:rsidRDefault="00775F3E">
      <w:pPr>
        <w:ind w:firstLineChars="200" w:firstLine="420"/>
        <w:rPr>
          <w:bCs/>
          <w:kern w:val="0"/>
          <w:szCs w:val="21"/>
        </w:rPr>
      </w:pPr>
    </w:p>
    <w:p w:rsidR="00775F3E" w:rsidRPr="00775F3E" w:rsidRDefault="00775F3E" w:rsidP="00775F3E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775F3E">
        <w:rPr>
          <w:rFonts w:hint="eastAsia"/>
          <w:bCs/>
          <w:kern w:val="0"/>
          <w:szCs w:val="21"/>
        </w:rPr>
        <w:t>深入解析从恋爱、科幻到恐怖等所有核心漫画流派、类型与风格</w:t>
      </w:r>
    </w:p>
    <w:p w:rsidR="00775F3E" w:rsidRPr="00775F3E" w:rsidRDefault="00775F3E" w:rsidP="00775F3E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775F3E">
        <w:rPr>
          <w:rFonts w:hint="eastAsia"/>
          <w:bCs/>
          <w:kern w:val="0"/>
          <w:szCs w:val="21"/>
        </w:rPr>
        <w:t>结合战争、政治、性别与技术发展，剖析漫画的文化语境与演变历程</w:t>
      </w:r>
    </w:p>
    <w:p w:rsidR="00775F3E" w:rsidRPr="00775F3E" w:rsidRDefault="00775F3E" w:rsidP="00775F3E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775F3E">
        <w:rPr>
          <w:rFonts w:hint="eastAsia"/>
          <w:bCs/>
          <w:kern w:val="0"/>
          <w:szCs w:val="21"/>
        </w:rPr>
        <w:t>收录</w:t>
      </w:r>
      <w:r w:rsidRPr="00775F3E">
        <w:rPr>
          <w:rFonts w:hint="eastAsia"/>
          <w:bCs/>
          <w:kern w:val="0"/>
          <w:szCs w:val="21"/>
        </w:rPr>
        <w:t>70</w:t>
      </w:r>
      <w:r w:rsidRPr="00775F3E">
        <w:rPr>
          <w:rFonts w:hint="eastAsia"/>
          <w:bCs/>
          <w:kern w:val="0"/>
          <w:szCs w:val="21"/>
        </w:rPr>
        <w:t>余位漫画家深度介绍，包括鸟山明（</w:t>
      </w:r>
      <w:r w:rsidRPr="00775F3E">
        <w:rPr>
          <w:rFonts w:hint="eastAsia"/>
          <w:bCs/>
          <w:kern w:val="0"/>
          <w:szCs w:val="21"/>
        </w:rPr>
        <w:t xml:space="preserve">Akira </w:t>
      </w:r>
      <w:proofErr w:type="spellStart"/>
      <w:r w:rsidRPr="00775F3E">
        <w:rPr>
          <w:rFonts w:hint="eastAsia"/>
          <w:bCs/>
          <w:kern w:val="0"/>
          <w:szCs w:val="21"/>
        </w:rPr>
        <w:t>Toriyama</w:t>
      </w:r>
      <w:proofErr w:type="spellEnd"/>
      <w:r w:rsidRPr="00775F3E">
        <w:rPr>
          <w:rFonts w:hint="eastAsia"/>
          <w:bCs/>
          <w:kern w:val="0"/>
          <w:szCs w:val="21"/>
        </w:rPr>
        <w:t>）、</w:t>
      </w:r>
      <w:r w:rsidRPr="00775F3E">
        <w:rPr>
          <w:rFonts w:hint="eastAsia"/>
          <w:bCs/>
          <w:kern w:val="0"/>
          <w:szCs w:val="21"/>
        </w:rPr>
        <w:t>吉元男爵</w:t>
      </w:r>
      <w:r w:rsidRPr="00775F3E">
        <w:rPr>
          <w:rFonts w:hint="eastAsia"/>
          <w:bCs/>
          <w:kern w:val="0"/>
          <w:szCs w:val="21"/>
        </w:rPr>
        <w:t>（</w:t>
      </w:r>
      <w:r w:rsidRPr="00775F3E">
        <w:rPr>
          <w:rFonts w:hint="eastAsia"/>
          <w:bCs/>
          <w:kern w:val="0"/>
          <w:szCs w:val="21"/>
        </w:rPr>
        <w:t>Baron Yoshimoto</w:t>
      </w:r>
      <w:r w:rsidRPr="00775F3E">
        <w:rPr>
          <w:rFonts w:hint="eastAsia"/>
          <w:bCs/>
          <w:kern w:val="0"/>
          <w:szCs w:val="21"/>
        </w:rPr>
        <w:t>）、水野英子（</w:t>
      </w:r>
      <w:r w:rsidRPr="00775F3E">
        <w:rPr>
          <w:rFonts w:hint="eastAsia"/>
          <w:bCs/>
          <w:kern w:val="0"/>
          <w:szCs w:val="21"/>
        </w:rPr>
        <w:t>Hideko Mizuno</w:t>
      </w:r>
      <w:r w:rsidRPr="00775F3E">
        <w:rPr>
          <w:rFonts w:hint="eastAsia"/>
          <w:bCs/>
          <w:kern w:val="0"/>
          <w:szCs w:val="21"/>
        </w:rPr>
        <w:t>），以及“漫画之神”手冢治虫（</w:t>
      </w:r>
      <w:r w:rsidRPr="00775F3E">
        <w:rPr>
          <w:rFonts w:hint="eastAsia"/>
          <w:bCs/>
          <w:kern w:val="0"/>
          <w:szCs w:val="21"/>
        </w:rPr>
        <w:t xml:space="preserve">Osama </w:t>
      </w:r>
      <w:proofErr w:type="spellStart"/>
      <w:r w:rsidRPr="00775F3E">
        <w:rPr>
          <w:rFonts w:hint="eastAsia"/>
          <w:bCs/>
          <w:kern w:val="0"/>
          <w:szCs w:val="21"/>
        </w:rPr>
        <w:t>Tezuka</w:t>
      </w:r>
      <w:proofErr w:type="spellEnd"/>
      <w:r w:rsidRPr="00775F3E">
        <w:rPr>
          <w:rFonts w:hint="eastAsia"/>
          <w:bCs/>
          <w:kern w:val="0"/>
          <w:szCs w:val="21"/>
        </w:rPr>
        <w:t>）</w:t>
      </w:r>
      <w:r w:rsidRPr="00775F3E">
        <w:rPr>
          <w:rFonts w:hint="eastAsia"/>
          <w:bCs/>
          <w:kern w:val="0"/>
          <w:szCs w:val="21"/>
        </w:rPr>
        <w:t>。</w:t>
      </w:r>
    </w:p>
    <w:p w:rsidR="009670ED" w:rsidRDefault="009670ED" w:rsidP="00775F3E">
      <w:pPr>
        <w:rPr>
          <w:bCs/>
          <w:kern w:val="0"/>
          <w:szCs w:val="21"/>
        </w:rPr>
      </w:pPr>
    </w:p>
    <w:p w:rsidR="00775F3E" w:rsidRDefault="00775F3E" w:rsidP="00775F3E">
      <w:pPr>
        <w:rPr>
          <w:bCs/>
          <w:kern w:val="0"/>
          <w:szCs w:val="21"/>
        </w:rPr>
      </w:pPr>
    </w:p>
    <w:p w:rsidR="00775F3E" w:rsidRPr="00775F3E" w:rsidRDefault="00775F3E" w:rsidP="00775F3E">
      <w:pPr>
        <w:rPr>
          <w:b/>
          <w:bCs/>
          <w:kern w:val="0"/>
          <w:szCs w:val="21"/>
        </w:rPr>
      </w:pPr>
      <w:r w:rsidRPr="00775F3E">
        <w:rPr>
          <w:b/>
          <w:bCs/>
          <w:kern w:val="0"/>
          <w:szCs w:val="21"/>
        </w:rPr>
        <w:t>卖点：</w:t>
      </w:r>
    </w:p>
    <w:p w:rsidR="00775F3E" w:rsidRDefault="00775F3E" w:rsidP="00775F3E">
      <w:pPr>
        <w:rPr>
          <w:bCs/>
          <w:kern w:val="0"/>
          <w:szCs w:val="21"/>
        </w:rPr>
      </w:pPr>
    </w:p>
    <w:p w:rsidR="00775F3E" w:rsidRPr="00B31245" w:rsidRDefault="00775F3E" w:rsidP="00B31245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B31245">
        <w:rPr>
          <w:rFonts w:hint="eastAsia"/>
          <w:b/>
          <w:bCs/>
          <w:kern w:val="0"/>
          <w:szCs w:val="21"/>
        </w:rPr>
        <w:t>契合市场热点</w:t>
      </w:r>
      <w:r w:rsidRPr="00B31245">
        <w:rPr>
          <w:rFonts w:hint="eastAsia"/>
          <w:b/>
          <w:bCs/>
          <w:kern w:val="0"/>
          <w:szCs w:val="21"/>
        </w:rPr>
        <w:t>：</w:t>
      </w:r>
      <w:r w:rsidRPr="00B31245">
        <w:rPr>
          <w:rFonts w:hint="eastAsia"/>
          <w:bCs/>
          <w:kern w:val="0"/>
          <w:szCs w:val="21"/>
        </w:rPr>
        <w:t>近年来全球漫画市场迎来爆发式增长，目前已达到迄今为止的历史最高水平，规模是</w:t>
      </w:r>
      <w:r w:rsidRPr="00B31245">
        <w:rPr>
          <w:rFonts w:hint="eastAsia"/>
          <w:bCs/>
          <w:kern w:val="0"/>
          <w:szCs w:val="21"/>
        </w:rPr>
        <w:t>2007</w:t>
      </w:r>
      <w:r w:rsidRPr="00B31245">
        <w:rPr>
          <w:rFonts w:hint="eastAsia"/>
          <w:bCs/>
          <w:kern w:val="0"/>
          <w:szCs w:val="21"/>
        </w:rPr>
        <w:t>年漫画销量峰值的</w:t>
      </w:r>
      <w:r w:rsidRPr="00B31245">
        <w:rPr>
          <w:rFonts w:hint="eastAsia"/>
          <w:bCs/>
          <w:kern w:val="0"/>
          <w:szCs w:val="21"/>
        </w:rPr>
        <w:t>2.5</w:t>
      </w:r>
      <w:r w:rsidRPr="00B31245">
        <w:rPr>
          <w:rFonts w:hint="eastAsia"/>
          <w:bCs/>
          <w:kern w:val="0"/>
          <w:szCs w:val="21"/>
        </w:rPr>
        <w:t>倍以上。</w:t>
      </w:r>
      <w:r w:rsidRPr="00B31245">
        <w:rPr>
          <w:rFonts w:hint="eastAsia"/>
          <w:bCs/>
          <w:kern w:val="0"/>
          <w:szCs w:val="21"/>
        </w:rPr>
        <w:t>2022</w:t>
      </w:r>
      <w:r w:rsidRPr="00B31245">
        <w:rPr>
          <w:rFonts w:hint="eastAsia"/>
          <w:bCs/>
          <w:kern w:val="0"/>
          <w:szCs w:val="21"/>
        </w:rPr>
        <w:t>年，英国漫画单行本销量达</w:t>
      </w:r>
      <w:r w:rsidRPr="00B31245">
        <w:rPr>
          <w:rFonts w:hint="eastAsia"/>
          <w:bCs/>
          <w:kern w:val="0"/>
          <w:szCs w:val="21"/>
        </w:rPr>
        <w:t>200</w:t>
      </w:r>
      <w:r w:rsidRPr="00B31245">
        <w:rPr>
          <w:rFonts w:hint="eastAsia"/>
          <w:bCs/>
          <w:kern w:val="0"/>
          <w:szCs w:val="21"/>
        </w:rPr>
        <w:t>万册；美国市场中，漫画是</w:t>
      </w:r>
      <w:r w:rsidRPr="00B31245">
        <w:rPr>
          <w:rFonts w:hint="eastAsia"/>
          <w:bCs/>
          <w:kern w:val="0"/>
          <w:szCs w:val="21"/>
        </w:rPr>
        <w:t>2</w:t>
      </w:r>
      <w:r w:rsidRPr="00B31245">
        <w:rPr>
          <w:rFonts w:hint="eastAsia"/>
          <w:bCs/>
          <w:kern w:val="0"/>
          <w:szCs w:val="21"/>
        </w:rPr>
        <w:t>021</w:t>
      </w:r>
      <w:r w:rsidRPr="00B31245">
        <w:rPr>
          <w:rFonts w:hint="eastAsia"/>
          <w:bCs/>
          <w:kern w:val="0"/>
          <w:szCs w:val="21"/>
        </w:rPr>
        <w:t>年所有纸质图书里增长最快的品类，</w:t>
      </w:r>
      <w:r w:rsidRPr="00B31245">
        <w:rPr>
          <w:rFonts w:hint="eastAsia"/>
          <w:bCs/>
          <w:kern w:val="0"/>
          <w:szCs w:val="21"/>
        </w:rPr>
        <w:t>2020</w:t>
      </w:r>
      <w:r w:rsidRPr="00B31245">
        <w:rPr>
          <w:rFonts w:hint="eastAsia"/>
          <w:bCs/>
          <w:kern w:val="0"/>
          <w:szCs w:val="21"/>
        </w:rPr>
        <w:t>年单行本销量更是突破</w:t>
      </w:r>
      <w:r w:rsidRPr="00B31245">
        <w:rPr>
          <w:rFonts w:hint="eastAsia"/>
          <w:bCs/>
          <w:kern w:val="0"/>
          <w:szCs w:val="21"/>
        </w:rPr>
        <w:t>2500</w:t>
      </w:r>
      <w:r w:rsidRPr="00B31245">
        <w:rPr>
          <w:rFonts w:hint="eastAsia"/>
          <w:bCs/>
          <w:kern w:val="0"/>
          <w:szCs w:val="21"/>
        </w:rPr>
        <w:t>万册。法国与德国的漫画市场同样实现了大幅扩张。</w:t>
      </w:r>
    </w:p>
    <w:p w:rsidR="00775F3E" w:rsidRPr="00775F3E" w:rsidRDefault="00775F3E" w:rsidP="00775F3E">
      <w:pPr>
        <w:rPr>
          <w:rFonts w:hint="eastAsia"/>
          <w:bCs/>
          <w:kern w:val="0"/>
          <w:szCs w:val="21"/>
        </w:rPr>
      </w:pPr>
    </w:p>
    <w:p w:rsidR="00775F3E" w:rsidRPr="00B31245" w:rsidRDefault="00775F3E" w:rsidP="00B31245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B31245">
        <w:rPr>
          <w:rFonts w:hint="eastAsia"/>
          <w:b/>
          <w:bCs/>
          <w:kern w:val="0"/>
          <w:szCs w:val="21"/>
        </w:rPr>
        <w:t>权威作者背书</w:t>
      </w:r>
      <w:r w:rsidRPr="00B31245">
        <w:rPr>
          <w:rFonts w:hint="eastAsia"/>
          <w:b/>
          <w:bCs/>
          <w:kern w:val="0"/>
          <w:szCs w:val="21"/>
        </w:rPr>
        <w:t>：</w:t>
      </w:r>
      <w:r w:rsidRPr="00B31245">
        <w:rPr>
          <w:rFonts w:hint="eastAsia"/>
          <w:bCs/>
          <w:kern w:val="0"/>
          <w:szCs w:val="21"/>
        </w:rPr>
        <w:t>海伦</w:t>
      </w:r>
      <w:r w:rsidRPr="00B3124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31245">
        <w:rPr>
          <w:rFonts w:ascii="宋体" w:hAnsi="宋体" w:cs="宋体" w:hint="eastAsia"/>
          <w:bCs/>
          <w:kern w:val="0"/>
          <w:szCs w:val="21"/>
        </w:rPr>
        <w:t>麦卡锡</w:t>
      </w:r>
      <w:r w:rsidRPr="00B31245">
        <w:rPr>
          <w:rFonts w:hint="eastAsia"/>
          <w:bCs/>
          <w:kern w:val="0"/>
          <w:szCs w:val="21"/>
        </w:rPr>
        <w:t>是享誉全球的漫画史学家，已出版</w:t>
      </w:r>
      <w:r w:rsidRPr="00B31245">
        <w:rPr>
          <w:bCs/>
          <w:kern w:val="0"/>
          <w:szCs w:val="21"/>
        </w:rPr>
        <w:t>13</w:t>
      </w:r>
      <w:proofErr w:type="gramStart"/>
      <w:r w:rsidRPr="00B31245">
        <w:rPr>
          <w:rFonts w:hint="eastAsia"/>
          <w:bCs/>
          <w:kern w:val="0"/>
          <w:szCs w:val="21"/>
        </w:rPr>
        <w:t>部著</w:t>
      </w:r>
      <w:proofErr w:type="gramEnd"/>
      <w:r w:rsidRPr="00B31245">
        <w:rPr>
          <w:rFonts w:hint="eastAsia"/>
          <w:bCs/>
          <w:kern w:val="0"/>
          <w:szCs w:val="21"/>
        </w:rPr>
        <w:t>作，作品被翻译成</w:t>
      </w:r>
      <w:r w:rsidRPr="00B31245">
        <w:rPr>
          <w:bCs/>
          <w:kern w:val="0"/>
          <w:szCs w:val="21"/>
        </w:rPr>
        <w:t>7</w:t>
      </w:r>
      <w:r w:rsidRPr="00B31245">
        <w:rPr>
          <w:rFonts w:hint="eastAsia"/>
          <w:bCs/>
          <w:kern w:val="0"/>
          <w:szCs w:val="21"/>
        </w:rPr>
        <w:t>种语言。她自</w:t>
      </w:r>
      <w:r w:rsidRPr="00B31245">
        <w:rPr>
          <w:bCs/>
          <w:kern w:val="0"/>
          <w:szCs w:val="21"/>
        </w:rPr>
        <w:t>1981</w:t>
      </w:r>
      <w:r w:rsidRPr="00B31245">
        <w:rPr>
          <w:rFonts w:hint="eastAsia"/>
          <w:bCs/>
          <w:kern w:val="0"/>
          <w:szCs w:val="21"/>
        </w:rPr>
        <w:t>年起深耕动画与漫画研究领域，并于</w:t>
      </w:r>
      <w:r w:rsidRPr="00B31245">
        <w:rPr>
          <w:bCs/>
          <w:kern w:val="0"/>
          <w:szCs w:val="21"/>
        </w:rPr>
        <w:t>1993</w:t>
      </w:r>
      <w:r w:rsidRPr="00B31245">
        <w:rPr>
          <w:rFonts w:hint="eastAsia"/>
          <w:bCs/>
          <w:kern w:val="0"/>
          <w:szCs w:val="21"/>
        </w:rPr>
        <w:t>年出版了全球第一本英文动画专著，是西方</w:t>
      </w:r>
      <w:proofErr w:type="gramStart"/>
      <w:r w:rsidRPr="00B31245">
        <w:rPr>
          <w:rFonts w:hint="eastAsia"/>
          <w:bCs/>
          <w:kern w:val="0"/>
          <w:szCs w:val="21"/>
        </w:rPr>
        <w:t>动漫研究</w:t>
      </w:r>
      <w:proofErr w:type="gramEnd"/>
      <w:r w:rsidRPr="00B31245">
        <w:rPr>
          <w:rFonts w:hint="eastAsia"/>
          <w:bCs/>
          <w:kern w:val="0"/>
          <w:szCs w:val="21"/>
        </w:rPr>
        <w:t>领域的奠基人之一。</w:t>
      </w:r>
    </w:p>
    <w:p w:rsidR="00775F3E" w:rsidRDefault="00775F3E" w:rsidP="00775F3E">
      <w:pPr>
        <w:rPr>
          <w:bCs/>
          <w:kern w:val="0"/>
          <w:szCs w:val="21"/>
        </w:rPr>
      </w:pPr>
    </w:p>
    <w:p w:rsidR="00775F3E" w:rsidRPr="00B31245" w:rsidRDefault="00775F3E" w:rsidP="00B31245">
      <w:pPr>
        <w:pStyle w:val="aa"/>
        <w:numPr>
          <w:ilvl w:val="0"/>
          <w:numId w:val="3"/>
        </w:numPr>
        <w:ind w:firstLineChars="0"/>
        <w:rPr>
          <w:rFonts w:hint="eastAsia"/>
          <w:bCs/>
          <w:kern w:val="0"/>
          <w:szCs w:val="21"/>
        </w:rPr>
      </w:pPr>
      <w:r w:rsidRPr="00B31245">
        <w:rPr>
          <w:rFonts w:hint="eastAsia"/>
          <w:b/>
          <w:bCs/>
          <w:kern w:val="0"/>
          <w:szCs w:val="21"/>
        </w:rPr>
        <w:t>同系列畅销书先例</w:t>
      </w:r>
      <w:r w:rsidRPr="00B31245">
        <w:rPr>
          <w:rFonts w:hint="eastAsia"/>
          <w:b/>
          <w:bCs/>
          <w:kern w:val="0"/>
          <w:szCs w:val="21"/>
        </w:rPr>
        <w:t>：</w:t>
      </w:r>
      <w:r w:rsidRPr="00B31245">
        <w:rPr>
          <w:rFonts w:hint="eastAsia"/>
          <w:bCs/>
          <w:kern w:val="0"/>
          <w:szCs w:val="21"/>
        </w:rPr>
        <w:t>本社“圣经”系列已打造多部爆款：《色彩圣经》（</w:t>
      </w:r>
      <w:r w:rsidRPr="00B31245">
        <w:rPr>
          <w:bCs/>
          <w:i/>
          <w:kern w:val="0"/>
          <w:szCs w:val="21"/>
        </w:rPr>
        <w:t xml:space="preserve">The </w:t>
      </w:r>
      <w:proofErr w:type="spellStart"/>
      <w:r w:rsidRPr="00B31245">
        <w:rPr>
          <w:bCs/>
          <w:i/>
          <w:kern w:val="0"/>
          <w:szCs w:val="21"/>
        </w:rPr>
        <w:t>Colour</w:t>
      </w:r>
      <w:proofErr w:type="spellEnd"/>
      <w:r w:rsidRPr="00B31245">
        <w:rPr>
          <w:bCs/>
          <w:i/>
          <w:kern w:val="0"/>
          <w:szCs w:val="21"/>
        </w:rPr>
        <w:t xml:space="preserve"> Bible</w:t>
      </w:r>
      <w:r w:rsidRPr="00B31245">
        <w:rPr>
          <w:rFonts w:hint="eastAsia"/>
          <w:bCs/>
          <w:kern w:val="0"/>
          <w:szCs w:val="21"/>
        </w:rPr>
        <w:t>，</w:t>
      </w:r>
      <w:r w:rsidRPr="00B31245">
        <w:rPr>
          <w:rFonts w:hint="eastAsia"/>
          <w:bCs/>
          <w:kern w:val="0"/>
          <w:szCs w:val="21"/>
        </w:rPr>
        <w:t>2021</w:t>
      </w:r>
      <w:r w:rsidRPr="00B31245">
        <w:rPr>
          <w:rFonts w:hint="eastAsia"/>
          <w:bCs/>
          <w:kern w:val="0"/>
          <w:szCs w:val="21"/>
        </w:rPr>
        <w:t>）：累计印刷</w:t>
      </w:r>
      <w:r w:rsidR="00B31245" w:rsidRPr="00B31245">
        <w:rPr>
          <w:rFonts w:hint="eastAsia"/>
          <w:bCs/>
          <w:kern w:val="0"/>
          <w:szCs w:val="21"/>
        </w:rPr>
        <w:t>4.1</w:t>
      </w:r>
      <w:r w:rsidRPr="00B31245">
        <w:rPr>
          <w:rFonts w:hint="eastAsia"/>
          <w:bCs/>
          <w:kern w:val="0"/>
          <w:szCs w:val="21"/>
        </w:rPr>
        <w:t>万册，授权</w:t>
      </w:r>
      <w:r w:rsidR="00B31245" w:rsidRPr="00B31245">
        <w:rPr>
          <w:rFonts w:hint="eastAsia"/>
          <w:bCs/>
          <w:kern w:val="0"/>
          <w:szCs w:val="21"/>
        </w:rPr>
        <w:t>8</w:t>
      </w:r>
      <w:r w:rsidRPr="00B31245">
        <w:rPr>
          <w:rFonts w:hint="eastAsia"/>
          <w:bCs/>
          <w:kern w:val="0"/>
          <w:szCs w:val="21"/>
        </w:rPr>
        <w:t>种语言，英国本土及出口销量达</w:t>
      </w:r>
      <w:r w:rsidR="00B31245" w:rsidRPr="00B31245">
        <w:rPr>
          <w:rFonts w:hint="eastAsia"/>
          <w:bCs/>
          <w:kern w:val="0"/>
          <w:szCs w:val="21"/>
        </w:rPr>
        <w:t>5900</w:t>
      </w:r>
      <w:r w:rsidRPr="00B31245">
        <w:rPr>
          <w:rFonts w:hint="eastAsia"/>
          <w:bCs/>
          <w:kern w:val="0"/>
          <w:szCs w:val="21"/>
        </w:rPr>
        <w:t>册</w:t>
      </w:r>
      <w:r w:rsidR="00B31245" w:rsidRPr="00B31245">
        <w:rPr>
          <w:rFonts w:hint="eastAsia"/>
          <w:bCs/>
          <w:kern w:val="0"/>
          <w:szCs w:val="21"/>
        </w:rPr>
        <w:t>；</w:t>
      </w:r>
      <w:r w:rsidRPr="00B31245">
        <w:rPr>
          <w:rFonts w:hint="eastAsia"/>
          <w:bCs/>
          <w:kern w:val="0"/>
          <w:szCs w:val="21"/>
        </w:rPr>
        <w:t>《平面设计圣经》（</w:t>
      </w:r>
      <w:r w:rsidR="00B31245" w:rsidRPr="00B31245">
        <w:rPr>
          <w:bCs/>
          <w:i/>
          <w:kern w:val="0"/>
          <w:szCs w:val="21"/>
        </w:rPr>
        <w:t>The Graphic Design Bible</w:t>
      </w:r>
      <w:r w:rsidR="00B31245" w:rsidRPr="00B31245">
        <w:rPr>
          <w:rFonts w:hint="eastAsia"/>
          <w:bCs/>
          <w:kern w:val="0"/>
          <w:szCs w:val="21"/>
        </w:rPr>
        <w:t>，</w:t>
      </w:r>
      <w:r w:rsidRPr="00B31245">
        <w:rPr>
          <w:rFonts w:hint="eastAsia"/>
          <w:bCs/>
          <w:kern w:val="0"/>
          <w:szCs w:val="21"/>
        </w:rPr>
        <w:t>2024</w:t>
      </w:r>
      <w:r w:rsidRPr="00B31245">
        <w:rPr>
          <w:rFonts w:hint="eastAsia"/>
          <w:bCs/>
          <w:kern w:val="0"/>
          <w:szCs w:val="21"/>
        </w:rPr>
        <w:t>）：尚未正式出版，已提前售出</w:t>
      </w:r>
      <w:r w:rsidR="00B31245" w:rsidRPr="00B31245">
        <w:rPr>
          <w:rFonts w:hint="eastAsia"/>
          <w:bCs/>
          <w:kern w:val="0"/>
          <w:szCs w:val="21"/>
        </w:rPr>
        <w:t>5</w:t>
      </w:r>
      <w:r w:rsidRPr="00B31245">
        <w:rPr>
          <w:rFonts w:hint="eastAsia"/>
          <w:bCs/>
          <w:kern w:val="0"/>
          <w:szCs w:val="21"/>
        </w:rPr>
        <w:t>个海外版本</w:t>
      </w:r>
      <w:r w:rsidR="00B31245" w:rsidRPr="00B31245">
        <w:rPr>
          <w:rFonts w:hint="eastAsia"/>
          <w:bCs/>
          <w:kern w:val="0"/>
          <w:szCs w:val="21"/>
        </w:rPr>
        <w:t>。</w:t>
      </w:r>
    </w:p>
    <w:p w:rsidR="00775F3E" w:rsidRDefault="00775F3E" w:rsidP="00775F3E">
      <w:pPr>
        <w:rPr>
          <w:bCs/>
          <w:kern w:val="0"/>
          <w:szCs w:val="21"/>
        </w:rPr>
      </w:pPr>
    </w:p>
    <w:p w:rsidR="00B31245" w:rsidRDefault="00B31245" w:rsidP="00775F3E">
      <w:pPr>
        <w:rPr>
          <w:rFonts w:hint="eastAsia"/>
          <w:bCs/>
          <w:kern w:val="0"/>
          <w:szCs w:val="21"/>
        </w:rPr>
      </w:pPr>
    </w:p>
    <w:p w:rsidR="009670ED" w:rsidRDefault="008D6503" w:rsidP="00775F3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9670ED" w:rsidRDefault="009670ED" w:rsidP="00775F3E">
      <w:pPr>
        <w:rPr>
          <w:bCs/>
          <w:color w:val="000000"/>
          <w:szCs w:val="21"/>
        </w:rPr>
      </w:pPr>
    </w:p>
    <w:p w:rsidR="009670ED" w:rsidRDefault="00AA2F01" w:rsidP="00775F3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FECA65" wp14:editId="6B7B4504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219200" cy="984885"/>
            <wp:effectExtent l="0" t="0" r="0" b="57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503">
        <w:rPr>
          <w:rFonts w:hint="eastAsia"/>
          <w:b/>
          <w:bCs/>
          <w:color w:val="000000"/>
          <w:szCs w:val="21"/>
        </w:rPr>
        <w:t>海伦·麦卡锡（</w:t>
      </w:r>
      <w:r w:rsidR="008D6503">
        <w:rPr>
          <w:rFonts w:hint="eastAsia"/>
          <w:b/>
          <w:bCs/>
          <w:color w:val="000000"/>
          <w:szCs w:val="21"/>
        </w:rPr>
        <w:t>Helen McCarthy</w:t>
      </w:r>
      <w:r w:rsidR="008D6503">
        <w:rPr>
          <w:rFonts w:hint="eastAsia"/>
          <w:b/>
          <w:bCs/>
          <w:color w:val="000000"/>
          <w:szCs w:val="21"/>
        </w:rPr>
        <w:t>）</w:t>
      </w:r>
      <w:r w:rsidR="008D6503">
        <w:rPr>
          <w:rFonts w:hint="eastAsia"/>
          <w:color w:val="000000"/>
          <w:szCs w:val="21"/>
        </w:rPr>
        <w:t>于</w:t>
      </w:r>
      <w:r w:rsidR="008D6503">
        <w:rPr>
          <w:rFonts w:hint="eastAsia"/>
          <w:color w:val="000000"/>
          <w:szCs w:val="21"/>
        </w:rPr>
        <w:t>1981</w:t>
      </w:r>
      <w:r w:rsidR="008D6503">
        <w:rPr>
          <w:rFonts w:hint="eastAsia"/>
          <w:color w:val="000000"/>
          <w:szCs w:val="21"/>
        </w:rPr>
        <w:t>年首次接触</w:t>
      </w:r>
      <w:proofErr w:type="gramStart"/>
      <w:r w:rsidR="008D6503">
        <w:rPr>
          <w:rFonts w:hint="eastAsia"/>
          <w:color w:val="000000"/>
          <w:szCs w:val="21"/>
        </w:rPr>
        <w:t>到动漫与</w:t>
      </w:r>
      <w:proofErr w:type="gramEnd"/>
      <w:r w:rsidR="008D6503">
        <w:rPr>
          <w:rFonts w:hint="eastAsia"/>
          <w:color w:val="000000"/>
          <w:szCs w:val="21"/>
        </w:rPr>
        <w:t>漫画。当时在英国几乎没有人了解日本流行文化，她花了十多年才为她的第一本书《动漫！日本动画入门指南》（</w:t>
      </w:r>
      <w:r w:rsidR="008D6503">
        <w:rPr>
          <w:rFonts w:hint="eastAsia"/>
          <w:color w:val="000000"/>
          <w:szCs w:val="21"/>
        </w:rPr>
        <w:t>Anime! A Beginner's Guide to Japanese Animation</w:t>
      </w:r>
      <w:r w:rsidR="008D6503">
        <w:rPr>
          <w:rFonts w:hint="eastAsia"/>
          <w:color w:val="000000"/>
          <w:szCs w:val="21"/>
        </w:rPr>
        <w:t>）找到出版商，这本书是英国出版的第一批有关该主题的书之一。</w:t>
      </w:r>
    </w:p>
    <w:p w:rsidR="009670ED" w:rsidRDefault="008D6503" w:rsidP="00775F3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:rsidR="009670ED" w:rsidRDefault="008D6503" w:rsidP="00775F3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1991</w:t>
      </w:r>
      <w:r>
        <w:rPr>
          <w:rFonts w:hint="eastAsia"/>
          <w:color w:val="000000"/>
          <w:szCs w:val="21"/>
        </w:rPr>
        <w:t>年，海伦创办了英国首本</w:t>
      </w:r>
      <w:proofErr w:type="gramStart"/>
      <w:r>
        <w:rPr>
          <w:rFonts w:hint="eastAsia"/>
          <w:color w:val="000000"/>
          <w:szCs w:val="21"/>
        </w:rPr>
        <w:t>专业动漫杂志</w:t>
      </w:r>
      <w:proofErr w:type="gramEnd"/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Anime UK</w:t>
      </w:r>
      <w:r>
        <w:rPr>
          <w:rFonts w:hint="eastAsia"/>
          <w:color w:val="000000"/>
          <w:szCs w:val="21"/>
        </w:rPr>
        <w:t>》。这本杂志赢得了国际声誉，并在日本销售，也正是这本杂志帮助她奠定了出版首部著作的市场基础。之后，她还担任了《</w:t>
      </w:r>
      <w:r>
        <w:rPr>
          <w:rFonts w:hint="eastAsia"/>
          <w:color w:val="000000"/>
          <w:szCs w:val="21"/>
        </w:rPr>
        <w:t>Manga Mania</w:t>
      </w:r>
      <w:r>
        <w:rPr>
          <w:rFonts w:hint="eastAsia"/>
          <w:color w:val="000000"/>
          <w:szCs w:val="21"/>
        </w:rPr>
        <w:t>》杂志的主编，并为欧洲、美国、日本</w:t>
      </w:r>
      <w:r>
        <w:rPr>
          <w:rFonts w:hint="eastAsia"/>
          <w:color w:val="000000"/>
          <w:szCs w:val="21"/>
        </w:rPr>
        <w:t>及各大线上出版平台撰写了逾百篇文章，投稿媒体包括《</w:t>
      </w:r>
      <w:r>
        <w:rPr>
          <w:rFonts w:hint="eastAsia"/>
          <w:color w:val="000000"/>
          <w:szCs w:val="21"/>
        </w:rPr>
        <w:t>Super Play</w:t>
      </w:r>
      <w:r>
        <w:rPr>
          <w:rFonts w:hint="eastAsia"/>
          <w:color w:val="000000"/>
          <w:szCs w:val="21"/>
        </w:rPr>
        <w:t>》杂志、《京都期刊》（</w:t>
      </w:r>
      <w:r>
        <w:rPr>
          <w:rFonts w:hint="eastAsia"/>
          <w:color w:val="000000"/>
          <w:szCs w:val="21"/>
        </w:rPr>
        <w:t>Kyoto Journal</w:t>
      </w:r>
      <w:r>
        <w:rPr>
          <w:rFonts w:hint="eastAsia"/>
          <w:color w:val="000000"/>
          <w:szCs w:val="21"/>
        </w:rPr>
        <w:t>）以及《每日电讯报》</w:t>
      </w:r>
      <w:proofErr w:type="gramStart"/>
      <w:r>
        <w:rPr>
          <w:rFonts w:hint="eastAsia"/>
          <w:color w:val="000000"/>
          <w:szCs w:val="21"/>
        </w:rPr>
        <w:t>在线版</w:t>
      </w:r>
      <w:proofErr w:type="gramEnd"/>
      <w:r>
        <w:rPr>
          <w:rFonts w:hint="eastAsia"/>
          <w:color w:val="000000"/>
          <w:szCs w:val="21"/>
        </w:rPr>
        <w:t>等。她还接受了许多播客、网站和组织的采访。</w:t>
      </w:r>
    </w:p>
    <w:p w:rsidR="009670ED" w:rsidRDefault="009670ED" w:rsidP="00775F3E">
      <w:pPr>
        <w:rPr>
          <w:color w:val="000000"/>
          <w:szCs w:val="21"/>
        </w:rPr>
      </w:pPr>
    </w:p>
    <w:p w:rsidR="009670ED" w:rsidRDefault="008D6503" w:rsidP="00775F3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海伦已出版十多本著作，内容</w:t>
      </w:r>
      <w:proofErr w:type="gramStart"/>
      <w:r>
        <w:rPr>
          <w:rFonts w:hint="eastAsia"/>
          <w:color w:val="000000"/>
          <w:szCs w:val="21"/>
        </w:rPr>
        <w:t>涵盖动漫与</w:t>
      </w:r>
      <w:proofErr w:type="gramEnd"/>
      <w:r>
        <w:rPr>
          <w:rFonts w:hint="eastAsia"/>
          <w:color w:val="000000"/>
          <w:szCs w:val="21"/>
        </w:rPr>
        <w:t>漫画界的巨星人物，如宫崎骏、手冢治虫和松</w:t>
      </w:r>
      <w:proofErr w:type="gramStart"/>
      <w:r>
        <w:rPr>
          <w:rFonts w:hint="eastAsia"/>
          <w:color w:val="000000"/>
          <w:szCs w:val="21"/>
        </w:rPr>
        <w:t>本零士</w:t>
      </w:r>
      <w:proofErr w:type="gramEnd"/>
      <w:r>
        <w:rPr>
          <w:rFonts w:hint="eastAsia"/>
          <w:color w:val="000000"/>
          <w:szCs w:val="21"/>
        </w:rPr>
        <w:t>。她是《动漫百科全书》（</w:t>
      </w:r>
      <w:r>
        <w:rPr>
          <w:rFonts w:hint="eastAsia"/>
          <w:color w:val="000000"/>
          <w:szCs w:val="21"/>
        </w:rPr>
        <w:t>The Anime Encyclopedia</w:t>
      </w:r>
      <w:r>
        <w:rPr>
          <w:rFonts w:hint="eastAsia"/>
          <w:color w:val="000000"/>
          <w:szCs w:val="21"/>
        </w:rPr>
        <w:t>）的联合作者，该书被视为该领域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权威研究工具书之一。她的作品已被翻译成包括日语、中文和韩语在内的八种语言，并赢得了多项国际奖项。</w:t>
      </w:r>
    </w:p>
    <w:p w:rsidR="009670ED" w:rsidRDefault="009670ED" w:rsidP="00775F3E">
      <w:pPr>
        <w:rPr>
          <w:color w:val="000000"/>
          <w:szCs w:val="21"/>
        </w:rPr>
      </w:pPr>
    </w:p>
    <w:p w:rsidR="009670ED" w:rsidRDefault="008D6503" w:rsidP="00775F3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作为一位深受欢迎的演讲者，海伦在世界各地发表演讲。她还策划并主持了多场电影展映活动，参与了多个展览项目，其中包括大英博物馆于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年推出的重磅展览《漫画！》。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年，海伦正在英国和爱尔兰各地举办关于吉卜力工作室的系列讲座，并撰写另外两本新书。</w:t>
      </w:r>
    </w:p>
    <w:p w:rsidR="009670ED" w:rsidRDefault="009670ED" w:rsidP="00775F3E">
      <w:pPr>
        <w:rPr>
          <w:b/>
          <w:bCs/>
          <w:color w:val="000000"/>
          <w:szCs w:val="21"/>
        </w:rPr>
      </w:pPr>
    </w:p>
    <w:p w:rsidR="00AA2F01" w:rsidRDefault="00AA2F01" w:rsidP="00775F3E">
      <w:pPr>
        <w:rPr>
          <w:rFonts w:hint="eastAsia"/>
          <w:b/>
          <w:bCs/>
          <w:color w:val="000000"/>
          <w:szCs w:val="21"/>
        </w:rPr>
      </w:pPr>
    </w:p>
    <w:p w:rsidR="009670ED" w:rsidRDefault="008D6503" w:rsidP="00775F3E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9670ED" w:rsidRDefault="009670ED" w:rsidP="00775F3E">
      <w:pPr>
        <w:rPr>
          <w:b/>
          <w:bCs/>
          <w:color w:val="000000"/>
          <w:szCs w:val="21"/>
        </w:rPr>
      </w:pP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引言</w:t>
      </w:r>
    </w:p>
    <w:p w:rsidR="007E57A8" w:rsidRDefault="007E57A8" w:rsidP="007E57A8">
      <w:pPr>
        <w:jc w:val="center"/>
        <w:rPr>
          <w:bCs/>
          <w:color w:val="000000"/>
          <w:szCs w:val="21"/>
        </w:rPr>
      </w:pP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第一章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漫画的现状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第二章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漫画艺术的史前史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第三章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战时与战后漫画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第四章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从少年到青年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第五章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少女漫画及其拓展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第六章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科幻漫画全景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第七章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身体主题：成人向、怪物与恐怖漫画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第八章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透过</w:t>
      </w:r>
      <w:proofErr w:type="gramStart"/>
      <w:r w:rsidRPr="007E57A8">
        <w:rPr>
          <w:rFonts w:hint="eastAsia"/>
          <w:bCs/>
          <w:color w:val="000000"/>
          <w:szCs w:val="21"/>
        </w:rPr>
        <w:t>漫画读</w:t>
      </w:r>
      <w:proofErr w:type="gramEnd"/>
      <w:r w:rsidRPr="007E57A8">
        <w:rPr>
          <w:rFonts w:hint="eastAsia"/>
          <w:bCs/>
          <w:color w:val="000000"/>
          <w:szCs w:val="21"/>
        </w:rPr>
        <w:t>日本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第九章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粉丝文化的人类学与生态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第十章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商业引擎与媒体融合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第十一章</w:t>
      </w:r>
      <w:r w:rsidRPr="007E57A8">
        <w:rPr>
          <w:rFonts w:hint="eastAsia"/>
          <w:bCs/>
          <w:color w:val="000000"/>
          <w:szCs w:val="21"/>
        </w:rPr>
        <w:t xml:space="preserve"> </w:t>
      </w:r>
      <w:r w:rsidRPr="007E57A8">
        <w:rPr>
          <w:rFonts w:hint="eastAsia"/>
          <w:bCs/>
          <w:color w:val="000000"/>
          <w:szCs w:val="21"/>
        </w:rPr>
        <w:t>大师佳作指南</w:t>
      </w:r>
    </w:p>
    <w:p w:rsidR="007E57A8" w:rsidRDefault="007E57A8" w:rsidP="007E57A8">
      <w:pPr>
        <w:jc w:val="center"/>
        <w:rPr>
          <w:bCs/>
          <w:color w:val="000000"/>
          <w:szCs w:val="21"/>
        </w:rPr>
      </w:pP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参考文献与图片版权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索引</w:t>
      </w:r>
    </w:p>
    <w:p w:rsidR="007E57A8" w:rsidRPr="007E57A8" w:rsidRDefault="007E57A8" w:rsidP="007E57A8">
      <w:pPr>
        <w:jc w:val="center"/>
        <w:rPr>
          <w:rFonts w:hint="eastAsia"/>
          <w:bCs/>
          <w:color w:val="000000"/>
          <w:szCs w:val="21"/>
        </w:rPr>
      </w:pPr>
      <w:r w:rsidRPr="007E57A8">
        <w:rPr>
          <w:rFonts w:hint="eastAsia"/>
          <w:bCs/>
          <w:color w:val="000000"/>
          <w:szCs w:val="21"/>
        </w:rPr>
        <w:t>致谢</w:t>
      </w:r>
    </w:p>
    <w:p w:rsidR="009670ED" w:rsidRDefault="009670ED" w:rsidP="00775F3E">
      <w:pPr>
        <w:rPr>
          <w:b/>
          <w:bCs/>
          <w:color w:val="000000"/>
          <w:szCs w:val="21"/>
        </w:rPr>
      </w:pPr>
    </w:p>
    <w:p w:rsidR="007E57A8" w:rsidRDefault="007E57A8" w:rsidP="00775F3E">
      <w:pPr>
        <w:rPr>
          <w:rFonts w:hint="eastAsia"/>
          <w:b/>
          <w:bCs/>
          <w:color w:val="000000"/>
          <w:szCs w:val="21"/>
        </w:rPr>
      </w:pPr>
    </w:p>
    <w:p w:rsidR="009670ED" w:rsidRDefault="008D6503" w:rsidP="00775F3E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</w:t>
      </w:r>
      <w:proofErr w:type="gramStart"/>
      <w:r>
        <w:rPr>
          <w:rFonts w:hint="eastAsia"/>
          <w:b/>
          <w:bCs/>
          <w:color w:val="000000"/>
          <w:szCs w:val="21"/>
        </w:rPr>
        <w:t>文展示</w:t>
      </w:r>
      <w:proofErr w:type="gramEnd"/>
      <w:r>
        <w:rPr>
          <w:rFonts w:hint="eastAsia"/>
          <w:b/>
          <w:bCs/>
          <w:color w:val="000000"/>
          <w:szCs w:val="21"/>
        </w:rPr>
        <w:t>:</w:t>
      </w:r>
    </w:p>
    <w:p w:rsidR="007E57A8" w:rsidRDefault="007E57A8" w:rsidP="00775F3E">
      <w:pPr>
        <w:rPr>
          <w:b/>
          <w:bCs/>
          <w:color w:val="000000"/>
          <w:szCs w:val="21"/>
        </w:rPr>
      </w:pPr>
    </w:p>
    <w:p w:rsidR="009670ED" w:rsidRDefault="007E57A8" w:rsidP="00775F3E">
      <w:pPr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3550920"/>
            <wp:effectExtent l="0" t="0" r="0" b="0"/>
            <wp:docPr id="7" name="图片 7" descr="https://m.media-amazon.com/images/I/81w-8Dw7n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w-8Dw7nF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5" b="13358"/>
                    <a:stretch/>
                  </pic:blipFill>
                  <pic:spPr bwMode="auto">
                    <a:xfrm>
                      <a:off x="0" y="0"/>
                      <a:ext cx="540004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0ED" w:rsidRDefault="007E57A8" w:rsidP="00775F3E">
      <w:pPr>
        <w:rPr>
          <w:rFonts w:hint="eastAsia"/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5400040" cy="3634740"/>
            <wp:effectExtent l="0" t="0" r="0" b="3810"/>
            <wp:docPr id="8" name="图片 8" descr="https://m.media-amazon.com/images/I/81WQPbLjH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WQPbLjHb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3076"/>
                    <a:stretch/>
                  </pic:blipFill>
                  <pic:spPr bwMode="auto">
                    <a:xfrm>
                      <a:off x="0" y="0"/>
                      <a:ext cx="54000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7A8" w:rsidRDefault="007E57A8" w:rsidP="00775F3E">
      <w:pPr>
        <w:rPr>
          <w:b/>
          <w:bCs/>
          <w:color w:val="000000"/>
          <w:szCs w:val="21"/>
        </w:rPr>
      </w:pPr>
    </w:p>
    <w:p w:rsidR="007E57A8" w:rsidRDefault="007E57A8" w:rsidP="00775F3E">
      <w:pPr>
        <w:rPr>
          <w:rFonts w:hint="eastAsia"/>
          <w:b/>
          <w:bCs/>
          <w:color w:val="000000"/>
          <w:szCs w:val="21"/>
        </w:rPr>
      </w:pPr>
    </w:p>
    <w:p w:rsidR="009670ED" w:rsidRDefault="008D650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670ED" w:rsidRDefault="008D650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lastRenderedPageBreak/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670ED" w:rsidRDefault="008D650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</w:rPr>
          <w:t>Rights@nurnberg.com.cn</w:t>
        </w:r>
      </w:hyperlink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</w:rPr>
          <w:t>http://www.nurnberg.com.cn</w:t>
        </w:r>
      </w:hyperlink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</w:rPr>
          <w:t>http://www.nurnberg.com.cn/booklist_zh/list.aspx</w:t>
        </w:r>
      </w:hyperlink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</w:rPr>
          <w:t>http://www.nurnber</w:t>
        </w:r>
        <w:r>
          <w:rPr>
            <w:rStyle w:val="a9"/>
          </w:rPr>
          <w:t>g.com.cn/book/book.aspx</w:t>
        </w:r>
      </w:hyperlink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</w:rPr>
          <w:t>http://www.nurnberg.com.cn/video/video.aspx</w:t>
        </w:r>
      </w:hyperlink>
    </w:p>
    <w:p w:rsidR="009670ED" w:rsidRDefault="008D650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</w:rPr>
          <w:t>http://site.douban.com/110577/</w:t>
        </w:r>
      </w:hyperlink>
    </w:p>
    <w:p w:rsidR="009670ED" w:rsidRDefault="008D6503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9670ED" w:rsidRDefault="008D6503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9670ED" w:rsidRDefault="008D650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ED" w:rsidRDefault="009670ED">
      <w:pPr>
        <w:widowControl/>
        <w:jc w:val="left"/>
        <w:rPr>
          <w:color w:val="000000"/>
        </w:rPr>
      </w:pPr>
    </w:p>
    <w:sectPr w:rsidR="009670E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03" w:rsidRDefault="008D6503">
      <w:r>
        <w:separator/>
      </w:r>
    </w:p>
  </w:endnote>
  <w:endnote w:type="continuationSeparator" w:id="0">
    <w:p w:rsidR="008D6503" w:rsidRDefault="008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ED" w:rsidRDefault="009670E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670ED" w:rsidRDefault="009670ED">
    <w:pPr>
      <w:jc w:val="center"/>
      <w:rPr>
        <w:rFonts w:ascii="方正姚体" w:eastAsia="方正姚体"/>
        <w:sz w:val="18"/>
      </w:rPr>
    </w:pPr>
  </w:p>
  <w:p w:rsidR="009670ED" w:rsidRDefault="008D65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670ED" w:rsidRDefault="008D65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670ED" w:rsidRDefault="008D650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670ED" w:rsidRDefault="009670ED">
    <w:pPr>
      <w:pStyle w:val="a4"/>
      <w:jc w:val="center"/>
      <w:rPr>
        <w:rFonts w:eastAsia="方正姚体"/>
      </w:rPr>
    </w:pPr>
  </w:p>
  <w:p w:rsidR="009670ED" w:rsidRDefault="008D650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C4F90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03" w:rsidRDefault="008D6503">
      <w:r>
        <w:separator/>
      </w:r>
    </w:p>
  </w:footnote>
  <w:footnote w:type="continuationSeparator" w:id="0">
    <w:p w:rsidR="008D6503" w:rsidRDefault="008D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ED" w:rsidRDefault="008D650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70ED" w:rsidRDefault="008D650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826"/>
    <w:multiLevelType w:val="hybridMultilevel"/>
    <w:tmpl w:val="A2E0E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37F10"/>
    <w:multiLevelType w:val="hybridMultilevel"/>
    <w:tmpl w:val="D33EB2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1217A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C4F90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75F3E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E57A8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D6503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670ED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2F01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31245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81A6623"/>
    <w:rsid w:val="0A8F3F31"/>
    <w:rsid w:val="0C0008F4"/>
    <w:rsid w:val="0C3C7AF6"/>
    <w:rsid w:val="0E6A6913"/>
    <w:rsid w:val="16533461"/>
    <w:rsid w:val="1BA86C22"/>
    <w:rsid w:val="2C0B6F0E"/>
    <w:rsid w:val="2DA34CE1"/>
    <w:rsid w:val="3AE04ADC"/>
    <w:rsid w:val="3C1934F8"/>
    <w:rsid w:val="432C279F"/>
    <w:rsid w:val="438C7F93"/>
    <w:rsid w:val="46B43896"/>
    <w:rsid w:val="4EFD625E"/>
    <w:rsid w:val="50FE5C8E"/>
    <w:rsid w:val="55CA729C"/>
    <w:rsid w:val="60B3492E"/>
    <w:rsid w:val="613443F6"/>
    <w:rsid w:val="68EE2E29"/>
    <w:rsid w:val="6AEB37C3"/>
    <w:rsid w:val="6CEF58A6"/>
    <w:rsid w:val="750916B3"/>
    <w:rsid w:val="77E15A7D"/>
    <w:rsid w:val="7A2D7823"/>
    <w:rsid w:val="7B283A77"/>
    <w:rsid w:val="7B555B44"/>
    <w:rsid w:val="7D284D6D"/>
    <w:rsid w:val="7DA712D3"/>
    <w:rsid w:val="7E0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0EA60CC-BAAC-4B49-A222-F1FC690F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775F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775F3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1172</Words>
  <Characters>1643</Characters>
  <Application>Microsoft Office Word</Application>
  <DocSecurity>0</DocSecurity>
  <Lines>91</Lines>
  <Paragraphs>90</Paragraphs>
  <ScaleCrop>false</ScaleCrop>
  <Company>2ndSpAcE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400</cp:revision>
  <cp:lastPrinted>2004-04-23T07:06:00Z</cp:lastPrinted>
  <dcterms:created xsi:type="dcterms:W3CDTF">2006-04-26T10:03:00Z</dcterms:created>
  <dcterms:modified xsi:type="dcterms:W3CDTF">2026-05-06T08:06:00Z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