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7DC2">
      <w:pPr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2002A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167005</wp:posOffset>
            </wp:positionV>
            <wp:extent cx="1457960" cy="1891665"/>
            <wp:effectExtent l="0" t="0" r="889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l="26015" t="9301" r="26388" b="10118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46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《少年拳王的逆袭》</w:t>
      </w:r>
    </w:p>
    <w:p w14:paraId="1B6B0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caps/>
          <w:smallCaps w:val="0"/>
          <w:color w:val="000000"/>
          <w:sz w:val="21"/>
          <w:szCs w:val="21"/>
          <w:lang w:val="en-US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COMEBACK KID</w:t>
      </w:r>
    </w:p>
    <w:p w14:paraId="3EBE6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Airana Ngarewa</w:t>
      </w:r>
    </w:p>
    <w:p w14:paraId="746E2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社：Hachette Australia</w:t>
      </w:r>
    </w:p>
    <w:p w14:paraId="6B2F6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代理公司：Hachette Australia</w:t>
      </w:r>
    </w:p>
    <w:p w14:paraId="5185C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192</w:t>
      </w:r>
      <w:r>
        <w:rPr>
          <w:rFonts w:hint="eastAsia"/>
          <w:b/>
          <w:bCs/>
          <w:kern w:val="0"/>
          <w:szCs w:val="21"/>
        </w:rPr>
        <w:t>页</w:t>
      </w:r>
    </w:p>
    <w:p w14:paraId="7371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9</w:t>
      </w:r>
      <w:r>
        <w:rPr>
          <w:rFonts w:hint="eastAsia"/>
          <w:b/>
          <w:bCs/>
          <w:kern w:val="0"/>
          <w:szCs w:val="21"/>
        </w:rPr>
        <w:t>月</w:t>
      </w:r>
    </w:p>
    <w:p w14:paraId="370C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23796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0AAA6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2656BB60">
      <w:pPr>
        <w:widowControl/>
        <w:rPr>
          <w:b/>
          <w:bCs/>
          <w:kern w:val="0"/>
          <w:szCs w:val="21"/>
        </w:rPr>
      </w:pPr>
    </w:p>
    <w:p w14:paraId="2F3E1BF7">
      <w:pPr>
        <w:widowControl/>
        <w:rPr>
          <w:b/>
          <w:bCs/>
          <w:kern w:val="0"/>
          <w:szCs w:val="21"/>
        </w:rPr>
      </w:pPr>
    </w:p>
    <w:p w14:paraId="12DA1236">
      <w:pPr>
        <w:widowControl/>
        <w:jc w:val="center"/>
        <w:rPr>
          <w:rFonts w:hint="eastAsia"/>
          <w:b/>
          <w:bCs/>
          <w:color w:val="C0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C00000"/>
          <w:kern w:val="0"/>
          <w:szCs w:val="21"/>
          <w:lang w:val="en-US" w:eastAsia="zh-CN"/>
        </w:rPr>
        <w:t>它既有《功夫熊猫》（Kung Fu Panda）式诙谐又暖心的热血气质，</w:t>
      </w:r>
    </w:p>
    <w:p w14:paraId="586F0A2D">
      <w:pPr>
        <w:widowControl/>
        <w:jc w:val="center"/>
        <w:rPr>
          <w:b/>
          <w:bCs/>
          <w:color w:val="C00000"/>
          <w:lang w:val="en-US" w:eastAsia="zh-CN"/>
        </w:rPr>
      </w:pPr>
      <w:r>
        <w:rPr>
          <w:b/>
          <w:bCs/>
          <w:color w:val="C00000"/>
          <w:lang w:val="en-US" w:eastAsia="zh-CN"/>
        </w:rPr>
        <w:t>堪称《洛奇》（</w:t>
      </w:r>
      <w:r>
        <w:rPr>
          <w:b/>
          <w:bCs/>
          <w:i/>
          <w:iCs/>
          <w:color w:val="C00000"/>
          <w:lang w:val="en-US" w:eastAsia="zh-CN"/>
        </w:rPr>
        <w:t>Rocky</w:t>
      </w:r>
      <w:r>
        <w:rPr>
          <w:b/>
          <w:bCs/>
          <w:color w:val="C00000"/>
          <w:lang w:val="en-US" w:eastAsia="zh-CN"/>
        </w:rPr>
        <w:t>）的热血动作，搭配《龙威小子》（</w:t>
      </w:r>
      <w:r>
        <w:rPr>
          <w:b/>
          <w:bCs/>
          <w:i/>
          <w:iCs/>
          <w:color w:val="C00000"/>
          <w:lang w:val="en-US" w:eastAsia="zh-CN"/>
        </w:rPr>
        <w:t>The Karate Kid</w:t>
      </w:r>
      <w:r>
        <w:rPr>
          <w:b/>
          <w:bCs/>
          <w:color w:val="C00000"/>
          <w:lang w:val="en-US" w:eastAsia="zh-CN"/>
        </w:rPr>
        <w:t>）的坚韧信念，更兼具电影人塔伊加・维迪提（Taika Waititi）式的真实独特口吻</w:t>
      </w:r>
    </w:p>
    <w:p w14:paraId="0E4A285A">
      <w:pPr>
        <w:widowControl/>
        <w:jc w:val="center"/>
        <w:rPr>
          <w:b/>
          <w:bCs/>
          <w:color w:val="C00000"/>
          <w:lang w:val="en-US" w:eastAsia="zh-CN"/>
        </w:rPr>
      </w:pPr>
      <w:r>
        <w:rPr>
          <w:rFonts w:hint="eastAsia"/>
          <w:b/>
          <w:bCs/>
          <w:color w:val="C00000"/>
          <w:lang w:val="en-US" w:eastAsia="zh-CN"/>
        </w:rPr>
        <w:t>展现</w:t>
      </w:r>
      <w:r>
        <w:rPr>
          <w:b/>
          <w:bCs/>
          <w:color w:val="C00000"/>
          <w:lang w:val="en-US" w:eastAsia="zh-CN"/>
        </w:rPr>
        <w:t>自律、情绪管理与自我调节、忠诚，以及融入集体的快乐</w:t>
      </w:r>
    </w:p>
    <w:p w14:paraId="433D2B66">
      <w:pPr>
        <w:widowControl/>
        <w:jc w:val="center"/>
        <w:rPr>
          <w:b/>
          <w:bCs/>
          <w:color w:val="C00000"/>
          <w:lang w:val="en-US" w:eastAsia="zh-CN"/>
        </w:rPr>
      </w:pPr>
      <w:r>
        <w:rPr>
          <w:b/>
          <w:bCs/>
          <w:color w:val="C00000"/>
          <w:lang w:val="en-US" w:eastAsia="zh-CN"/>
        </w:rPr>
        <w:t>以格斗为翼，以成长为刃，书写少年的热血与蜕变。</w:t>
      </w:r>
    </w:p>
    <w:p w14:paraId="2A680556">
      <w:pPr>
        <w:widowControl/>
        <w:jc w:val="center"/>
        <w:rPr>
          <w:b/>
          <w:bCs/>
          <w:color w:val="C00000"/>
        </w:rPr>
      </w:pPr>
      <w:r>
        <w:rPr>
          <w:rFonts w:hint="eastAsia"/>
          <w:b/>
          <w:bCs/>
          <w:color w:val="C00000"/>
          <w:lang w:val="en-US" w:eastAsia="zh-CN"/>
        </w:rPr>
        <w:t>本书兼具</w:t>
      </w:r>
      <w:r>
        <w:rPr>
          <w:b/>
          <w:bCs/>
          <w:color w:val="C00000"/>
        </w:rPr>
        <w:t>动作张力与心灵力量，献给每一个不甘平凡、勇敢逆袭的孩子</w:t>
      </w:r>
    </w:p>
    <w:p w14:paraId="737BDB1C">
      <w:pPr>
        <w:widowControl/>
        <w:jc w:val="center"/>
        <w:rPr>
          <w:rFonts w:hint="eastAsia" w:eastAsia="宋体"/>
          <w:b/>
          <w:bCs/>
          <w:color w:val="C00000"/>
          <w:lang w:val="en-US" w:eastAsia="zh-CN"/>
        </w:rPr>
      </w:pPr>
      <w:r>
        <w:rPr>
          <w:rFonts w:hint="eastAsia" w:eastAsia="宋体"/>
          <w:b/>
          <w:bCs/>
          <w:color w:val="C00000"/>
          <w:lang w:val="en-US" w:eastAsia="zh-CN"/>
        </w:rPr>
        <w:t>专为阅读困难者打造：本书版式与结构专为吸引不爱阅读的孩子量身设计，章节短小、文字轻松、插画丰富。</w:t>
      </w:r>
    </w:p>
    <w:p w14:paraId="4B0451FD">
      <w:pPr>
        <w:widowControl/>
        <w:jc w:val="center"/>
        <w:rPr>
          <w:rFonts w:hint="eastAsia" w:eastAsia="宋体"/>
          <w:b/>
          <w:bCs/>
          <w:color w:val="C00000"/>
          <w:lang w:val="en-US" w:eastAsia="zh-CN"/>
        </w:rPr>
      </w:pPr>
      <w:r>
        <w:rPr>
          <w:rFonts w:hint="eastAsia" w:eastAsia="宋体"/>
          <w:b/>
          <w:bCs/>
          <w:color w:val="C00000"/>
          <w:lang w:val="en-US" w:eastAsia="zh-CN"/>
        </w:rPr>
        <w:t>真实发声：作者成长于格斗世家，艾拉</w:t>
      </w:r>
      <w:bookmarkStart w:id="2" w:name="_GoBack"/>
      <w:bookmarkEnd w:id="2"/>
      <w:r>
        <w:rPr>
          <w:rFonts w:hint="eastAsia"/>
          <w:b/>
          <w:bCs/>
          <w:color w:val="C00000"/>
          <w:lang w:val="en-US" w:eastAsia="zh-CN"/>
        </w:rPr>
        <w:t>那</w:t>
      </w:r>
      <w:r>
        <w:rPr>
          <w:rFonts w:hint="eastAsia" w:eastAsia="宋体"/>
          <w:b/>
          <w:bCs/>
          <w:color w:val="C00000"/>
          <w:lang w:val="en-US" w:eastAsia="zh-CN"/>
        </w:rPr>
        <w:t>与所有兄弟姐妹均为多项武道全国冠军，包括空手道、巴西柔术、跆拳道、极真空手道及奥运会自由式摔跤。父母便是他们的教练。</w:t>
      </w:r>
    </w:p>
    <w:p w14:paraId="4393402C">
      <w:pPr>
        <w:widowControl/>
        <w:jc w:val="center"/>
        <w:rPr>
          <w:rFonts w:hint="eastAsia" w:eastAsia="宋体"/>
          <w:b/>
          <w:bCs/>
          <w:color w:val="C00000"/>
          <w:lang w:val="en-US" w:eastAsia="zh-CN"/>
        </w:rPr>
      </w:pPr>
      <w:r>
        <w:rPr>
          <w:rFonts w:hint="eastAsia" w:eastAsia="宋体"/>
          <w:b/>
          <w:bCs/>
          <w:color w:val="C00000"/>
          <w:lang w:val="en-US" w:eastAsia="zh-CN"/>
        </w:rPr>
        <w:t>真正懂读者：艾拉</w:t>
      </w:r>
      <w:r>
        <w:rPr>
          <w:rFonts w:hint="eastAsia"/>
          <w:b/>
          <w:bCs/>
          <w:color w:val="C00000"/>
          <w:lang w:val="en-US" w:eastAsia="zh-CN"/>
        </w:rPr>
        <w:t>那</w:t>
      </w:r>
      <w:r>
        <w:rPr>
          <w:rFonts w:hint="eastAsia" w:eastAsia="宋体"/>
          <w:b/>
          <w:bCs/>
          <w:color w:val="C00000"/>
          <w:lang w:val="en-US" w:eastAsia="zh-CN"/>
        </w:rPr>
        <w:t>成长环境中几乎没有书籍。如今，他以斯波茨伍德学院（Spotswood College）副校长身份回馈下一代，并专门创作学生们真正爱读的作品。</w:t>
      </w:r>
    </w:p>
    <w:p w14:paraId="4F92BBBE">
      <w:pPr>
        <w:widowControl/>
        <w:jc w:val="both"/>
        <w:rPr>
          <w:rFonts w:hint="eastAsia" w:eastAsia="宋体"/>
          <w:b/>
          <w:bCs/>
          <w:color w:val="C00000"/>
          <w:lang w:val="en-US" w:eastAsia="zh-CN"/>
        </w:rPr>
      </w:pPr>
    </w:p>
    <w:p w14:paraId="07F034F5">
      <w:pPr>
        <w:widowControl/>
        <w:rPr>
          <w:rFonts w:hint="eastAsia"/>
          <w:b/>
          <w:bCs/>
          <w:kern w:val="0"/>
          <w:szCs w:val="21"/>
        </w:rPr>
      </w:pPr>
    </w:p>
    <w:p w14:paraId="0EE4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3D6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4C8D6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  <w:r>
        <w:rPr>
          <w:b w:val="0"/>
          <w:bCs w:val="0"/>
          <w:color w:val="000000"/>
          <w:szCs w:val="21"/>
          <w:lang w:val="en-US" w:eastAsia="zh-CN"/>
        </w:rPr>
        <w:t>认识一下</w:t>
      </w:r>
      <w:r>
        <w:rPr>
          <w:rFonts w:hint="eastAsia"/>
          <w:b/>
          <w:bCs/>
          <w:color w:val="000000"/>
          <w:szCs w:val="21"/>
          <w:lang w:val="en-US" w:eastAsia="zh-CN"/>
        </w:rPr>
        <w:t>男孩</w:t>
      </w:r>
      <w:r>
        <w:rPr>
          <w:b/>
          <w:bCs/>
          <w:color w:val="000000"/>
          <w:szCs w:val="21"/>
          <w:lang w:val="en-US" w:eastAsia="zh-CN"/>
        </w:rPr>
        <w:t>查理（Charlie Boy）</w:t>
      </w:r>
      <w:r>
        <w:rPr>
          <w:b w:val="0"/>
          <w:bCs w:val="0"/>
          <w:color w:val="000000"/>
          <w:szCs w:val="21"/>
          <w:lang w:val="en-US" w:eastAsia="zh-CN"/>
        </w:rPr>
        <w:t>：瘦小单薄，看上去就像一根意大利面。他和最好的朋友下哈特酋长洛基（Rocky the Lower Hutt Chief）最擅长一起闯祸。</w:t>
      </w:r>
    </w:p>
    <w:p w14:paraId="622C0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 w:val="0"/>
          <w:bCs w:val="0"/>
          <w:color w:val="000000"/>
          <w:szCs w:val="21"/>
          <w:lang w:val="en-US" w:eastAsia="zh-CN"/>
        </w:rPr>
      </w:pPr>
    </w:p>
    <w:p w14:paraId="4E9EC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  <w:r>
        <w:rPr>
          <w:b w:val="0"/>
          <w:bCs w:val="0"/>
          <w:color w:val="000000"/>
          <w:szCs w:val="21"/>
          <w:lang w:val="en-US" w:eastAsia="zh-CN"/>
        </w:rPr>
        <w:t>可当两人闯下大祸后，查理被送到荒无人烟的乡下和父亲一起生活。小镇里百无聊赖……除非你的父亲恰好是一位退役综合格斗（MMA）选手。</w:t>
      </w:r>
    </w:p>
    <w:p w14:paraId="734EE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 w:val="0"/>
          <w:bCs w:val="0"/>
          <w:color w:val="000000"/>
          <w:szCs w:val="21"/>
          <w:lang w:val="en-US" w:eastAsia="zh-CN"/>
        </w:rPr>
      </w:pPr>
    </w:p>
    <w:p w14:paraId="25C62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  <w:r>
        <w:rPr>
          <w:b w:val="0"/>
          <w:bCs w:val="0"/>
          <w:color w:val="000000"/>
          <w:szCs w:val="21"/>
          <w:lang w:val="en-US" w:eastAsia="zh-CN"/>
        </w:rPr>
        <w:t>在学习综合格斗的过程中，查理看到了自我救赎的机会：一场格斗大赛即将举办，将决出最强选手与最强格斗流派，奖金高达一百万美金。</w:t>
      </w:r>
    </w:p>
    <w:p w14:paraId="673F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 w:val="0"/>
          <w:bCs w:val="0"/>
          <w:color w:val="000000"/>
          <w:szCs w:val="21"/>
          <w:lang w:val="en-US" w:eastAsia="zh-CN"/>
        </w:rPr>
      </w:pPr>
    </w:p>
    <w:p w14:paraId="249A3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  <w:r>
        <w:rPr>
          <w:b w:val="0"/>
          <w:bCs w:val="0"/>
          <w:color w:val="000000"/>
          <w:szCs w:val="21"/>
          <w:lang w:val="en-US" w:eastAsia="zh-CN"/>
        </w:rPr>
        <w:t>然而，逆袭之路从不容易，综合格斗也远不止打斗那么简单。查理即将明白，为了站上顶峰，他愿意付出多大的努力。</w:t>
      </w:r>
    </w:p>
    <w:p w14:paraId="58945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 w:val="0"/>
          <w:bCs w:val="0"/>
          <w:color w:val="000000"/>
          <w:szCs w:val="21"/>
          <w:lang w:val="en-US" w:eastAsia="zh-CN"/>
        </w:rPr>
      </w:pPr>
    </w:p>
    <w:p w14:paraId="16C3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default" w:eastAsia="宋体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畅销书作家艾拉</w:t>
      </w:r>
      <w:r>
        <w:rPr>
          <w:rFonts w:hint="eastAsia"/>
          <w:b/>
          <w:bCs/>
          <w:color w:val="000000"/>
          <w:szCs w:val="21"/>
          <w:lang w:eastAsia="zh-CN"/>
        </w:rPr>
        <w:t>那</w:t>
      </w:r>
      <w:r>
        <w:rPr>
          <w:rFonts w:hint="eastAsia"/>
          <w:b/>
          <w:bCs/>
          <w:color w:val="000000"/>
          <w:szCs w:val="21"/>
        </w:rPr>
        <w:t>・恩加雷瓦（Airana Ngarewa）的儿童文学处女作，充满动作、友情与恰到好处的 “重拳”，由斯托里・赫米-莫尔豪斯（Story Hemi-Morehouse）担任插画。</w:t>
      </w:r>
      <w:r>
        <w:rPr>
          <w:rFonts w:hint="eastAsia"/>
          <w:b/>
          <w:bCs/>
          <w:color w:val="000000"/>
          <w:szCs w:val="21"/>
          <w:lang w:val="en-US" w:eastAsia="zh-CN"/>
        </w:rPr>
        <w:t>本书为系列小说的开山之作。</w:t>
      </w:r>
    </w:p>
    <w:p w14:paraId="2C082D4A"/>
    <w:p w14:paraId="17CCF51C"/>
    <w:p w14:paraId="51F36E4E"/>
    <w:p w14:paraId="422F1BEB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  <w:bookmarkStart w:id="1" w:name="OLE_LINK1"/>
    </w:p>
    <w:bookmarkEnd w:id="1"/>
    <w:p w14:paraId="1E4ED3F1"/>
    <w:p w14:paraId="36C3A655"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42545</wp:posOffset>
            </wp:positionV>
            <wp:extent cx="1285240" cy="1012825"/>
            <wp:effectExtent l="0" t="0" r="635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艾拉那·恩加雷瓦（Airana Ngarewa），（Ngati Ruanui、Nga Rauru、Ngaruahine部落）</w:t>
      </w:r>
      <w:r>
        <w:rPr>
          <w:rFonts w:hint="eastAsia"/>
          <w:lang w:val="en-US" w:eastAsia="zh-CN"/>
        </w:rPr>
        <w:t>，</w:t>
      </w:r>
      <w:r>
        <w:rPr>
          <w:rFonts w:hint="eastAsia"/>
          <w:b w:val="0"/>
          <w:bCs w:val="0"/>
          <w:lang w:val="en-US" w:eastAsia="zh-CN"/>
        </w:rPr>
        <w:t>名字意为 “爱尔兰”，致敬其爱尔兰血统，</w:t>
      </w:r>
      <w:r>
        <w:rPr>
          <w:rFonts w:hint="eastAsia"/>
          <w:lang w:val="en-US" w:eastAsia="zh-CN"/>
        </w:rPr>
        <w:t>出生于新西兰塔拉纳基，作家、教育工作者。他曾是格斗运动全国冠军，离开赛场后投身文学创作，迅速成为极具力量的新锐作家。作品围绕身份认同、韧性成长与</w:t>
      </w:r>
      <w:r>
        <w:rPr>
          <w:rFonts w:hint="eastAsia"/>
          <w:b/>
          <w:bCs/>
          <w:lang w:val="en-US" w:eastAsia="zh-CN"/>
        </w:rPr>
        <w:t>瓦瑙（whānau，家族与亲情）</w:t>
      </w:r>
      <w:r>
        <w:rPr>
          <w:rFonts w:hint="eastAsia"/>
          <w:lang w:val="en-US" w:eastAsia="zh-CN"/>
        </w:rPr>
        <w:t>展开，深受毛利文化与个人人生经历影响。</w:t>
      </w:r>
      <w:r>
        <w:rPr>
          <w:rFonts w:hint="eastAsia"/>
          <w:b/>
          <w:bCs/>
          <w:lang w:val="en-US" w:eastAsia="zh-CN"/>
        </w:rPr>
        <w:t>本书是他的首部儿童小说，其成人小说作品已收获广泛好评。</w:t>
      </w:r>
    </w:p>
    <w:p w14:paraId="6586276C">
      <w:p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他曾以半职业选手身份参加综合格斗（MMA）赛事，在四项不同运动中斩获六个全国冠军。他就读过的每一所学校都差点将他开除。他毕业于新西兰先导教育计划（Ako Matatupu –TeachFirst NZ）：从 1000 名申请者中脱颖而出，与另外 70 位准教师一起进入低收入社区学校任教。持有教学与教育领导力硕士学位，目前在读哲学研究生文凭。入围2017年度马纳瓦图年度运动员（Manawatu Sportsman of the Year）决赛</w:t>
      </w:r>
    </w:p>
    <w:p w14:paraId="48D38362">
      <w:pPr>
        <w:rPr>
          <w:rFonts w:hint="eastAsia"/>
          <w:lang w:val="en-US" w:eastAsia="zh-CN"/>
        </w:rPr>
      </w:pPr>
    </w:p>
    <w:p w14:paraId="26014477"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“我大部分工作是帮助九年级学生适应校园生活——尤其关注那些学习经历并不顺利的学生与家庭。教书很棒，和当地孩子相处也很棒。我喜欢去本地篮球场和孩子们聊天。每当他们看到我的车停下，就会一窝蜂跑过来打招呼、握手或拥抱。”</w:t>
      </w:r>
    </w:p>
    <w:p w14:paraId="4AC9D7DA">
      <w:pPr>
        <w:ind w:firstLine="422" w:firstLineChars="200"/>
        <w:jc w:val="righ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——艾拉那·恩加雷瓦（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Airana Ngarewa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）</w:t>
      </w:r>
    </w:p>
    <w:p w14:paraId="287A9517">
      <w:pPr>
        <w:rPr>
          <w:rFonts w:hint="eastAsia"/>
        </w:rPr>
      </w:pPr>
    </w:p>
    <w:p w14:paraId="1B142CC1">
      <w:pPr>
        <w:ind w:firstLine="420" w:firstLineChars="200"/>
        <w:rPr>
          <w:rFonts w:hint="eastAsia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20320</wp:posOffset>
            </wp:positionV>
            <wp:extent cx="1282700" cy="1250315"/>
            <wp:effectExtent l="0" t="0" r="3175" b="698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斯托里・赫米-莫尔豪斯（Story Hemi-Morehouse），（Ngāti Toa Rangatira、Ngāti Koata、Ngāti Kuia、Kāi Tahu、Te Ātiawa部落），</w:t>
      </w:r>
      <w:r>
        <w:rPr>
          <w:rFonts w:hint="eastAsia"/>
          <w:lang w:val="en-US" w:eastAsia="zh-CN"/>
        </w:rPr>
        <w:t>是新西兰奥特亚罗瓦（Aotearoa-New Zealand）传媒、设计与出版行业的顶尖创意人。其独特的风格与人生经历，使其作品既适用于静态插画，也适配动画叙事。凭借普世的感染力与亲和的色彩运用，深受儿童与成年读者喜爱。作品广受赞誉，并曾荣获新西兰青少年图书奖（New Zealand Book Awards for Children and Young Adults）。</w:t>
      </w:r>
    </w:p>
    <w:p w14:paraId="51FE786E">
      <w:pPr>
        <w:rPr>
          <w:rFonts w:hint="eastAsia"/>
        </w:rPr>
      </w:pPr>
    </w:p>
    <w:p w14:paraId="1C087D93">
      <w:pPr>
        <w:rPr>
          <w:rFonts w:hint="eastAsia"/>
        </w:rPr>
      </w:pPr>
    </w:p>
    <w:p w14:paraId="4A5DBD1F">
      <w:pPr>
        <w:rPr>
          <w:rFonts w:hint="eastAsia"/>
        </w:rPr>
      </w:pPr>
    </w:p>
    <w:p w14:paraId="6E4625C4">
      <w:pPr>
        <w:rPr>
          <w:rFonts w:hint="eastAsia"/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0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0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0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0257556D"/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156D"/>
    <w:rsid w:val="017C76E0"/>
    <w:rsid w:val="01FD7E4B"/>
    <w:rsid w:val="035468D7"/>
    <w:rsid w:val="05065269"/>
    <w:rsid w:val="0A570314"/>
    <w:rsid w:val="0B662F05"/>
    <w:rsid w:val="12B543D5"/>
    <w:rsid w:val="15793835"/>
    <w:rsid w:val="1CDD6D9F"/>
    <w:rsid w:val="1D3A1AFC"/>
    <w:rsid w:val="20EE50D7"/>
    <w:rsid w:val="23BA5744"/>
    <w:rsid w:val="26FE57CD"/>
    <w:rsid w:val="285F6352"/>
    <w:rsid w:val="2C9034E6"/>
    <w:rsid w:val="36CA3A99"/>
    <w:rsid w:val="37220E60"/>
    <w:rsid w:val="39B34551"/>
    <w:rsid w:val="468F1963"/>
    <w:rsid w:val="4A482A71"/>
    <w:rsid w:val="52DF7DD9"/>
    <w:rsid w:val="55CF721E"/>
    <w:rsid w:val="5A781A89"/>
    <w:rsid w:val="5B782B04"/>
    <w:rsid w:val="5CA858F9"/>
    <w:rsid w:val="5EB6652D"/>
    <w:rsid w:val="5ED30E8D"/>
    <w:rsid w:val="5F045E54"/>
    <w:rsid w:val="669E53C6"/>
    <w:rsid w:val="66AF21DF"/>
    <w:rsid w:val="68AF5E2C"/>
    <w:rsid w:val="69725190"/>
    <w:rsid w:val="6A152CA1"/>
    <w:rsid w:val="6DD54C21"/>
    <w:rsid w:val="6E31797E"/>
    <w:rsid w:val="7488156D"/>
    <w:rsid w:val="754206C3"/>
    <w:rsid w:val="78B67C1B"/>
    <w:rsid w:val="7D5D42EC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1523</Words>
  <Characters>2141</Characters>
  <Lines>1</Lines>
  <Paragraphs>1</Paragraphs>
  <TotalTime>72</TotalTime>
  <ScaleCrop>false</ScaleCrop>
  <LinksUpToDate>false</LinksUpToDate>
  <CharactersWithSpaces>2214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2026-02-03T06:14:00Z</dcterms:created>
  <dc:creator>官鑫</dc:creator>
  <cp:lastModifiedBy>官鑫</cp:lastModifiedBy>
  <dcterms:modified xsi:type="dcterms:W3CDTF">2026-03-02T13:20:36Z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D049AF8C716541298681865D1AD37E10_11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